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0126" w14:textId="77777777" w:rsidR="00FA72B9" w:rsidRDefault="00FA72B9" w:rsidP="00FA72B9">
      <w:pPr>
        <w:spacing w:line="360" w:lineRule="auto"/>
        <w:rPr>
          <w:b/>
        </w:rPr>
      </w:pPr>
      <w:r>
        <w:rPr>
          <w:b/>
        </w:rPr>
        <w:t>Naziv obveznika:</w:t>
      </w:r>
      <w:r w:rsidR="00AB4D06">
        <w:rPr>
          <w:b/>
        </w:rPr>
        <w:t>OPĆINSKO</w:t>
      </w:r>
      <w:r>
        <w:rPr>
          <w:b/>
        </w:rPr>
        <w:t xml:space="preserve"> DRŽAVNO ODVJETNIŠTVO U SPLITU</w:t>
      </w:r>
      <w:r>
        <w:rPr>
          <w:b/>
        </w:rPr>
        <w:tab/>
      </w:r>
    </w:p>
    <w:p w14:paraId="678BCB58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Sjedište obveznika: SPLIT</w:t>
      </w:r>
    </w:p>
    <w:p w14:paraId="7904E62D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Adresa sjedišta obveznika: Ivana Gundulića 29 A</w:t>
      </w:r>
    </w:p>
    <w:p w14:paraId="4BFF4C2D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Razina: 11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="00AB4D06">
        <w:rPr>
          <w:b/>
        </w:rPr>
        <w:t>Broj RKP-a:04884</w:t>
      </w:r>
    </w:p>
    <w:p w14:paraId="1C1A2FB2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Razdjel:110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="00AB4D06">
        <w:rPr>
          <w:b/>
        </w:rPr>
        <w:t>Matični broj: 03161242</w:t>
      </w:r>
    </w:p>
    <w:p w14:paraId="33A46EDF" w14:textId="77777777" w:rsidR="00FA72B9" w:rsidRDefault="00FA72B9" w:rsidP="00FA72B9">
      <w:pPr>
        <w:pStyle w:val="Bezproreda"/>
        <w:rPr>
          <w:b/>
          <w:sz w:val="22"/>
          <w:szCs w:val="22"/>
        </w:rPr>
      </w:pPr>
      <w:r w:rsidRPr="00FA72B9">
        <w:rPr>
          <w:b/>
        </w:rPr>
        <w:t>OIB:</w:t>
      </w:r>
      <w:r w:rsidR="00AB4D06">
        <w:rPr>
          <w:b/>
        </w:rPr>
        <w:t>88116062296</w:t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</w:t>
      </w:r>
      <w:r w:rsidR="00AB4D06">
        <w:rPr>
          <w:b/>
        </w:rPr>
        <w:tab/>
        <w:t xml:space="preserve">  </w:t>
      </w:r>
      <w:r w:rsidR="00C04C6B">
        <w:rPr>
          <w:b/>
        </w:rPr>
        <w:t xml:space="preserve"> </w:t>
      </w:r>
      <w:r w:rsidR="00AB4D06">
        <w:rPr>
          <w:b/>
        </w:rPr>
        <w:t xml:space="preserve"> </w:t>
      </w:r>
      <w:r w:rsidR="00E23A1A">
        <w:rPr>
          <w:b/>
        </w:rPr>
        <w:t xml:space="preserve"> </w:t>
      </w:r>
      <w:r w:rsidRPr="00FA72B9">
        <w:rPr>
          <w:b/>
          <w:sz w:val="22"/>
          <w:szCs w:val="22"/>
        </w:rPr>
        <w:t>Šifra dj</w:t>
      </w:r>
      <w:r w:rsidR="00AB4D06">
        <w:rPr>
          <w:b/>
          <w:sz w:val="22"/>
          <w:szCs w:val="22"/>
        </w:rPr>
        <w:t>elatnosti prema NKD-u 2017.:8423</w:t>
      </w:r>
    </w:p>
    <w:p w14:paraId="463E251F" w14:textId="77777777" w:rsidR="00FA72B9" w:rsidRDefault="00FA72B9" w:rsidP="00FA72B9">
      <w:pPr>
        <w:pStyle w:val="Bezproreda"/>
        <w:rPr>
          <w:b/>
          <w:sz w:val="22"/>
          <w:szCs w:val="22"/>
        </w:rPr>
      </w:pPr>
    </w:p>
    <w:p w14:paraId="5922F45F" w14:textId="77777777" w:rsidR="00FA72B9" w:rsidRPr="00FA72B9" w:rsidRDefault="00FA72B9" w:rsidP="00FA72B9">
      <w:pPr>
        <w:pStyle w:val="Bezproreda"/>
        <w:rPr>
          <w:b/>
        </w:rPr>
      </w:pPr>
    </w:p>
    <w:p w14:paraId="2D05BFBF" w14:textId="77777777" w:rsidR="00D94744" w:rsidRPr="00E2379B" w:rsidRDefault="00D94744" w:rsidP="00D94744">
      <w:pPr>
        <w:spacing w:line="360" w:lineRule="auto"/>
        <w:jc w:val="center"/>
        <w:rPr>
          <w:b/>
        </w:rPr>
      </w:pPr>
      <w:r w:rsidRPr="00E2379B">
        <w:rPr>
          <w:b/>
        </w:rPr>
        <w:t>B I LJ E Š K E</w:t>
      </w:r>
    </w:p>
    <w:p w14:paraId="5099D70E" w14:textId="24873AFB" w:rsidR="00D94744" w:rsidRPr="006E1862" w:rsidRDefault="00D94744" w:rsidP="006E1862">
      <w:pPr>
        <w:spacing w:line="360" w:lineRule="auto"/>
        <w:jc w:val="center"/>
        <w:rPr>
          <w:b/>
        </w:rPr>
      </w:pPr>
      <w:r w:rsidRPr="00E2379B">
        <w:rPr>
          <w:b/>
        </w:rPr>
        <w:t>u</w:t>
      </w:r>
      <w:r w:rsidR="006E1862">
        <w:rPr>
          <w:b/>
        </w:rPr>
        <w:t>z financijske izvještaje za 20</w:t>
      </w:r>
      <w:r w:rsidR="0091790F">
        <w:rPr>
          <w:b/>
        </w:rPr>
        <w:t>20</w:t>
      </w:r>
      <w:r w:rsidRPr="00E2379B">
        <w:rPr>
          <w:b/>
        </w:rPr>
        <w:t>.</w:t>
      </w:r>
    </w:p>
    <w:p w14:paraId="38DC17AB" w14:textId="77777777" w:rsidR="00D94744" w:rsidRDefault="00D94744" w:rsidP="00D94744">
      <w:pPr>
        <w:jc w:val="center"/>
      </w:pPr>
    </w:p>
    <w:p w14:paraId="6E84BDF4" w14:textId="2D9931AD" w:rsidR="00E23A1A" w:rsidRDefault="0090107E" w:rsidP="00E23A1A">
      <w:r>
        <w:tab/>
        <w:t xml:space="preserve">Prema članku 12. Pravilnika o financijskom izvještavanju u proračunskom računovodstvu (NN 3/15., 93/15., 135/15., 2/2017., 28/2017., 112/2018.) </w:t>
      </w:r>
      <w:r w:rsidR="00A458D5">
        <w:t>sastavljene su Bilješke uz</w:t>
      </w:r>
      <w:r w:rsidR="00C05E75">
        <w:t xml:space="preserve"> financijske izvještaje  za 2020</w:t>
      </w:r>
      <w:r w:rsidR="00A458D5">
        <w:t>.godinu.</w:t>
      </w:r>
    </w:p>
    <w:p w14:paraId="75783ABD" w14:textId="77777777" w:rsidR="00A458D5" w:rsidRDefault="00A458D5" w:rsidP="00E23A1A">
      <w:r>
        <w:t xml:space="preserve">Odgovorna osoba: </w:t>
      </w:r>
      <w:r w:rsidR="00AB4D06">
        <w:t xml:space="preserve">Biljana Puharić </w:t>
      </w:r>
      <w:r>
        <w:t xml:space="preserve"> – </w:t>
      </w:r>
      <w:r w:rsidR="00AB4D06">
        <w:t>OPĆINSKA DRŽAVNA ODVJETNICA</w:t>
      </w:r>
    </w:p>
    <w:p w14:paraId="207263AA" w14:textId="77777777" w:rsidR="00A458D5" w:rsidRDefault="00A458D5" w:rsidP="00E23A1A"/>
    <w:p w14:paraId="5F664619" w14:textId="77777777" w:rsidR="00A458D5" w:rsidRDefault="00A458D5" w:rsidP="00E23A1A">
      <w:pPr>
        <w:rPr>
          <w:b/>
        </w:rPr>
      </w:pPr>
      <w:r w:rsidRPr="00A458D5">
        <w:rPr>
          <w:b/>
        </w:rPr>
        <w:t>Bilješka 1.</w:t>
      </w:r>
    </w:p>
    <w:p w14:paraId="719C2903" w14:textId="77777777" w:rsidR="00A458D5" w:rsidRDefault="00A458D5" w:rsidP="00E23A1A">
      <w:pPr>
        <w:rPr>
          <w:b/>
        </w:rPr>
      </w:pPr>
    </w:p>
    <w:p w14:paraId="0EDE4291" w14:textId="7F7CA0F2" w:rsidR="00A458D5" w:rsidRDefault="00A458D5" w:rsidP="00E23A1A">
      <w:r>
        <w:rPr>
          <w:b/>
        </w:rPr>
        <w:tab/>
      </w:r>
      <w:r w:rsidRPr="00A458D5">
        <w:t>Na dan</w:t>
      </w:r>
      <w:r>
        <w:t xml:space="preserve"> 31.12.20</w:t>
      </w:r>
      <w:r w:rsidR="0091790F">
        <w:t>20</w:t>
      </w:r>
      <w:r>
        <w:t>. nema ugovornih odnosa koji uz ispunjenje određenih uvjeta mogu postati obveza ili imovina.</w:t>
      </w:r>
    </w:p>
    <w:p w14:paraId="7FAC6C7E" w14:textId="77777777" w:rsidR="00A458D5" w:rsidRDefault="00A458D5" w:rsidP="00E23A1A"/>
    <w:p w14:paraId="14CB2A58" w14:textId="77777777" w:rsidR="00A458D5" w:rsidRDefault="00A458D5" w:rsidP="00E23A1A">
      <w:pPr>
        <w:rPr>
          <w:b/>
        </w:rPr>
      </w:pPr>
      <w:r w:rsidRPr="00A458D5">
        <w:rPr>
          <w:b/>
        </w:rPr>
        <w:t>Bilješka 2.</w:t>
      </w:r>
    </w:p>
    <w:p w14:paraId="51241C27" w14:textId="77777777" w:rsidR="00A458D5" w:rsidRDefault="00A458D5" w:rsidP="00E23A1A">
      <w:pPr>
        <w:rPr>
          <w:b/>
        </w:rPr>
      </w:pPr>
    </w:p>
    <w:p w14:paraId="7158E81F" w14:textId="2A0476B1" w:rsidR="00A458D5" w:rsidRDefault="00A458D5" w:rsidP="00E23A1A">
      <w:r>
        <w:rPr>
          <w:b/>
        </w:rPr>
        <w:tab/>
      </w:r>
      <w:r w:rsidRPr="00A458D5">
        <w:t>Na dan 31.12.20</w:t>
      </w:r>
      <w:r w:rsidR="0091790F">
        <w:t>20</w:t>
      </w:r>
      <w:r w:rsidRPr="00A458D5">
        <w:t>.</w:t>
      </w:r>
      <w:r>
        <w:t xml:space="preserve"> ne postoje sudski sporovi u tijeku</w:t>
      </w:r>
      <w:bookmarkStart w:id="0" w:name="_Hlk62993863"/>
      <w:r w:rsidR="00C05E75">
        <w:t>.</w:t>
      </w:r>
    </w:p>
    <w:p w14:paraId="691383A6" w14:textId="77777777" w:rsidR="00C05E75" w:rsidRDefault="00C05E75" w:rsidP="00E23A1A"/>
    <w:p w14:paraId="527F0D87" w14:textId="22FB5A7E" w:rsidR="00C05E75" w:rsidRDefault="00C05E75" w:rsidP="00E23A1A">
      <w:pPr>
        <w:rPr>
          <w:b/>
        </w:rPr>
      </w:pPr>
      <w:r w:rsidRPr="00C05E75">
        <w:rPr>
          <w:b/>
        </w:rPr>
        <w:t>Bilješka 3.</w:t>
      </w:r>
    </w:p>
    <w:p w14:paraId="28790941" w14:textId="77777777" w:rsidR="00C05E75" w:rsidRDefault="00C05E75" w:rsidP="00E23A1A">
      <w:pPr>
        <w:rPr>
          <w:b/>
        </w:rPr>
      </w:pPr>
    </w:p>
    <w:p w14:paraId="084A1C20" w14:textId="19F8404E" w:rsidR="00C05E75" w:rsidRDefault="00C05E75" w:rsidP="00C05E75">
      <w:pPr>
        <w:ind w:firstLine="708"/>
      </w:pPr>
      <w:r>
        <w:t xml:space="preserve">N a dan 31.12.2020. postoji obveza za isplatu staža osiguranja s povećanim trajanjem zamjenicima državnih odvjetnika  zbog rada na poslovima istrage u iznosu 2.060.003kn što je evidentirano u </w:t>
      </w:r>
      <w:proofErr w:type="spellStart"/>
      <w:r>
        <w:t>izvanbilančnoj</w:t>
      </w:r>
      <w:proofErr w:type="spellEnd"/>
      <w:r>
        <w:t xml:space="preserve"> evidenciji.</w:t>
      </w:r>
    </w:p>
    <w:p w14:paraId="34C44BD2" w14:textId="27FC20C8" w:rsidR="00C05E75" w:rsidRPr="00C05E75" w:rsidRDefault="00C05E75" w:rsidP="00E23A1A">
      <w:pPr>
        <w:rPr>
          <w:b/>
        </w:rPr>
      </w:pPr>
    </w:p>
    <w:bookmarkEnd w:id="0"/>
    <w:p w14:paraId="7ACDD2F0" w14:textId="77777777" w:rsidR="00F9035A" w:rsidRDefault="00F9035A" w:rsidP="00E23A1A"/>
    <w:p w14:paraId="45222DC2" w14:textId="77777777" w:rsidR="00A458D5" w:rsidRPr="00F9035A" w:rsidRDefault="001753F6" w:rsidP="00E23A1A">
      <w:pPr>
        <w:rPr>
          <w:b/>
        </w:rPr>
      </w:pPr>
      <w:r>
        <w:rPr>
          <w:b/>
        </w:rPr>
        <w:t xml:space="preserve">Obrazac </w:t>
      </w:r>
      <w:r w:rsidR="00F9035A" w:rsidRPr="00F9035A">
        <w:rPr>
          <w:b/>
        </w:rPr>
        <w:t xml:space="preserve">BILANCA </w:t>
      </w:r>
    </w:p>
    <w:p w14:paraId="4B424CF5" w14:textId="77777777" w:rsidR="00F9035A" w:rsidRDefault="00F9035A" w:rsidP="00E23A1A"/>
    <w:p w14:paraId="498F38E8" w14:textId="0F009AA0" w:rsidR="00F9035A" w:rsidRDefault="00C05E75" w:rsidP="00E23A1A">
      <w:pPr>
        <w:rPr>
          <w:b/>
        </w:rPr>
      </w:pPr>
      <w:r>
        <w:rPr>
          <w:b/>
        </w:rPr>
        <w:t>Bilješka 4</w:t>
      </w:r>
      <w:r w:rsidR="00F9035A" w:rsidRPr="00F9035A">
        <w:rPr>
          <w:b/>
        </w:rPr>
        <w:t>.</w:t>
      </w:r>
      <w:r w:rsidR="00F9035A">
        <w:rPr>
          <w:b/>
        </w:rPr>
        <w:t xml:space="preserve">  uz AOP 015</w:t>
      </w:r>
    </w:p>
    <w:p w14:paraId="1686F752" w14:textId="77777777" w:rsidR="00F9035A" w:rsidRDefault="00F9035A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2"/>
        <w:gridCol w:w="5408"/>
        <w:gridCol w:w="576"/>
        <w:gridCol w:w="1540"/>
        <w:gridCol w:w="1540"/>
        <w:gridCol w:w="756"/>
      </w:tblGrid>
      <w:tr w:rsidR="00627C2E" w:rsidRPr="00627C2E" w14:paraId="10767D77" w14:textId="77777777" w:rsidTr="00627C2E">
        <w:trPr>
          <w:trHeight w:val="255"/>
        </w:trPr>
        <w:tc>
          <w:tcPr>
            <w:tcW w:w="940" w:type="dxa"/>
            <w:hideMark/>
          </w:tcPr>
          <w:p w14:paraId="52CAD2DD" w14:textId="77777777" w:rsidR="00627C2E" w:rsidRPr="00627C2E" w:rsidRDefault="00627C2E">
            <w:r w:rsidRPr="00627C2E">
              <w:t>0221</w:t>
            </w:r>
          </w:p>
        </w:tc>
        <w:tc>
          <w:tcPr>
            <w:tcW w:w="7420" w:type="dxa"/>
            <w:hideMark/>
          </w:tcPr>
          <w:p w14:paraId="4A084C77" w14:textId="77777777" w:rsidR="00627C2E" w:rsidRPr="00627C2E" w:rsidRDefault="00627C2E">
            <w:r w:rsidRPr="00627C2E">
              <w:t>Uredska oprema i namještaj</w:t>
            </w:r>
          </w:p>
        </w:tc>
        <w:tc>
          <w:tcPr>
            <w:tcW w:w="460" w:type="dxa"/>
            <w:hideMark/>
          </w:tcPr>
          <w:p w14:paraId="3B6A4573" w14:textId="77777777" w:rsidR="00627C2E" w:rsidRPr="00861CD4" w:rsidRDefault="00627C2E" w:rsidP="00627C2E">
            <w:pPr>
              <w:rPr>
                <w:bCs/>
              </w:rPr>
            </w:pPr>
            <w:r w:rsidRPr="00861CD4">
              <w:rPr>
                <w:bCs/>
              </w:rPr>
              <w:t>015</w:t>
            </w:r>
          </w:p>
        </w:tc>
        <w:tc>
          <w:tcPr>
            <w:tcW w:w="1540" w:type="dxa"/>
            <w:noWrap/>
            <w:hideMark/>
          </w:tcPr>
          <w:p w14:paraId="76F72CE8" w14:textId="1C6AA937" w:rsidR="00627C2E" w:rsidRPr="00627C2E" w:rsidRDefault="00F74A68" w:rsidP="00627C2E">
            <w:r w:rsidRPr="00F74A68">
              <w:t>854.128</w:t>
            </w:r>
          </w:p>
        </w:tc>
        <w:tc>
          <w:tcPr>
            <w:tcW w:w="1540" w:type="dxa"/>
            <w:noWrap/>
            <w:hideMark/>
          </w:tcPr>
          <w:p w14:paraId="0382C236" w14:textId="0123D8A2" w:rsidR="00627C2E" w:rsidRPr="00627C2E" w:rsidRDefault="00F74A68" w:rsidP="00627C2E">
            <w:r>
              <w:t>866.983</w:t>
            </w:r>
          </w:p>
        </w:tc>
        <w:tc>
          <w:tcPr>
            <w:tcW w:w="700" w:type="dxa"/>
            <w:noWrap/>
            <w:hideMark/>
          </w:tcPr>
          <w:p w14:paraId="4A6143E5" w14:textId="27204B70" w:rsidR="00627C2E" w:rsidRPr="00627C2E" w:rsidRDefault="00F74A68" w:rsidP="00627C2E">
            <w:r>
              <w:t>101,5</w:t>
            </w:r>
          </w:p>
        </w:tc>
      </w:tr>
    </w:tbl>
    <w:p w14:paraId="2CB7E678" w14:textId="77777777" w:rsidR="00F9035A" w:rsidRPr="00315454" w:rsidRDefault="00F9035A" w:rsidP="00E23A1A"/>
    <w:p w14:paraId="261151D4" w14:textId="5105D93A" w:rsidR="00107078" w:rsidRDefault="00107078" w:rsidP="00E23A1A">
      <w:r w:rsidRPr="009C1D07">
        <w:t>Došlo je do povećanja</w:t>
      </w:r>
      <w:r w:rsidR="00627C2E">
        <w:t xml:space="preserve"> uredske opreme i namještaja</w:t>
      </w:r>
      <w:r w:rsidR="00C05E75">
        <w:t xml:space="preserve"> u iznosu 12.855</w:t>
      </w:r>
      <w:r w:rsidR="00627C2E">
        <w:t xml:space="preserve"> </w:t>
      </w:r>
      <w:r w:rsidR="009C1D07">
        <w:t>temeljem Rješenja Ministarstva pravosuđa</w:t>
      </w:r>
      <w:r w:rsidR="00AD7A77">
        <w:t xml:space="preserve"> koje nam je dostavilo </w:t>
      </w:r>
      <w:r w:rsidR="00C05E75">
        <w:t xml:space="preserve">u kolovozu </w:t>
      </w:r>
      <w:r w:rsidR="009C1D07" w:rsidRPr="00C05E75">
        <w:t xml:space="preserve"> uredske </w:t>
      </w:r>
      <w:r w:rsidR="00C05E75">
        <w:t>ormare</w:t>
      </w:r>
      <w:r w:rsidR="00AD7A77" w:rsidRPr="00C05E75">
        <w:t>.</w:t>
      </w:r>
    </w:p>
    <w:p w14:paraId="017CE964" w14:textId="77777777" w:rsidR="00AD7A77" w:rsidRDefault="00AD7A77" w:rsidP="00E23A1A"/>
    <w:p w14:paraId="30125DB9" w14:textId="6D20C197" w:rsidR="00AD7A77" w:rsidRPr="00AD7A77" w:rsidRDefault="00C05E75" w:rsidP="00E23A1A">
      <w:pPr>
        <w:rPr>
          <w:b/>
        </w:rPr>
      </w:pPr>
      <w:r>
        <w:rPr>
          <w:b/>
        </w:rPr>
        <w:t>Bilješka 5</w:t>
      </w:r>
      <w:r w:rsidR="00AD7A77" w:rsidRPr="00AD7A77">
        <w:rPr>
          <w:b/>
        </w:rPr>
        <w:t xml:space="preserve">. </w:t>
      </w:r>
      <w:r w:rsidR="00AD7A77">
        <w:rPr>
          <w:b/>
        </w:rPr>
        <w:t>u</w:t>
      </w:r>
      <w:r w:rsidR="00AD7A77" w:rsidRPr="00AD7A77">
        <w:rPr>
          <w:b/>
        </w:rPr>
        <w:t>z AOP 025</w:t>
      </w:r>
    </w:p>
    <w:p w14:paraId="4BA2451E" w14:textId="77777777" w:rsidR="00AD7A77" w:rsidRDefault="00AD7A77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3"/>
        <w:gridCol w:w="5463"/>
        <w:gridCol w:w="576"/>
        <w:gridCol w:w="1540"/>
        <w:gridCol w:w="1540"/>
        <w:gridCol w:w="700"/>
      </w:tblGrid>
      <w:tr w:rsidR="00AD7A77" w:rsidRPr="00AD7A77" w14:paraId="0AADB20D" w14:textId="77777777" w:rsidTr="00AD7A77">
        <w:trPr>
          <w:trHeight w:val="255"/>
        </w:trPr>
        <w:tc>
          <w:tcPr>
            <w:tcW w:w="940" w:type="dxa"/>
            <w:hideMark/>
          </w:tcPr>
          <w:p w14:paraId="2B427D1C" w14:textId="77777777" w:rsidR="00AD7A77" w:rsidRPr="00AD7A77" w:rsidRDefault="00AD7A77">
            <w:r w:rsidRPr="00AD7A77">
              <w:t>0231</w:t>
            </w:r>
          </w:p>
        </w:tc>
        <w:tc>
          <w:tcPr>
            <w:tcW w:w="7420" w:type="dxa"/>
            <w:hideMark/>
          </w:tcPr>
          <w:p w14:paraId="30C657DD" w14:textId="77777777" w:rsidR="00AD7A77" w:rsidRPr="00AD7A77" w:rsidRDefault="00AD7A77">
            <w:r w:rsidRPr="00AD7A77">
              <w:t>Prijevozna sredstva u cestovnom prometu</w:t>
            </w:r>
          </w:p>
        </w:tc>
        <w:tc>
          <w:tcPr>
            <w:tcW w:w="460" w:type="dxa"/>
            <w:hideMark/>
          </w:tcPr>
          <w:p w14:paraId="44259812" w14:textId="77777777" w:rsidR="00AD7A77" w:rsidRPr="00861CD4" w:rsidRDefault="00AD7A77" w:rsidP="00AD7A77">
            <w:pPr>
              <w:rPr>
                <w:bCs/>
              </w:rPr>
            </w:pPr>
            <w:r w:rsidRPr="00861CD4">
              <w:rPr>
                <w:bCs/>
              </w:rPr>
              <w:t>025</w:t>
            </w:r>
          </w:p>
        </w:tc>
        <w:tc>
          <w:tcPr>
            <w:tcW w:w="1540" w:type="dxa"/>
            <w:noWrap/>
            <w:hideMark/>
          </w:tcPr>
          <w:p w14:paraId="7147BBC2" w14:textId="6C95E620" w:rsidR="00AD7A77" w:rsidRPr="00AD7A77" w:rsidRDefault="00F74A68" w:rsidP="00AD7A77">
            <w:r>
              <w:t>319.485</w:t>
            </w:r>
          </w:p>
        </w:tc>
        <w:tc>
          <w:tcPr>
            <w:tcW w:w="1540" w:type="dxa"/>
            <w:noWrap/>
            <w:hideMark/>
          </w:tcPr>
          <w:p w14:paraId="67FAFDC8" w14:textId="77777777" w:rsidR="00AD7A77" w:rsidRPr="00AD7A77" w:rsidRDefault="00AD7A77" w:rsidP="00AD7A77">
            <w:r w:rsidRPr="00AD7A77">
              <w:t>319.418</w:t>
            </w:r>
          </w:p>
        </w:tc>
        <w:tc>
          <w:tcPr>
            <w:tcW w:w="700" w:type="dxa"/>
            <w:noWrap/>
            <w:hideMark/>
          </w:tcPr>
          <w:p w14:paraId="22E6C8AF" w14:textId="0044C912" w:rsidR="00AD7A77" w:rsidRPr="00AD7A77" w:rsidRDefault="00F74A68" w:rsidP="00AD7A77">
            <w:r>
              <w:t>100</w:t>
            </w:r>
          </w:p>
        </w:tc>
      </w:tr>
    </w:tbl>
    <w:p w14:paraId="44945358" w14:textId="77777777" w:rsidR="00AD7A77" w:rsidRDefault="00AD7A77" w:rsidP="00E23A1A"/>
    <w:p w14:paraId="094E40C5" w14:textId="2F442F59" w:rsidR="001728CD" w:rsidRDefault="00AD7A77" w:rsidP="00E23A1A">
      <w:r>
        <w:t xml:space="preserve">Vrijednost prijevoznih sredstva u cestovnom prometu </w:t>
      </w:r>
      <w:r w:rsidR="00F74A68">
        <w:t>ostala je ista.</w:t>
      </w:r>
    </w:p>
    <w:p w14:paraId="1A178B54" w14:textId="77777777" w:rsidR="003D51A6" w:rsidRDefault="003D51A6" w:rsidP="00E23A1A"/>
    <w:p w14:paraId="1448CD1E" w14:textId="08853744" w:rsidR="001728CD" w:rsidRDefault="00C05E75" w:rsidP="00E23A1A">
      <w:pPr>
        <w:rPr>
          <w:b/>
        </w:rPr>
      </w:pPr>
      <w:r>
        <w:rPr>
          <w:b/>
        </w:rPr>
        <w:t>Bilješka 6</w:t>
      </w:r>
      <w:r w:rsidR="007C48B8" w:rsidRPr="007C48B8">
        <w:rPr>
          <w:b/>
        </w:rPr>
        <w:t xml:space="preserve">. </w:t>
      </w:r>
      <w:r w:rsidR="00315454">
        <w:rPr>
          <w:b/>
        </w:rPr>
        <w:t>u</w:t>
      </w:r>
      <w:r w:rsidR="007C48B8" w:rsidRPr="007C48B8">
        <w:rPr>
          <w:b/>
        </w:rPr>
        <w:t>z AOP 049</w:t>
      </w:r>
    </w:p>
    <w:p w14:paraId="47F1A2D5" w14:textId="77777777" w:rsidR="003D51A6" w:rsidRDefault="003D51A6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5442"/>
        <w:gridCol w:w="576"/>
        <w:gridCol w:w="1540"/>
        <w:gridCol w:w="1540"/>
        <w:gridCol w:w="756"/>
      </w:tblGrid>
      <w:tr w:rsidR="003D51A6" w:rsidRPr="003D51A6" w14:paraId="77AADB0B" w14:textId="77777777" w:rsidTr="003D51A6">
        <w:trPr>
          <w:trHeight w:val="255"/>
        </w:trPr>
        <w:tc>
          <w:tcPr>
            <w:tcW w:w="940" w:type="dxa"/>
            <w:hideMark/>
          </w:tcPr>
          <w:p w14:paraId="1C00A24B" w14:textId="77777777" w:rsidR="003D51A6" w:rsidRPr="003D51A6" w:rsidRDefault="003D51A6">
            <w:r w:rsidRPr="003D51A6">
              <w:t>042</w:t>
            </w:r>
          </w:p>
        </w:tc>
        <w:tc>
          <w:tcPr>
            <w:tcW w:w="7420" w:type="dxa"/>
            <w:hideMark/>
          </w:tcPr>
          <w:p w14:paraId="5F5ED3B6" w14:textId="77777777" w:rsidR="003D51A6" w:rsidRPr="003D51A6" w:rsidRDefault="003D51A6">
            <w:r w:rsidRPr="003D51A6">
              <w:t>Sitni inventar u upotrebi</w:t>
            </w:r>
          </w:p>
        </w:tc>
        <w:tc>
          <w:tcPr>
            <w:tcW w:w="460" w:type="dxa"/>
            <w:hideMark/>
          </w:tcPr>
          <w:p w14:paraId="53ECDD5C" w14:textId="77777777" w:rsidR="003D51A6" w:rsidRPr="003D51A6" w:rsidRDefault="003D51A6" w:rsidP="003D51A6">
            <w:pPr>
              <w:rPr>
                <w:bCs/>
              </w:rPr>
            </w:pPr>
            <w:r w:rsidRPr="003D51A6">
              <w:rPr>
                <w:bCs/>
              </w:rPr>
              <w:t>049</w:t>
            </w:r>
          </w:p>
        </w:tc>
        <w:tc>
          <w:tcPr>
            <w:tcW w:w="1540" w:type="dxa"/>
            <w:noWrap/>
            <w:hideMark/>
          </w:tcPr>
          <w:p w14:paraId="40F4F002" w14:textId="05D267F5" w:rsidR="003D51A6" w:rsidRPr="003D51A6" w:rsidRDefault="00F74A68" w:rsidP="003D51A6">
            <w:r w:rsidRPr="003D51A6">
              <w:t>111.359</w:t>
            </w:r>
          </w:p>
        </w:tc>
        <w:tc>
          <w:tcPr>
            <w:tcW w:w="1540" w:type="dxa"/>
            <w:noWrap/>
            <w:hideMark/>
          </w:tcPr>
          <w:p w14:paraId="0FA8518C" w14:textId="716D6F2A" w:rsidR="003D51A6" w:rsidRPr="003D51A6" w:rsidRDefault="00F74A68" w:rsidP="003D51A6">
            <w:r>
              <w:t>115.604</w:t>
            </w:r>
          </w:p>
        </w:tc>
        <w:tc>
          <w:tcPr>
            <w:tcW w:w="700" w:type="dxa"/>
            <w:noWrap/>
            <w:hideMark/>
          </w:tcPr>
          <w:p w14:paraId="474D3303" w14:textId="07787A4C" w:rsidR="003D51A6" w:rsidRPr="003D51A6" w:rsidRDefault="00F74A68" w:rsidP="003D51A6">
            <w:r>
              <w:t>103,8</w:t>
            </w:r>
          </w:p>
        </w:tc>
      </w:tr>
    </w:tbl>
    <w:p w14:paraId="70A236D8" w14:textId="77777777" w:rsidR="007C48B8" w:rsidRPr="007C48B8" w:rsidRDefault="007C48B8" w:rsidP="00E23A1A">
      <w:pPr>
        <w:rPr>
          <w:b/>
        </w:rPr>
      </w:pPr>
    </w:p>
    <w:p w14:paraId="1A1EF46E" w14:textId="4B020715" w:rsidR="007C48B8" w:rsidRDefault="007C48B8" w:rsidP="00E23A1A">
      <w:r w:rsidRPr="00C05E75">
        <w:t xml:space="preserve">Do povećanje sitnog inventara u upotrebi od </w:t>
      </w:r>
      <w:r w:rsidR="00F74A68" w:rsidRPr="00C05E75">
        <w:t>3,8</w:t>
      </w:r>
      <w:r w:rsidRPr="00C05E75">
        <w:t xml:space="preserve">% došlo je zbog nabavke uredskih </w:t>
      </w:r>
      <w:r w:rsidR="003D51A6" w:rsidRPr="00C05E75">
        <w:t xml:space="preserve">i drugih </w:t>
      </w:r>
      <w:r w:rsidRPr="00C05E75">
        <w:t xml:space="preserve">potrepština kao što su pečati, </w:t>
      </w:r>
      <w:r w:rsidR="00C05E75">
        <w:t xml:space="preserve">metalne </w:t>
      </w:r>
      <w:r w:rsidRPr="00C05E75">
        <w:t>police</w:t>
      </w:r>
      <w:r w:rsidR="003D51A6" w:rsidRPr="00C05E75">
        <w:t>,</w:t>
      </w:r>
      <w:r w:rsidR="00ED4257">
        <w:t xml:space="preserve"> be</w:t>
      </w:r>
      <w:r w:rsidR="00C05E75">
        <w:t xml:space="preserve">žični telefoni, printer </w:t>
      </w:r>
      <w:proofErr w:type="spellStart"/>
      <w:r w:rsidR="00C05E75">
        <w:t>xerox</w:t>
      </w:r>
      <w:proofErr w:type="spellEnd"/>
      <w:r w:rsidRPr="00C05E75">
        <w:t xml:space="preserve"> i sl.</w:t>
      </w:r>
    </w:p>
    <w:p w14:paraId="3093F275" w14:textId="77777777" w:rsidR="007C48B8" w:rsidRDefault="007C48B8" w:rsidP="00E23A1A"/>
    <w:p w14:paraId="36C94BD2" w14:textId="72E0FDCE" w:rsidR="007C48B8" w:rsidRPr="007C48B8" w:rsidRDefault="00C05E75" w:rsidP="00E23A1A">
      <w:pPr>
        <w:rPr>
          <w:b/>
        </w:rPr>
      </w:pPr>
      <w:r>
        <w:rPr>
          <w:b/>
        </w:rPr>
        <w:lastRenderedPageBreak/>
        <w:t>Bilješka 7</w:t>
      </w:r>
      <w:r w:rsidR="007C48B8" w:rsidRPr="007C48B8">
        <w:rPr>
          <w:b/>
        </w:rPr>
        <w:t xml:space="preserve">. </w:t>
      </w:r>
      <w:r w:rsidR="00315454">
        <w:rPr>
          <w:b/>
        </w:rPr>
        <w:t>u</w:t>
      </w:r>
      <w:r w:rsidR="003D51A6">
        <w:rPr>
          <w:b/>
        </w:rPr>
        <w:t>z AOP 059</w:t>
      </w:r>
    </w:p>
    <w:p w14:paraId="636E7E8B" w14:textId="77777777" w:rsidR="007C48B8" w:rsidRDefault="007C48B8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4"/>
        <w:gridCol w:w="5446"/>
        <w:gridCol w:w="576"/>
        <w:gridCol w:w="1540"/>
        <w:gridCol w:w="1540"/>
        <w:gridCol w:w="756"/>
      </w:tblGrid>
      <w:tr w:rsidR="003D51A6" w:rsidRPr="003D51A6" w14:paraId="431BBF42" w14:textId="77777777" w:rsidTr="003D51A6">
        <w:trPr>
          <w:trHeight w:val="255"/>
        </w:trPr>
        <w:tc>
          <w:tcPr>
            <w:tcW w:w="940" w:type="dxa"/>
            <w:hideMark/>
          </w:tcPr>
          <w:p w14:paraId="20F990BC" w14:textId="77777777" w:rsidR="003D51A6" w:rsidRPr="003D51A6" w:rsidRDefault="003D51A6">
            <w:r w:rsidRPr="003D51A6">
              <w:t>061</w:t>
            </w:r>
          </w:p>
        </w:tc>
        <w:tc>
          <w:tcPr>
            <w:tcW w:w="7420" w:type="dxa"/>
            <w:hideMark/>
          </w:tcPr>
          <w:p w14:paraId="213247E7" w14:textId="77777777" w:rsidR="003D51A6" w:rsidRPr="003D51A6" w:rsidRDefault="003D51A6">
            <w:r w:rsidRPr="003D51A6">
              <w:t>Zalihe za obavljanje djelatnosti</w:t>
            </w:r>
          </w:p>
        </w:tc>
        <w:tc>
          <w:tcPr>
            <w:tcW w:w="460" w:type="dxa"/>
            <w:hideMark/>
          </w:tcPr>
          <w:p w14:paraId="20FD26F6" w14:textId="77777777" w:rsidR="003D51A6" w:rsidRPr="00861CD4" w:rsidRDefault="003D51A6" w:rsidP="003D51A6">
            <w:pPr>
              <w:rPr>
                <w:bCs/>
              </w:rPr>
            </w:pPr>
            <w:r w:rsidRPr="00861CD4">
              <w:rPr>
                <w:bCs/>
              </w:rPr>
              <w:t>059</w:t>
            </w:r>
          </w:p>
        </w:tc>
        <w:tc>
          <w:tcPr>
            <w:tcW w:w="1540" w:type="dxa"/>
            <w:noWrap/>
            <w:hideMark/>
          </w:tcPr>
          <w:p w14:paraId="2ACC6E21" w14:textId="1C3B5A02" w:rsidR="003D51A6" w:rsidRPr="003D51A6" w:rsidRDefault="00F74A68" w:rsidP="003D51A6">
            <w:r w:rsidRPr="003D51A6">
              <w:t>16.652</w:t>
            </w:r>
          </w:p>
        </w:tc>
        <w:tc>
          <w:tcPr>
            <w:tcW w:w="1540" w:type="dxa"/>
            <w:noWrap/>
            <w:hideMark/>
          </w:tcPr>
          <w:p w14:paraId="7FA9BBC1" w14:textId="07ACDA19" w:rsidR="003D51A6" w:rsidRPr="003D51A6" w:rsidRDefault="00F74A68" w:rsidP="003D51A6">
            <w:r>
              <w:t>26.884</w:t>
            </w:r>
          </w:p>
        </w:tc>
        <w:tc>
          <w:tcPr>
            <w:tcW w:w="700" w:type="dxa"/>
            <w:noWrap/>
            <w:hideMark/>
          </w:tcPr>
          <w:p w14:paraId="2D94DE2A" w14:textId="0742C57D" w:rsidR="003D51A6" w:rsidRPr="003D51A6" w:rsidRDefault="00F74A68" w:rsidP="003D51A6">
            <w:r>
              <w:t>161,4</w:t>
            </w:r>
          </w:p>
        </w:tc>
      </w:tr>
    </w:tbl>
    <w:p w14:paraId="1A852431" w14:textId="77777777" w:rsidR="007C48B8" w:rsidRDefault="007C48B8" w:rsidP="00E23A1A"/>
    <w:p w14:paraId="00CA1DC8" w14:textId="4DC4F826" w:rsidR="00315454" w:rsidRDefault="00315454" w:rsidP="00E23A1A">
      <w:r>
        <w:t>Zalihe z</w:t>
      </w:r>
      <w:r w:rsidR="003D51A6">
        <w:t xml:space="preserve">a obavljanje djelatnosti su se povećale </w:t>
      </w:r>
      <w:r w:rsidR="00F74A68">
        <w:t>61,4</w:t>
      </w:r>
      <w:r>
        <w:t>% a odnose se na uredski materijal</w:t>
      </w:r>
      <w:r w:rsidR="00F74A68">
        <w:t>,</w:t>
      </w:r>
      <w:r>
        <w:t xml:space="preserve"> sredstva za čišćenje</w:t>
      </w:r>
      <w:r w:rsidR="00F74A68">
        <w:t xml:space="preserve"> i higijenske potrepštine</w:t>
      </w:r>
      <w:r>
        <w:t xml:space="preserve"> a bit će prema potrebi utrošeni u sljedećoj godini.</w:t>
      </w:r>
    </w:p>
    <w:p w14:paraId="64E53B0D" w14:textId="77777777" w:rsidR="00315454" w:rsidRDefault="00315454" w:rsidP="00E23A1A"/>
    <w:p w14:paraId="491740CF" w14:textId="0DD2B605" w:rsidR="00315454" w:rsidRPr="00315454" w:rsidRDefault="003D51A6" w:rsidP="00E23A1A">
      <w:pPr>
        <w:rPr>
          <w:b/>
        </w:rPr>
      </w:pPr>
      <w:r>
        <w:rPr>
          <w:b/>
        </w:rPr>
        <w:t xml:space="preserve">Bilješka </w:t>
      </w:r>
      <w:r w:rsidR="00C05E75">
        <w:rPr>
          <w:b/>
        </w:rPr>
        <w:t>8</w:t>
      </w:r>
      <w:r w:rsidR="00315454" w:rsidRPr="00315454">
        <w:rPr>
          <w:b/>
        </w:rPr>
        <w:t xml:space="preserve">. </w:t>
      </w:r>
      <w:r w:rsidR="00C81F6E">
        <w:rPr>
          <w:b/>
        </w:rPr>
        <w:t>u</w:t>
      </w:r>
      <w:r w:rsidR="00315454" w:rsidRPr="00315454">
        <w:rPr>
          <w:b/>
        </w:rPr>
        <w:t>z AOP 067</w:t>
      </w:r>
      <w:r w:rsidR="00C81F6E">
        <w:rPr>
          <w:b/>
        </w:rPr>
        <w:t xml:space="preserve"> i 071</w:t>
      </w:r>
    </w:p>
    <w:p w14:paraId="1C1E1766" w14:textId="77777777" w:rsidR="00315454" w:rsidRDefault="00315454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5462"/>
        <w:gridCol w:w="576"/>
        <w:gridCol w:w="1540"/>
        <w:gridCol w:w="1540"/>
        <w:gridCol w:w="700"/>
      </w:tblGrid>
      <w:tr w:rsidR="003D51A6" w:rsidRPr="003D51A6" w14:paraId="2ABDE912" w14:textId="77777777" w:rsidTr="003D51A6">
        <w:trPr>
          <w:trHeight w:val="255"/>
        </w:trPr>
        <w:tc>
          <w:tcPr>
            <w:tcW w:w="940" w:type="dxa"/>
            <w:hideMark/>
          </w:tcPr>
          <w:p w14:paraId="4974617F" w14:textId="77777777" w:rsidR="003D51A6" w:rsidRPr="003D51A6" w:rsidRDefault="003D51A6" w:rsidP="003D51A6">
            <w:pPr>
              <w:pStyle w:val="Bezproreda"/>
            </w:pPr>
            <w:r w:rsidRPr="003D51A6">
              <w:t>1112</w:t>
            </w:r>
          </w:p>
        </w:tc>
        <w:tc>
          <w:tcPr>
            <w:tcW w:w="7420" w:type="dxa"/>
            <w:hideMark/>
          </w:tcPr>
          <w:p w14:paraId="10CD1CE2" w14:textId="77777777" w:rsidR="003D51A6" w:rsidRPr="003D51A6" w:rsidRDefault="003D51A6" w:rsidP="003D51A6">
            <w:pPr>
              <w:pStyle w:val="Bezproreda"/>
            </w:pPr>
            <w:r w:rsidRPr="003D51A6">
              <w:t>Novac na računu kod tuzemnih poslovnih banaka</w:t>
            </w:r>
          </w:p>
        </w:tc>
        <w:tc>
          <w:tcPr>
            <w:tcW w:w="460" w:type="dxa"/>
            <w:hideMark/>
          </w:tcPr>
          <w:p w14:paraId="27D9B21D" w14:textId="77777777" w:rsidR="003D51A6" w:rsidRPr="009B5655" w:rsidRDefault="003D51A6" w:rsidP="003D51A6">
            <w:pPr>
              <w:pStyle w:val="Bezproreda"/>
              <w:rPr>
                <w:bCs/>
              </w:rPr>
            </w:pPr>
            <w:r w:rsidRPr="009B5655">
              <w:rPr>
                <w:bCs/>
              </w:rPr>
              <w:t>067</w:t>
            </w:r>
          </w:p>
        </w:tc>
        <w:tc>
          <w:tcPr>
            <w:tcW w:w="1540" w:type="dxa"/>
            <w:noWrap/>
            <w:hideMark/>
          </w:tcPr>
          <w:p w14:paraId="6592DC39" w14:textId="08664805" w:rsidR="003D51A6" w:rsidRPr="003D51A6" w:rsidRDefault="00F74A68" w:rsidP="003D51A6">
            <w:pPr>
              <w:pStyle w:val="Bezproreda"/>
            </w:pPr>
            <w:r w:rsidRPr="003D51A6">
              <w:t>241.967</w:t>
            </w:r>
          </w:p>
        </w:tc>
        <w:tc>
          <w:tcPr>
            <w:tcW w:w="1540" w:type="dxa"/>
            <w:noWrap/>
            <w:hideMark/>
          </w:tcPr>
          <w:p w14:paraId="4E1760CE" w14:textId="0D2CF790" w:rsidR="003D51A6" w:rsidRPr="003D51A6" w:rsidRDefault="00F74A68" w:rsidP="003D51A6">
            <w:pPr>
              <w:pStyle w:val="Bezproreda"/>
            </w:pPr>
            <w:r>
              <w:t>232.100</w:t>
            </w:r>
          </w:p>
        </w:tc>
        <w:tc>
          <w:tcPr>
            <w:tcW w:w="700" w:type="dxa"/>
            <w:noWrap/>
            <w:hideMark/>
          </w:tcPr>
          <w:p w14:paraId="71E9A077" w14:textId="5AA608F9" w:rsidR="003D51A6" w:rsidRPr="003D51A6" w:rsidRDefault="00F74A68" w:rsidP="003D51A6">
            <w:pPr>
              <w:pStyle w:val="Bezproreda"/>
            </w:pPr>
            <w:r>
              <w:t>95,9</w:t>
            </w:r>
          </w:p>
        </w:tc>
      </w:tr>
    </w:tbl>
    <w:p w14:paraId="52A32A7C" w14:textId="77777777" w:rsidR="00C81F6E" w:rsidRDefault="00C81F6E" w:rsidP="003D51A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5442"/>
        <w:gridCol w:w="576"/>
        <w:gridCol w:w="1540"/>
        <w:gridCol w:w="1540"/>
        <w:gridCol w:w="756"/>
      </w:tblGrid>
      <w:tr w:rsidR="003D51A6" w:rsidRPr="003D51A6" w14:paraId="3F25D0A7" w14:textId="77777777" w:rsidTr="003D51A6">
        <w:trPr>
          <w:trHeight w:val="255"/>
        </w:trPr>
        <w:tc>
          <w:tcPr>
            <w:tcW w:w="940" w:type="dxa"/>
            <w:hideMark/>
          </w:tcPr>
          <w:p w14:paraId="58A1B3CF" w14:textId="77777777" w:rsidR="003D51A6" w:rsidRPr="003D51A6" w:rsidRDefault="003D51A6" w:rsidP="003D51A6">
            <w:pPr>
              <w:pStyle w:val="Bezproreda"/>
            </w:pPr>
            <w:r w:rsidRPr="003D51A6">
              <w:t>113</w:t>
            </w:r>
          </w:p>
        </w:tc>
        <w:tc>
          <w:tcPr>
            <w:tcW w:w="7420" w:type="dxa"/>
            <w:hideMark/>
          </w:tcPr>
          <w:p w14:paraId="4E7BE118" w14:textId="77777777" w:rsidR="003D51A6" w:rsidRPr="003D51A6" w:rsidRDefault="003D51A6" w:rsidP="003D51A6">
            <w:pPr>
              <w:pStyle w:val="Bezproreda"/>
            </w:pPr>
            <w:r w:rsidRPr="003D51A6">
              <w:t>Novac u blagajni</w:t>
            </w:r>
          </w:p>
        </w:tc>
        <w:tc>
          <w:tcPr>
            <w:tcW w:w="460" w:type="dxa"/>
            <w:hideMark/>
          </w:tcPr>
          <w:p w14:paraId="017727D8" w14:textId="77777777" w:rsidR="003D51A6" w:rsidRPr="009B5655" w:rsidRDefault="003D51A6" w:rsidP="003D51A6">
            <w:pPr>
              <w:pStyle w:val="Bezproreda"/>
              <w:rPr>
                <w:bCs/>
              </w:rPr>
            </w:pPr>
            <w:r w:rsidRPr="009B5655">
              <w:rPr>
                <w:bCs/>
              </w:rPr>
              <w:t>071</w:t>
            </w:r>
          </w:p>
        </w:tc>
        <w:tc>
          <w:tcPr>
            <w:tcW w:w="1540" w:type="dxa"/>
            <w:noWrap/>
            <w:hideMark/>
          </w:tcPr>
          <w:p w14:paraId="53403FF1" w14:textId="1B11EFBB" w:rsidR="003D51A6" w:rsidRPr="003D51A6" w:rsidRDefault="00F74A68" w:rsidP="003D51A6">
            <w:pPr>
              <w:pStyle w:val="Bezproreda"/>
            </w:pPr>
            <w:r w:rsidRPr="003D51A6">
              <w:t>1.082</w:t>
            </w:r>
          </w:p>
        </w:tc>
        <w:tc>
          <w:tcPr>
            <w:tcW w:w="1540" w:type="dxa"/>
            <w:noWrap/>
            <w:hideMark/>
          </w:tcPr>
          <w:p w14:paraId="62E1DC6A" w14:textId="2E968281" w:rsidR="003D51A6" w:rsidRPr="003D51A6" w:rsidRDefault="00F74A68" w:rsidP="003D51A6">
            <w:pPr>
              <w:pStyle w:val="Bezproreda"/>
            </w:pPr>
            <w:r>
              <w:t>1.360</w:t>
            </w:r>
          </w:p>
        </w:tc>
        <w:tc>
          <w:tcPr>
            <w:tcW w:w="700" w:type="dxa"/>
            <w:noWrap/>
            <w:hideMark/>
          </w:tcPr>
          <w:p w14:paraId="0DD1A7FA" w14:textId="633DF729" w:rsidR="003D51A6" w:rsidRPr="003D51A6" w:rsidRDefault="00F74A68" w:rsidP="003D51A6">
            <w:pPr>
              <w:pStyle w:val="Bezproreda"/>
            </w:pPr>
            <w:r>
              <w:t>125,7</w:t>
            </w:r>
          </w:p>
        </w:tc>
      </w:tr>
    </w:tbl>
    <w:p w14:paraId="28C25E4D" w14:textId="77777777" w:rsidR="00C81F6E" w:rsidRDefault="00C81F6E" w:rsidP="00D94744">
      <w:pPr>
        <w:jc w:val="both"/>
      </w:pPr>
    </w:p>
    <w:p w14:paraId="43A87C53" w14:textId="5D4740FF" w:rsidR="00C81F6E" w:rsidRDefault="00C81F6E" w:rsidP="00C81F6E">
      <w:pPr>
        <w:jc w:val="both"/>
      </w:pPr>
      <w:r>
        <w:t>Novac u</w:t>
      </w:r>
      <w:r w:rsidR="003D51A6">
        <w:t xml:space="preserve"> banci i blagajni  iznosi </w:t>
      </w:r>
      <w:r w:rsidR="00F74A68">
        <w:t>233.460</w:t>
      </w:r>
      <w:r>
        <w:t>kn, a iskoristit ćemo ga za plaćanje materijalnih rashoda.</w:t>
      </w:r>
    </w:p>
    <w:p w14:paraId="31B65984" w14:textId="77777777" w:rsidR="00DB29B0" w:rsidRDefault="00DB29B0" w:rsidP="00D94744">
      <w:pPr>
        <w:jc w:val="both"/>
      </w:pPr>
    </w:p>
    <w:p w14:paraId="3B94DCDE" w14:textId="05DAD4AA" w:rsidR="00DB29B0" w:rsidRDefault="00C05E75" w:rsidP="00D94744">
      <w:pPr>
        <w:jc w:val="both"/>
        <w:rPr>
          <w:b/>
        </w:rPr>
      </w:pPr>
      <w:r>
        <w:rPr>
          <w:b/>
        </w:rPr>
        <w:t>Bilješka 9</w:t>
      </w:r>
      <w:r w:rsidR="00DB29B0" w:rsidRPr="00DB29B0">
        <w:rPr>
          <w:b/>
        </w:rPr>
        <w:t xml:space="preserve">. </w:t>
      </w:r>
      <w:r w:rsidR="00763CD9">
        <w:rPr>
          <w:b/>
        </w:rPr>
        <w:t>u</w:t>
      </w:r>
      <w:r w:rsidR="00DB29B0" w:rsidRPr="00DB29B0">
        <w:rPr>
          <w:b/>
        </w:rPr>
        <w:t>z AOP 08</w:t>
      </w:r>
      <w:r w:rsidR="00F74A68">
        <w:rPr>
          <w:b/>
        </w:rPr>
        <w:t>1</w:t>
      </w:r>
    </w:p>
    <w:p w14:paraId="58EA082A" w14:textId="77777777" w:rsidR="00DB29B0" w:rsidRDefault="00DB29B0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1"/>
        <w:gridCol w:w="5449"/>
        <w:gridCol w:w="576"/>
        <w:gridCol w:w="1540"/>
        <w:gridCol w:w="1540"/>
        <w:gridCol w:w="756"/>
      </w:tblGrid>
      <w:tr w:rsidR="003D51A6" w:rsidRPr="003D51A6" w14:paraId="0AF9AC0C" w14:textId="77777777" w:rsidTr="00F74A68">
        <w:trPr>
          <w:trHeight w:val="191"/>
        </w:trPr>
        <w:tc>
          <w:tcPr>
            <w:tcW w:w="940" w:type="dxa"/>
            <w:hideMark/>
          </w:tcPr>
          <w:p w14:paraId="25481318" w14:textId="77777777" w:rsidR="003D51A6" w:rsidRPr="003D51A6" w:rsidRDefault="003D51A6" w:rsidP="003D51A6">
            <w:pPr>
              <w:jc w:val="both"/>
            </w:pPr>
            <w:r w:rsidRPr="003D51A6">
              <w:t>129</w:t>
            </w:r>
          </w:p>
        </w:tc>
        <w:tc>
          <w:tcPr>
            <w:tcW w:w="7420" w:type="dxa"/>
            <w:hideMark/>
          </w:tcPr>
          <w:p w14:paraId="59113F68" w14:textId="77777777" w:rsidR="003D51A6" w:rsidRPr="003D51A6" w:rsidRDefault="003D51A6" w:rsidP="003D51A6">
            <w:pPr>
              <w:jc w:val="both"/>
            </w:pPr>
            <w:r w:rsidRPr="003D51A6">
              <w:t>Ostala potraživanja</w:t>
            </w:r>
          </w:p>
        </w:tc>
        <w:tc>
          <w:tcPr>
            <w:tcW w:w="460" w:type="dxa"/>
            <w:hideMark/>
          </w:tcPr>
          <w:p w14:paraId="05BA61C2" w14:textId="5DE25C74" w:rsidR="003D51A6" w:rsidRPr="003D51A6" w:rsidRDefault="003D51A6" w:rsidP="003D51A6">
            <w:pPr>
              <w:jc w:val="both"/>
              <w:rPr>
                <w:bCs/>
              </w:rPr>
            </w:pPr>
            <w:r w:rsidRPr="003D51A6">
              <w:rPr>
                <w:bCs/>
              </w:rPr>
              <w:t>08</w:t>
            </w:r>
            <w:r w:rsidR="00F74A68">
              <w:rPr>
                <w:bCs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A45154F" w14:textId="65200ACB" w:rsidR="003D51A6" w:rsidRPr="003D51A6" w:rsidRDefault="00F74A68" w:rsidP="003D51A6">
            <w:pPr>
              <w:jc w:val="both"/>
            </w:pPr>
            <w:r w:rsidRPr="003D51A6">
              <w:t>71.905</w:t>
            </w:r>
          </w:p>
        </w:tc>
        <w:tc>
          <w:tcPr>
            <w:tcW w:w="1540" w:type="dxa"/>
            <w:noWrap/>
            <w:hideMark/>
          </w:tcPr>
          <w:p w14:paraId="274F5CA1" w14:textId="3120CCBA" w:rsidR="003D51A6" w:rsidRPr="003D51A6" w:rsidRDefault="00F74A68" w:rsidP="003D51A6">
            <w:pPr>
              <w:jc w:val="both"/>
            </w:pPr>
            <w:r>
              <w:t>203.293</w:t>
            </w:r>
          </w:p>
        </w:tc>
        <w:tc>
          <w:tcPr>
            <w:tcW w:w="700" w:type="dxa"/>
            <w:noWrap/>
            <w:hideMark/>
          </w:tcPr>
          <w:p w14:paraId="2AA159AB" w14:textId="72C7628F" w:rsidR="003D51A6" w:rsidRPr="003D51A6" w:rsidRDefault="00F74A68" w:rsidP="003D51A6">
            <w:pPr>
              <w:jc w:val="both"/>
            </w:pPr>
            <w:r>
              <w:t>282,7</w:t>
            </w:r>
          </w:p>
        </w:tc>
      </w:tr>
    </w:tbl>
    <w:p w14:paraId="274A014F" w14:textId="77777777" w:rsidR="003D51A6" w:rsidRPr="00DB29B0" w:rsidRDefault="003D51A6" w:rsidP="00D94744">
      <w:pPr>
        <w:jc w:val="both"/>
        <w:rPr>
          <w:b/>
        </w:rPr>
      </w:pPr>
    </w:p>
    <w:p w14:paraId="5D20E8F9" w14:textId="1C5BC27B" w:rsidR="00DB29B0" w:rsidRDefault="00DB29B0" w:rsidP="00D94744">
      <w:pPr>
        <w:jc w:val="both"/>
      </w:pPr>
      <w:r>
        <w:t xml:space="preserve">U ostala potraživanja spadaju potraživanja </w:t>
      </w:r>
      <w:r w:rsidRPr="00772071">
        <w:t>od HZZO-a za bolovanja</w:t>
      </w:r>
      <w:r w:rsidR="000A160D" w:rsidRPr="00772071">
        <w:t xml:space="preserve"> preko 42 dana u iznosu </w:t>
      </w:r>
      <w:r w:rsidR="00772071">
        <w:t>203.111</w:t>
      </w:r>
      <w:r w:rsidR="000A160D" w:rsidRPr="00772071">
        <w:t>kn</w:t>
      </w:r>
      <w:r w:rsidR="00772071">
        <w:t xml:space="preserve"> te potraživanja za predujmove 181kn ( za rezervni dio za printer- kašnjenje isporuke).</w:t>
      </w:r>
    </w:p>
    <w:p w14:paraId="529677EA" w14:textId="180A54EA" w:rsidR="00DB29B0" w:rsidRDefault="00DB29B0" w:rsidP="00D94744">
      <w:pPr>
        <w:jc w:val="both"/>
      </w:pPr>
    </w:p>
    <w:p w14:paraId="5F6855D2" w14:textId="421B5803" w:rsidR="003C5EAB" w:rsidRDefault="00772071" w:rsidP="00D94744">
      <w:pPr>
        <w:jc w:val="both"/>
        <w:rPr>
          <w:b/>
          <w:bCs/>
        </w:rPr>
      </w:pPr>
      <w:r>
        <w:rPr>
          <w:b/>
          <w:bCs/>
        </w:rPr>
        <w:t>Bilješka 10</w:t>
      </w:r>
      <w:r w:rsidR="00422341">
        <w:rPr>
          <w:b/>
          <w:bCs/>
        </w:rPr>
        <w:t>. uz AOP 141</w:t>
      </w:r>
    </w:p>
    <w:p w14:paraId="0D0FEEE6" w14:textId="77777777" w:rsidR="003C5EAB" w:rsidRPr="003C5EAB" w:rsidRDefault="003C5EAB" w:rsidP="00D94744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2"/>
        <w:gridCol w:w="5358"/>
        <w:gridCol w:w="576"/>
        <w:gridCol w:w="1580"/>
        <w:gridCol w:w="1580"/>
        <w:gridCol w:w="756"/>
      </w:tblGrid>
      <w:tr w:rsidR="003C5EAB" w:rsidRPr="003C5EAB" w14:paraId="6EFC4DD2" w14:textId="77777777" w:rsidTr="003C5EAB">
        <w:trPr>
          <w:trHeight w:val="264"/>
        </w:trPr>
        <w:tc>
          <w:tcPr>
            <w:tcW w:w="980" w:type="dxa"/>
            <w:hideMark/>
          </w:tcPr>
          <w:p w14:paraId="34676117" w14:textId="77777777" w:rsidR="003C5EAB" w:rsidRPr="003C5EAB" w:rsidRDefault="003C5EAB" w:rsidP="003C5EAB">
            <w:pPr>
              <w:jc w:val="both"/>
            </w:pPr>
            <w:r w:rsidRPr="003C5EAB">
              <w:t>167</w:t>
            </w:r>
          </w:p>
        </w:tc>
        <w:tc>
          <w:tcPr>
            <w:tcW w:w="7640" w:type="dxa"/>
            <w:hideMark/>
          </w:tcPr>
          <w:p w14:paraId="7D047CC1" w14:textId="77777777" w:rsidR="003C5EAB" w:rsidRPr="003C5EAB" w:rsidRDefault="003C5EAB" w:rsidP="003C5EAB">
            <w:pPr>
              <w:jc w:val="both"/>
            </w:pPr>
            <w:r w:rsidRPr="003C5EAB">
              <w:t>Potraživanja za prihode iz proračuna</w:t>
            </w:r>
          </w:p>
        </w:tc>
        <w:tc>
          <w:tcPr>
            <w:tcW w:w="460" w:type="dxa"/>
            <w:hideMark/>
          </w:tcPr>
          <w:p w14:paraId="3032EA4E" w14:textId="7A203E14" w:rsidR="003C5EAB" w:rsidRPr="003C5EAB" w:rsidRDefault="00422341" w:rsidP="003C5E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580" w:type="dxa"/>
            <w:noWrap/>
            <w:hideMark/>
          </w:tcPr>
          <w:p w14:paraId="2C538548" w14:textId="77777777" w:rsidR="003C5EAB" w:rsidRPr="003C5EAB" w:rsidRDefault="003C5EAB" w:rsidP="003C5EAB">
            <w:pPr>
              <w:jc w:val="both"/>
            </w:pPr>
            <w:r w:rsidRPr="003C5EAB">
              <w:t>62</w:t>
            </w:r>
          </w:p>
        </w:tc>
        <w:tc>
          <w:tcPr>
            <w:tcW w:w="1580" w:type="dxa"/>
            <w:noWrap/>
            <w:hideMark/>
          </w:tcPr>
          <w:p w14:paraId="1B2CF7EC" w14:textId="77777777" w:rsidR="003C5EAB" w:rsidRPr="003C5EAB" w:rsidRDefault="003C5EAB" w:rsidP="003C5EAB">
            <w:pPr>
              <w:jc w:val="both"/>
            </w:pPr>
            <w:r w:rsidRPr="003C5EAB">
              <w:t>62</w:t>
            </w:r>
          </w:p>
        </w:tc>
        <w:tc>
          <w:tcPr>
            <w:tcW w:w="720" w:type="dxa"/>
            <w:noWrap/>
            <w:hideMark/>
          </w:tcPr>
          <w:p w14:paraId="272FC744" w14:textId="77777777" w:rsidR="003C5EAB" w:rsidRPr="003C5EAB" w:rsidRDefault="003C5EAB" w:rsidP="003C5EAB">
            <w:pPr>
              <w:jc w:val="both"/>
            </w:pPr>
            <w:r w:rsidRPr="003C5EAB">
              <w:t>100,0</w:t>
            </w:r>
          </w:p>
        </w:tc>
      </w:tr>
    </w:tbl>
    <w:p w14:paraId="69B2A2C5" w14:textId="374CA4C7" w:rsidR="003C5EAB" w:rsidRDefault="003C5EAB" w:rsidP="00D94744">
      <w:pPr>
        <w:jc w:val="both"/>
      </w:pPr>
    </w:p>
    <w:p w14:paraId="125A3B1D" w14:textId="1F98BF72" w:rsidR="003C5EAB" w:rsidRDefault="003C5EAB" w:rsidP="00D94744">
      <w:pPr>
        <w:jc w:val="both"/>
      </w:pPr>
      <w:r>
        <w:t xml:space="preserve">Potraživanje za prihode iz proračuna 62kn </w:t>
      </w:r>
      <w:r w:rsidR="00772071">
        <w:t>se odnosi na potraživanja za vla</w:t>
      </w:r>
      <w:r>
        <w:t>stite prihode, došlo je do neusklađenosti u nekom prethodnom razdoblju.</w:t>
      </w:r>
    </w:p>
    <w:p w14:paraId="02F71F9E" w14:textId="77777777" w:rsidR="003C5EAB" w:rsidRDefault="003C5EAB" w:rsidP="00D94744">
      <w:pPr>
        <w:jc w:val="both"/>
      </w:pPr>
    </w:p>
    <w:p w14:paraId="71833594" w14:textId="4693DF30" w:rsidR="00DB29B0" w:rsidRDefault="00F552CE" w:rsidP="00D94744">
      <w:pPr>
        <w:jc w:val="both"/>
        <w:rPr>
          <w:b/>
        </w:rPr>
      </w:pPr>
      <w:r>
        <w:rPr>
          <w:b/>
        </w:rPr>
        <w:t>Bilješka 11</w:t>
      </w:r>
      <w:r w:rsidR="000A160D">
        <w:rPr>
          <w:b/>
        </w:rPr>
        <w:t xml:space="preserve">. uz AOP </w:t>
      </w:r>
      <w:r w:rsidR="00763CD9" w:rsidRPr="00763CD9">
        <w:rPr>
          <w:b/>
        </w:rPr>
        <w:t>16</w:t>
      </w:r>
      <w:r w:rsidR="003C5EAB">
        <w:rPr>
          <w:b/>
        </w:rPr>
        <w:t>7</w:t>
      </w:r>
    </w:p>
    <w:p w14:paraId="51AB6C58" w14:textId="77777777" w:rsidR="00763CD9" w:rsidRDefault="00763CD9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0"/>
        <w:gridCol w:w="5450"/>
        <w:gridCol w:w="576"/>
        <w:gridCol w:w="1540"/>
        <w:gridCol w:w="1540"/>
        <w:gridCol w:w="756"/>
      </w:tblGrid>
      <w:tr w:rsidR="000A160D" w:rsidRPr="000A160D" w14:paraId="6744F27B" w14:textId="77777777" w:rsidTr="000A160D">
        <w:trPr>
          <w:trHeight w:val="255"/>
        </w:trPr>
        <w:tc>
          <w:tcPr>
            <w:tcW w:w="820" w:type="dxa"/>
            <w:hideMark/>
          </w:tcPr>
          <w:p w14:paraId="3868564B" w14:textId="77777777" w:rsidR="000A160D" w:rsidRPr="000A160D" w:rsidRDefault="000A160D" w:rsidP="000A160D">
            <w:pPr>
              <w:jc w:val="both"/>
            </w:pPr>
            <w:r w:rsidRPr="000A160D">
              <w:t>193</w:t>
            </w:r>
          </w:p>
        </w:tc>
        <w:tc>
          <w:tcPr>
            <w:tcW w:w="5450" w:type="dxa"/>
            <w:hideMark/>
          </w:tcPr>
          <w:p w14:paraId="15C34B6C" w14:textId="77777777" w:rsidR="000A160D" w:rsidRPr="000A160D" w:rsidRDefault="000A160D" w:rsidP="000A160D">
            <w:pPr>
              <w:jc w:val="both"/>
            </w:pPr>
            <w:r w:rsidRPr="000A160D">
              <w:t>Kontinuirani rashodi budućih razdoblja</w:t>
            </w:r>
          </w:p>
        </w:tc>
        <w:tc>
          <w:tcPr>
            <w:tcW w:w="576" w:type="dxa"/>
            <w:hideMark/>
          </w:tcPr>
          <w:p w14:paraId="00312F5A" w14:textId="419F5632" w:rsidR="000A160D" w:rsidRPr="000A160D" w:rsidRDefault="000A160D" w:rsidP="000A160D">
            <w:pPr>
              <w:jc w:val="both"/>
              <w:rPr>
                <w:bCs/>
              </w:rPr>
            </w:pPr>
            <w:r w:rsidRPr="000A160D">
              <w:rPr>
                <w:bCs/>
              </w:rPr>
              <w:t>16</w:t>
            </w:r>
            <w:r w:rsidR="003C5EAB">
              <w:rPr>
                <w:bCs/>
              </w:rPr>
              <w:t>7</w:t>
            </w:r>
          </w:p>
        </w:tc>
        <w:tc>
          <w:tcPr>
            <w:tcW w:w="1540" w:type="dxa"/>
            <w:noWrap/>
            <w:hideMark/>
          </w:tcPr>
          <w:p w14:paraId="79F23D40" w14:textId="7607B94F" w:rsidR="000A160D" w:rsidRPr="000A160D" w:rsidRDefault="003C5EAB" w:rsidP="000A160D">
            <w:pPr>
              <w:jc w:val="both"/>
            </w:pPr>
            <w:r w:rsidRPr="000A160D">
              <w:t>1.649.213</w:t>
            </w:r>
          </w:p>
        </w:tc>
        <w:tc>
          <w:tcPr>
            <w:tcW w:w="1540" w:type="dxa"/>
            <w:noWrap/>
            <w:hideMark/>
          </w:tcPr>
          <w:p w14:paraId="5D24AADF" w14:textId="1FF18C82" w:rsidR="000A160D" w:rsidRPr="000A160D" w:rsidRDefault="003C5EAB" w:rsidP="000A160D">
            <w:pPr>
              <w:jc w:val="both"/>
            </w:pPr>
            <w:r>
              <w:t>1.530.934</w:t>
            </w:r>
          </w:p>
        </w:tc>
        <w:tc>
          <w:tcPr>
            <w:tcW w:w="756" w:type="dxa"/>
            <w:noWrap/>
            <w:hideMark/>
          </w:tcPr>
          <w:p w14:paraId="62BC2785" w14:textId="27209DC6" w:rsidR="000A160D" w:rsidRPr="000A160D" w:rsidRDefault="003C5EAB" w:rsidP="000A160D">
            <w:pPr>
              <w:jc w:val="both"/>
            </w:pPr>
            <w:r>
              <w:t>92,8</w:t>
            </w:r>
          </w:p>
        </w:tc>
      </w:tr>
    </w:tbl>
    <w:p w14:paraId="5B17385E" w14:textId="77777777" w:rsidR="000A160D" w:rsidRPr="00763CD9" w:rsidRDefault="000A160D" w:rsidP="00D94744">
      <w:pPr>
        <w:jc w:val="both"/>
        <w:rPr>
          <w:b/>
        </w:rPr>
      </w:pPr>
    </w:p>
    <w:p w14:paraId="24DA4644" w14:textId="77777777" w:rsidR="00C81F6E" w:rsidRDefault="00763CD9" w:rsidP="00D94744">
      <w:pPr>
        <w:jc w:val="both"/>
      </w:pPr>
      <w:r>
        <w:t xml:space="preserve">Kontinuirani rashodi budućih razdoblja se odnose </w:t>
      </w:r>
      <w:r w:rsidRPr="00772071">
        <w:t>na plaće i naknade zaposlenih za prosinac te troškove režija, goriva, pošte, održavanja dizala i sl.</w:t>
      </w:r>
    </w:p>
    <w:p w14:paraId="64C6698E" w14:textId="77777777" w:rsidR="00763CD9" w:rsidRDefault="00763CD9" w:rsidP="00D94744">
      <w:pPr>
        <w:jc w:val="both"/>
      </w:pPr>
    </w:p>
    <w:p w14:paraId="2ACC5809" w14:textId="019B649F" w:rsidR="00763CD9" w:rsidRDefault="00331E8E" w:rsidP="00D94744">
      <w:pPr>
        <w:jc w:val="both"/>
        <w:rPr>
          <w:b/>
        </w:rPr>
      </w:pPr>
      <w:r>
        <w:rPr>
          <w:b/>
        </w:rPr>
        <w:t>Bilješka 12</w:t>
      </w:r>
      <w:r w:rsidR="00763CD9" w:rsidRPr="00763CD9">
        <w:rPr>
          <w:b/>
        </w:rPr>
        <w:t>. uz AOP 1</w:t>
      </w:r>
      <w:r w:rsidR="003C5EAB">
        <w:rPr>
          <w:b/>
        </w:rPr>
        <w:t>71</w:t>
      </w:r>
    </w:p>
    <w:p w14:paraId="7C5A16E0" w14:textId="77777777" w:rsidR="00763CD9" w:rsidRDefault="00763CD9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5"/>
        <w:gridCol w:w="5445"/>
        <w:gridCol w:w="576"/>
        <w:gridCol w:w="1540"/>
        <w:gridCol w:w="1540"/>
        <w:gridCol w:w="756"/>
      </w:tblGrid>
      <w:tr w:rsidR="009E4105" w:rsidRPr="009E4105" w14:paraId="46B3A556" w14:textId="77777777" w:rsidTr="003C5EAB">
        <w:trPr>
          <w:trHeight w:val="58"/>
        </w:trPr>
        <w:tc>
          <w:tcPr>
            <w:tcW w:w="940" w:type="dxa"/>
            <w:hideMark/>
          </w:tcPr>
          <w:p w14:paraId="272C85C3" w14:textId="77777777" w:rsidR="009E4105" w:rsidRPr="009E4105" w:rsidRDefault="009E4105" w:rsidP="009E4105">
            <w:pPr>
              <w:jc w:val="both"/>
            </w:pPr>
            <w:r w:rsidRPr="009E4105">
              <w:t>231</w:t>
            </w:r>
          </w:p>
        </w:tc>
        <w:tc>
          <w:tcPr>
            <w:tcW w:w="7420" w:type="dxa"/>
            <w:hideMark/>
          </w:tcPr>
          <w:p w14:paraId="72146360" w14:textId="77777777" w:rsidR="009E4105" w:rsidRPr="009E4105" w:rsidRDefault="009E4105" w:rsidP="009E4105">
            <w:pPr>
              <w:jc w:val="both"/>
            </w:pPr>
            <w:r w:rsidRPr="009E4105">
              <w:t>Obveze za zaposlene</w:t>
            </w:r>
          </w:p>
        </w:tc>
        <w:tc>
          <w:tcPr>
            <w:tcW w:w="460" w:type="dxa"/>
            <w:hideMark/>
          </w:tcPr>
          <w:p w14:paraId="13355C67" w14:textId="576917CB" w:rsidR="009E4105" w:rsidRPr="009E4105" w:rsidRDefault="009E4105" w:rsidP="009E4105">
            <w:pPr>
              <w:jc w:val="both"/>
              <w:rPr>
                <w:bCs/>
              </w:rPr>
            </w:pPr>
            <w:r w:rsidRPr="009E4105">
              <w:rPr>
                <w:bCs/>
              </w:rPr>
              <w:t>1</w:t>
            </w:r>
            <w:r w:rsidR="003C5EAB">
              <w:rPr>
                <w:bCs/>
              </w:rPr>
              <w:t>71</w:t>
            </w:r>
          </w:p>
        </w:tc>
        <w:tc>
          <w:tcPr>
            <w:tcW w:w="1540" w:type="dxa"/>
            <w:noWrap/>
            <w:hideMark/>
          </w:tcPr>
          <w:p w14:paraId="01269F15" w14:textId="4582541E" w:rsidR="009E4105" w:rsidRPr="009E4105" w:rsidRDefault="003C5EAB" w:rsidP="009E4105">
            <w:pPr>
              <w:jc w:val="both"/>
            </w:pPr>
            <w:r w:rsidRPr="009E4105">
              <w:t>1.567.543</w:t>
            </w:r>
          </w:p>
        </w:tc>
        <w:tc>
          <w:tcPr>
            <w:tcW w:w="1540" w:type="dxa"/>
            <w:noWrap/>
            <w:hideMark/>
          </w:tcPr>
          <w:p w14:paraId="41B19CEE" w14:textId="12738507" w:rsidR="009E4105" w:rsidRPr="009E4105" w:rsidRDefault="003C5EAB" w:rsidP="009E4105">
            <w:pPr>
              <w:jc w:val="both"/>
            </w:pPr>
            <w:r>
              <w:t>1.455.637</w:t>
            </w:r>
          </w:p>
        </w:tc>
        <w:tc>
          <w:tcPr>
            <w:tcW w:w="700" w:type="dxa"/>
            <w:noWrap/>
            <w:hideMark/>
          </w:tcPr>
          <w:p w14:paraId="55DE280F" w14:textId="43F92FB2" w:rsidR="009E4105" w:rsidRPr="009E4105" w:rsidRDefault="003C5EAB" w:rsidP="009E4105">
            <w:pPr>
              <w:jc w:val="both"/>
            </w:pPr>
            <w:r>
              <w:t>92,90</w:t>
            </w:r>
          </w:p>
        </w:tc>
      </w:tr>
    </w:tbl>
    <w:p w14:paraId="74DA9E91" w14:textId="77777777" w:rsidR="00763CD9" w:rsidRPr="00763CD9" w:rsidRDefault="00763CD9" w:rsidP="00D94744">
      <w:pPr>
        <w:jc w:val="both"/>
      </w:pPr>
    </w:p>
    <w:p w14:paraId="02022813" w14:textId="31E61E03" w:rsidR="00763CD9" w:rsidRDefault="00763CD9" w:rsidP="00D94744">
      <w:pPr>
        <w:jc w:val="both"/>
      </w:pPr>
      <w:r>
        <w:t xml:space="preserve">Obveze za zaposlene se odnose na plaću pripadajuće doprinose, poreze i prireze za prosinac </w:t>
      </w:r>
      <w:r w:rsidRPr="00F552CE">
        <w:t>te naknade zaposlenima</w:t>
      </w:r>
      <w:r w:rsidR="00F552CE" w:rsidRPr="00F552CE">
        <w:t xml:space="preserve"> , obveze za bolovanje</w:t>
      </w:r>
      <w:r w:rsidRPr="00F552CE">
        <w:t>.</w:t>
      </w:r>
    </w:p>
    <w:p w14:paraId="27C81D12" w14:textId="77777777" w:rsidR="00763CD9" w:rsidRDefault="00763CD9" w:rsidP="00D94744">
      <w:pPr>
        <w:jc w:val="both"/>
      </w:pPr>
    </w:p>
    <w:p w14:paraId="43100FE9" w14:textId="7D820A94" w:rsidR="0046478F" w:rsidRDefault="0046478F" w:rsidP="00D94744">
      <w:pPr>
        <w:jc w:val="both"/>
        <w:rPr>
          <w:b/>
        </w:rPr>
      </w:pPr>
      <w:r w:rsidRPr="0046478F">
        <w:rPr>
          <w:b/>
        </w:rPr>
        <w:t>Bilješka 1</w:t>
      </w:r>
      <w:r w:rsidR="00331E8E">
        <w:rPr>
          <w:b/>
        </w:rPr>
        <w:t>3</w:t>
      </w:r>
      <w:r w:rsidRPr="0046478F">
        <w:rPr>
          <w:b/>
        </w:rPr>
        <w:t xml:space="preserve">. </w:t>
      </w:r>
      <w:r>
        <w:rPr>
          <w:b/>
        </w:rPr>
        <w:t>u</w:t>
      </w:r>
      <w:r w:rsidRPr="0046478F">
        <w:rPr>
          <w:b/>
        </w:rPr>
        <w:t>z AOP 1</w:t>
      </w:r>
      <w:r w:rsidR="003C5EAB">
        <w:rPr>
          <w:b/>
        </w:rPr>
        <w:t>72</w:t>
      </w:r>
    </w:p>
    <w:p w14:paraId="5A3F3C5A" w14:textId="77777777" w:rsidR="000A160D" w:rsidRPr="0046478F" w:rsidRDefault="000A160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6"/>
        <w:gridCol w:w="5500"/>
        <w:gridCol w:w="576"/>
        <w:gridCol w:w="1540"/>
        <w:gridCol w:w="1540"/>
        <w:gridCol w:w="700"/>
      </w:tblGrid>
      <w:tr w:rsidR="000A160D" w:rsidRPr="000A160D" w14:paraId="6C39E6BA" w14:textId="77777777" w:rsidTr="000A160D">
        <w:trPr>
          <w:trHeight w:val="255"/>
        </w:trPr>
        <w:tc>
          <w:tcPr>
            <w:tcW w:w="940" w:type="dxa"/>
            <w:hideMark/>
          </w:tcPr>
          <w:p w14:paraId="46FB3950" w14:textId="77777777" w:rsidR="000A160D" w:rsidRPr="000A160D" w:rsidRDefault="000A160D" w:rsidP="000A160D">
            <w:pPr>
              <w:jc w:val="both"/>
            </w:pPr>
            <w:r w:rsidRPr="000A160D">
              <w:t>232</w:t>
            </w:r>
          </w:p>
        </w:tc>
        <w:tc>
          <w:tcPr>
            <w:tcW w:w="7420" w:type="dxa"/>
            <w:hideMark/>
          </w:tcPr>
          <w:p w14:paraId="2ED28C21" w14:textId="77777777" w:rsidR="000A160D" w:rsidRPr="000A160D" w:rsidRDefault="000A160D" w:rsidP="000A160D">
            <w:pPr>
              <w:jc w:val="both"/>
            </w:pPr>
            <w:r w:rsidRPr="000A160D">
              <w:t>Obveze za materijalne rashode</w:t>
            </w:r>
          </w:p>
        </w:tc>
        <w:tc>
          <w:tcPr>
            <w:tcW w:w="460" w:type="dxa"/>
            <w:hideMark/>
          </w:tcPr>
          <w:p w14:paraId="5E568E33" w14:textId="17DF614C" w:rsidR="000A160D" w:rsidRPr="009E4105" w:rsidRDefault="000A160D" w:rsidP="000A160D">
            <w:pPr>
              <w:jc w:val="both"/>
              <w:rPr>
                <w:bCs/>
              </w:rPr>
            </w:pPr>
            <w:r w:rsidRPr="009E4105">
              <w:rPr>
                <w:bCs/>
              </w:rPr>
              <w:t>1</w:t>
            </w:r>
            <w:r w:rsidR="003C5EAB">
              <w:rPr>
                <w:bCs/>
              </w:rPr>
              <w:t>72</w:t>
            </w:r>
          </w:p>
        </w:tc>
        <w:tc>
          <w:tcPr>
            <w:tcW w:w="1540" w:type="dxa"/>
            <w:noWrap/>
            <w:hideMark/>
          </w:tcPr>
          <w:p w14:paraId="399A2DEB" w14:textId="3BE55E72" w:rsidR="000A160D" w:rsidRPr="009E4105" w:rsidRDefault="003C5EAB" w:rsidP="000A160D">
            <w:pPr>
              <w:jc w:val="both"/>
            </w:pPr>
            <w:r w:rsidRPr="000A160D">
              <w:t>418.843</w:t>
            </w:r>
          </w:p>
        </w:tc>
        <w:tc>
          <w:tcPr>
            <w:tcW w:w="1540" w:type="dxa"/>
            <w:noWrap/>
            <w:hideMark/>
          </w:tcPr>
          <w:p w14:paraId="6AE05FB8" w14:textId="520B1495" w:rsidR="000A160D" w:rsidRPr="000A160D" w:rsidRDefault="003C5EAB" w:rsidP="000A160D">
            <w:pPr>
              <w:jc w:val="both"/>
            </w:pPr>
            <w:r>
              <w:t>377.881</w:t>
            </w:r>
          </w:p>
        </w:tc>
        <w:tc>
          <w:tcPr>
            <w:tcW w:w="700" w:type="dxa"/>
            <w:noWrap/>
            <w:hideMark/>
          </w:tcPr>
          <w:p w14:paraId="3CC4FD65" w14:textId="2A6E0D7C" w:rsidR="000A160D" w:rsidRPr="000A160D" w:rsidRDefault="003C5EAB" w:rsidP="000A160D">
            <w:pPr>
              <w:jc w:val="both"/>
            </w:pPr>
            <w:r>
              <w:t>90,2</w:t>
            </w:r>
          </w:p>
        </w:tc>
      </w:tr>
    </w:tbl>
    <w:p w14:paraId="04556203" w14:textId="77777777" w:rsidR="0046478F" w:rsidRDefault="0046478F" w:rsidP="00D94744">
      <w:pPr>
        <w:jc w:val="both"/>
      </w:pPr>
    </w:p>
    <w:p w14:paraId="5A9DCB0E" w14:textId="77777777" w:rsidR="0046478F" w:rsidRDefault="0046478F" w:rsidP="00D94744">
      <w:pPr>
        <w:jc w:val="both"/>
      </w:pPr>
      <w:r>
        <w:t>Obveze za materijalne rashode odnose se na naknade za prijevoz, rashode za režije, gorivo najam opreme</w:t>
      </w:r>
    </w:p>
    <w:p w14:paraId="428CB46A" w14:textId="5FA35718" w:rsidR="00DE6F9A" w:rsidRDefault="0046478F" w:rsidP="00D94744">
      <w:pPr>
        <w:jc w:val="both"/>
      </w:pPr>
      <w:r w:rsidRPr="00331E8E">
        <w:t>usluge sudskih vještaka, prevoditelja, odvjetnika i tuma</w:t>
      </w:r>
      <w:r w:rsidR="000A160D" w:rsidRPr="00331E8E">
        <w:t>ča.</w:t>
      </w:r>
      <w:r w:rsidR="000A160D">
        <w:t xml:space="preserve"> </w:t>
      </w:r>
    </w:p>
    <w:p w14:paraId="18510E3C" w14:textId="77777777" w:rsidR="003C5EAB" w:rsidRDefault="003C5EAB" w:rsidP="00D94744">
      <w:pPr>
        <w:jc w:val="both"/>
      </w:pPr>
    </w:p>
    <w:p w14:paraId="2AF222E5" w14:textId="759EC78C" w:rsidR="00DE6F9A" w:rsidRDefault="00331E8E" w:rsidP="00D94744">
      <w:pPr>
        <w:jc w:val="both"/>
        <w:rPr>
          <w:b/>
        </w:rPr>
      </w:pPr>
      <w:r>
        <w:rPr>
          <w:b/>
        </w:rPr>
        <w:t>Bilješka 14</w:t>
      </w:r>
      <w:r w:rsidR="00DE6F9A" w:rsidRPr="00DE6F9A">
        <w:rPr>
          <w:b/>
        </w:rPr>
        <w:t xml:space="preserve">. </w:t>
      </w:r>
      <w:r w:rsidR="00DE6F9A">
        <w:rPr>
          <w:b/>
        </w:rPr>
        <w:t>u</w:t>
      </w:r>
      <w:r w:rsidR="00DE6F9A" w:rsidRPr="00DE6F9A">
        <w:rPr>
          <w:b/>
        </w:rPr>
        <w:t xml:space="preserve">z </w:t>
      </w:r>
      <w:r w:rsidR="00DE6F9A">
        <w:rPr>
          <w:b/>
        </w:rPr>
        <w:t>AOP 20</w:t>
      </w:r>
      <w:r w:rsidR="003C5EAB">
        <w:rPr>
          <w:b/>
        </w:rPr>
        <w:t>7</w:t>
      </w:r>
    </w:p>
    <w:p w14:paraId="2631839C" w14:textId="77777777" w:rsidR="00DE6F9A" w:rsidRDefault="00DE6F9A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3"/>
        <w:gridCol w:w="5463"/>
        <w:gridCol w:w="576"/>
        <w:gridCol w:w="1540"/>
        <w:gridCol w:w="1540"/>
        <w:gridCol w:w="700"/>
      </w:tblGrid>
      <w:tr w:rsidR="00DE6F9A" w:rsidRPr="00DE6F9A" w14:paraId="7DE3B985" w14:textId="77777777" w:rsidTr="00DE6F9A">
        <w:trPr>
          <w:trHeight w:val="255"/>
        </w:trPr>
        <w:tc>
          <w:tcPr>
            <w:tcW w:w="940" w:type="dxa"/>
            <w:hideMark/>
          </w:tcPr>
          <w:p w14:paraId="5492B809" w14:textId="77777777" w:rsidR="00DE6F9A" w:rsidRPr="00DE6F9A" w:rsidRDefault="00DE6F9A" w:rsidP="00DE6F9A">
            <w:pPr>
              <w:jc w:val="both"/>
            </w:pPr>
            <w:r w:rsidRPr="00DE6F9A">
              <w:t>2653</w:t>
            </w:r>
          </w:p>
        </w:tc>
        <w:tc>
          <w:tcPr>
            <w:tcW w:w="7420" w:type="dxa"/>
            <w:hideMark/>
          </w:tcPr>
          <w:p w14:paraId="1BAB0C3C" w14:textId="77777777" w:rsidR="00DE6F9A" w:rsidRPr="00DE6F9A" w:rsidRDefault="00DE6F9A" w:rsidP="00DE6F9A">
            <w:pPr>
              <w:jc w:val="both"/>
            </w:pPr>
            <w:r w:rsidRPr="00DE6F9A">
              <w:t>Obveze za zajmove od tuzemnih trgovačkih društava izvan javnog sektora</w:t>
            </w:r>
          </w:p>
        </w:tc>
        <w:tc>
          <w:tcPr>
            <w:tcW w:w="460" w:type="dxa"/>
            <w:hideMark/>
          </w:tcPr>
          <w:p w14:paraId="0C0120E8" w14:textId="77777777" w:rsidR="00DE6F9A" w:rsidRPr="009E4105" w:rsidRDefault="00DE6F9A" w:rsidP="00DE6F9A">
            <w:pPr>
              <w:jc w:val="both"/>
              <w:rPr>
                <w:bCs/>
              </w:rPr>
            </w:pPr>
            <w:r w:rsidRPr="009E4105">
              <w:rPr>
                <w:bCs/>
              </w:rPr>
              <w:t>201</w:t>
            </w:r>
          </w:p>
        </w:tc>
        <w:tc>
          <w:tcPr>
            <w:tcW w:w="1540" w:type="dxa"/>
            <w:noWrap/>
            <w:hideMark/>
          </w:tcPr>
          <w:p w14:paraId="22582638" w14:textId="405FED02" w:rsidR="00DE6F9A" w:rsidRPr="00DE6F9A" w:rsidRDefault="003C5EAB" w:rsidP="00DE6F9A">
            <w:pPr>
              <w:jc w:val="both"/>
            </w:pPr>
            <w:r w:rsidRPr="00DE6F9A">
              <w:t>131.482</w:t>
            </w:r>
          </w:p>
        </w:tc>
        <w:tc>
          <w:tcPr>
            <w:tcW w:w="1540" w:type="dxa"/>
            <w:noWrap/>
            <w:hideMark/>
          </w:tcPr>
          <w:p w14:paraId="2ABF0631" w14:textId="70F4E56F" w:rsidR="00DE6F9A" w:rsidRPr="00DE6F9A" w:rsidRDefault="003C5EAB" w:rsidP="00DE6F9A">
            <w:pPr>
              <w:jc w:val="both"/>
            </w:pPr>
            <w:r>
              <w:t>106.698</w:t>
            </w:r>
          </w:p>
        </w:tc>
        <w:tc>
          <w:tcPr>
            <w:tcW w:w="700" w:type="dxa"/>
            <w:noWrap/>
            <w:hideMark/>
          </w:tcPr>
          <w:p w14:paraId="7D5D4317" w14:textId="77777777" w:rsidR="00DE6F9A" w:rsidRPr="00DE6F9A" w:rsidRDefault="00DE6F9A" w:rsidP="00DE6F9A">
            <w:pPr>
              <w:jc w:val="both"/>
            </w:pPr>
            <w:r w:rsidRPr="00DE6F9A">
              <w:t>-</w:t>
            </w:r>
          </w:p>
        </w:tc>
      </w:tr>
    </w:tbl>
    <w:p w14:paraId="24512060" w14:textId="77777777" w:rsidR="00DE6F9A" w:rsidRDefault="00DE6F9A" w:rsidP="00D94744">
      <w:pPr>
        <w:jc w:val="both"/>
      </w:pPr>
    </w:p>
    <w:p w14:paraId="5753BC7E" w14:textId="675A2AE6" w:rsidR="00DE6F9A" w:rsidRPr="00DE6F9A" w:rsidRDefault="00DE6F9A" w:rsidP="00D94744">
      <w:pPr>
        <w:jc w:val="both"/>
      </w:pPr>
      <w:r>
        <w:lastRenderedPageBreak/>
        <w:t xml:space="preserve">Ove obveze se odnose na obvezu za financijski </w:t>
      </w:r>
      <w:proofErr w:type="spellStart"/>
      <w:r>
        <w:t>leasing</w:t>
      </w:r>
      <w:proofErr w:type="spellEnd"/>
      <w:r>
        <w:t xml:space="preserve"> prema Porsche </w:t>
      </w:r>
      <w:proofErr w:type="spellStart"/>
      <w:r>
        <w:t>leasi</w:t>
      </w:r>
      <w:r w:rsidR="009B5655">
        <w:t>n</w:t>
      </w:r>
      <w:r>
        <w:t>g</w:t>
      </w:r>
      <w:proofErr w:type="spellEnd"/>
      <w:r>
        <w:t xml:space="preserve">-u d.o.o. za nabavku vozila Škoda </w:t>
      </w:r>
      <w:proofErr w:type="spellStart"/>
      <w:r>
        <w:t>Scala</w:t>
      </w:r>
      <w:r w:rsidR="00331E8E">
        <w:t>u</w:t>
      </w:r>
      <w:proofErr w:type="spellEnd"/>
      <w:r w:rsidR="00331E8E">
        <w:t xml:space="preserve"> 2019.god</w:t>
      </w:r>
      <w:r>
        <w:t>.</w:t>
      </w:r>
    </w:p>
    <w:p w14:paraId="427321C3" w14:textId="77777777" w:rsidR="00BA2576" w:rsidRDefault="00BA2576" w:rsidP="00D94744">
      <w:pPr>
        <w:jc w:val="both"/>
      </w:pPr>
    </w:p>
    <w:p w14:paraId="55E31692" w14:textId="10AEBDE1" w:rsidR="0046478F" w:rsidRDefault="006A4AB2" w:rsidP="00D94744">
      <w:pPr>
        <w:jc w:val="both"/>
        <w:rPr>
          <w:b/>
        </w:rPr>
      </w:pPr>
      <w:r>
        <w:rPr>
          <w:b/>
        </w:rPr>
        <w:t>Bilješka 1</w:t>
      </w:r>
      <w:r w:rsidR="00331E8E">
        <w:rPr>
          <w:b/>
        </w:rPr>
        <w:t>5</w:t>
      </w:r>
      <w:r w:rsidR="00BA2576" w:rsidRPr="00BA2576">
        <w:rPr>
          <w:b/>
        </w:rPr>
        <w:t>. uz AOP 2</w:t>
      </w:r>
      <w:r w:rsidR="003C5EAB">
        <w:rPr>
          <w:b/>
        </w:rPr>
        <w:t>32</w:t>
      </w:r>
      <w:r w:rsidR="00D94744" w:rsidRPr="00BA2576">
        <w:rPr>
          <w:b/>
        </w:rPr>
        <w:tab/>
      </w:r>
    </w:p>
    <w:p w14:paraId="03E5CBFD" w14:textId="77777777" w:rsidR="00BA2576" w:rsidRDefault="00BA257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5462"/>
        <w:gridCol w:w="576"/>
        <w:gridCol w:w="1540"/>
        <w:gridCol w:w="1540"/>
        <w:gridCol w:w="700"/>
      </w:tblGrid>
      <w:tr w:rsidR="00DE6F9A" w:rsidRPr="00DE6F9A" w14:paraId="4DF5E620" w14:textId="77777777" w:rsidTr="00DE6F9A">
        <w:trPr>
          <w:trHeight w:val="255"/>
        </w:trPr>
        <w:tc>
          <w:tcPr>
            <w:tcW w:w="940" w:type="dxa"/>
            <w:hideMark/>
          </w:tcPr>
          <w:p w14:paraId="21CF606F" w14:textId="77777777" w:rsidR="00DE6F9A" w:rsidRPr="00DE6F9A" w:rsidRDefault="00DE6F9A" w:rsidP="00DE6F9A">
            <w:pPr>
              <w:jc w:val="both"/>
            </w:pPr>
            <w:r w:rsidRPr="00DE6F9A">
              <w:t>9111</w:t>
            </w:r>
          </w:p>
        </w:tc>
        <w:tc>
          <w:tcPr>
            <w:tcW w:w="7420" w:type="dxa"/>
            <w:hideMark/>
          </w:tcPr>
          <w:p w14:paraId="2BB34CA8" w14:textId="77777777" w:rsidR="00DE6F9A" w:rsidRPr="00DE6F9A" w:rsidRDefault="00DE6F9A" w:rsidP="00DE6F9A">
            <w:pPr>
              <w:jc w:val="both"/>
            </w:pPr>
            <w:r w:rsidRPr="00DE6F9A">
              <w:t>Vlastiti izvori iz proračuna</w:t>
            </w:r>
          </w:p>
        </w:tc>
        <w:tc>
          <w:tcPr>
            <w:tcW w:w="460" w:type="dxa"/>
            <w:hideMark/>
          </w:tcPr>
          <w:p w14:paraId="189083B4" w14:textId="4983B114" w:rsidR="00DE6F9A" w:rsidRPr="00DE6F9A" w:rsidRDefault="00DE6F9A" w:rsidP="00DE6F9A">
            <w:pPr>
              <w:jc w:val="both"/>
              <w:rPr>
                <w:bCs/>
              </w:rPr>
            </w:pPr>
            <w:r w:rsidRPr="00DE6F9A">
              <w:rPr>
                <w:bCs/>
              </w:rPr>
              <w:t>2</w:t>
            </w:r>
            <w:r w:rsidR="003C5EAB">
              <w:rPr>
                <w:bCs/>
              </w:rPr>
              <w:t>32</w:t>
            </w:r>
          </w:p>
        </w:tc>
        <w:tc>
          <w:tcPr>
            <w:tcW w:w="1540" w:type="dxa"/>
            <w:noWrap/>
            <w:hideMark/>
          </w:tcPr>
          <w:p w14:paraId="7B194C7B" w14:textId="0BBB98C9" w:rsidR="00DE6F9A" w:rsidRPr="00DE6F9A" w:rsidRDefault="003C5EAB" w:rsidP="00DE6F9A">
            <w:pPr>
              <w:jc w:val="both"/>
            </w:pPr>
            <w:r w:rsidRPr="003C5EAB">
              <w:t>223.978</w:t>
            </w:r>
          </w:p>
        </w:tc>
        <w:tc>
          <w:tcPr>
            <w:tcW w:w="1540" w:type="dxa"/>
            <w:noWrap/>
            <w:hideMark/>
          </w:tcPr>
          <w:p w14:paraId="1497FE73" w14:textId="3288CB04" w:rsidR="00DE6F9A" w:rsidRPr="00DE6F9A" w:rsidRDefault="003C5EAB" w:rsidP="00DE6F9A">
            <w:pPr>
              <w:jc w:val="both"/>
            </w:pPr>
            <w:r>
              <w:t>205.169</w:t>
            </w:r>
          </w:p>
        </w:tc>
        <w:tc>
          <w:tcPr>
            <w:tcW w:w="700" w:type="dxa"/>
            <w:noWrap/>
            <w:hideMark/>
          </w:tcPr>
          <w:p w14:paraId="26094DAE" w14:textId="75A90414" w:rsidR="00DE6F9A" w:rsidRPr="00DE6F9A" w:rsidRDefault="003C5EAB" w:rsidP="00DE6F9A">
            <w:pPr>
              <w:jc w:val="both"/>
            </w:pPr>
            <w:r>
              <w:t>91,6</w:t>
            </w:r>
          </w:p>
        </w:tc>
      </w:tr>
    </w:tbl>
    <w:p w14:paraId="6D8A3243" w14:textId="77777777" w:rsidR="00DE6F9A" w:rsidRDefault="00DE6F9A" w:rsidP="00D94744">
      <w:pPr>
        <w:jc w:val="both"/>
        <w:rPr>
          <w:b/>
        </w:rPr>
      </w:pPr>
    </w:p>
    <w:p w14:paraId="33B83235" w14:textId="4862BEE0" w:rsidR="0046478F" w:rsidRDefault="00BA2576" w:rsidP="00D94744">
      <w:pPr>
        <w:jc w:val="both"/>
      </w:pPr>
      <w:r w:rsidRPr="00BA2576">
        <w:t xml:space="preserve">Vlastiti izvori iz proračuna </w:t>
      </w:r>
      <w:r w:rsidR="00331E8E">
        <w:t>su manji u odnosu na 2019. imamo povećanje vrijednosti za uredski namještaj u iznosu 12.855 te povećanje vrijednosti zaliha uredskog materijala,</w:t>
      </w:r>
      <w:r w:rsidRPr="00331E8E">
        <w:t>sredstava za čišćenje</w:t>
      </w:r>
      <w:r w:rsidR="00331E8E">
        <w:t xml:space="preserve"> i higijenskih potrepština , ali veći iznos amortizacije.</w:t>
      </w:r>
    </w:p>
    <w:p w14:paraId="43199B2C" w14:textId="77777777" w:rsidR="00331E8E" w:rsidRDefault="00331E8E" w:rsidP="00D94744">
      <w:pPr>
        <w:jc w:val="both"/>
      </w:pPr>
    </w:p>
    <w:p w14:paraId="3C6AF16C" w14:textId="5CFFF862" w:rsidR="006A4AB2" w:rsidRPr="006A4AB2" w:rsidRDefault="006A4AB2" w:rsidP="00D94744">
      <w:pPr>
        <w:jc w:val="both"/>
        <w:rPr>
          <w:b/>
        </w:rPr>
      </w:pPr>
      <w:r w:rsidRPr="006A4AB2">
        <w:rPr>
          <w:b/>
        </w:rPr>
        <w:t>Bilješka 1</w:t>
      </w:r>
      <w:r w:rsidR="00331E8E">
        <w:rPr>
          <w:b/>
        </w:rPr>
        <w:t>6</w:t>
      </w:r>
      <w:r w:rsidR="00BE146B">
        <w:rPr>
          <w:b/>
        </w:rPr>
        <w:t>.</w:t>
      </w:r>
      <w:r w:rsidRPr="006A4AB2">
        <w:rPr>
          <w:b/>
        </w:rPr>
        <w:t xml:space="preserve"> uz AOP 2</w:t>
      </w:r>
      <w:r w:rsidR="00BB4E2F">
        <w:rPr>
          <w:b/>
        </w:rPr>
        <w:t>35</w:t>
      </w:r>
    </w:p>
    <w:p w14:paraId="6DBC91BA" w14:textId="77777777" w:rsidR="006A4AB2" w:rsidRDefault="006A4AB2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1"/>
        <w:gridCol w:w="5409"/>
        <w:gridCol w:w="576"/>
        <w:gridCol w:w="1540"/>
        <w:gridCol w:w="1540"/>
        <w:gridCol w:w="756"/>
      </w:tblGrid>
      <w:tr w:rsidR="006A4AB2" w:rsidRPr="006A4AB2" w14:paraId="264C03CC" w14:textId="77777777" w:rsidTr="006A4AB2">
        <w:trPr>
          <w:trHeight w:val="255"/>
        </w:trPr>
        <w:tc>
          <w:tcPr>
            <w:tcW w:w="940" w:type="dxa"/>
            <w:hideMark/>
          </w:tcPr>
          <w:p w14:paraId="762F7012" w14:textId="77777777" w:rsidR="006A4AB2" w:rsidRPr="006A4AB2" w:rsidRDefault="006A4AB2" w:rsidP="006A4AB2">
            <w:pPr>
              <w:jc w:val="both"/>
            </w:pPr>
            <w:r w:rsidRPr="006A4AB2">
              <w:t>9121</w:t>
            </w:r>
          </w:p>
        </w:tc>
        <w:tc>
          <w:tcPr>
            <w:tcW w:w="7420" w:type="dxa"/>
            <w:hideMark/>
          </w:tcPr>
          <w:p w14:paraId="14EB6B23" w14:textId="77777777" w:rsidR="006A4AB2" w:rsidRPr="006A4AB2" w:rsidRDefault="006A4AB2" w:rsidP="006A4AB2">
            <w:pPr>
              <w:jc w:val="both"/>
            </w:pPr>
            <w:r w:rsidRPr="006A4AB2">
              <w:t>Ispravak vlastitih izvora iz proračuna za obveze</w:t>
            </w:r>
          </w:p>
        </w:tc>
        <w:tc>
          <w:tcPr>
            <w:tcW w:w="460" w:type="dxa"/>
            <w:hideMark/>
          </w:tcPr>
          <w:p w14:paraId="2679D64A" w14:textId="135F4F19" w:rsidR="006A4AB2" w:rsidRPr="006A4AB2" w:rsidRDefault="006A4AB2" w:rsidP="006A4AB2">
            <w:pPr>
              <w:jc w:val="both"/>
              <w:rPr>
                <w:b/>
                <w:bCs/>
              </w:rPr>
            </w:pPr>
            <w:r w:rsidRPr="006A4AB2">
              <w:rPr>
                <w:b/>
                <w:bCs/>
              </w:rPr>
              <w:t>2</w:t>
            </w:r>
            <w:r w:rsidR="00BB4E2F">
              <w:rPr>
                <w:b/>
                <w:bCs/>
              </w:rPr>
              <w:t>35</w:t>
            </w:r>
          </w:p>
        </w:tc>
        <w:tc>
          <w:tcPr>
            <w:tcW w:w="1540" w:type="dxa"/>
            <w:noWrap/>
            <w:hideMark/>
          </w:tcPr>
          <w:p w14:paraId="2B1E8DAE" w14:textId="433ADCD0" w:rsidR="006A4AB2" w:rsidRPr="006A4AB2" w:rsidRDefault="006A4AB2" w:rsidP="006A4AB2">
            <w:pPr>
              <w:jc w:val="both"/>
            </w:pPr>
            <w:r w:rsidRPr="006A4AB2">
              <w:t> </w:t>
            </w:r>
            <w:r w:rsidR="00BB4E2F" w:rsidRPr="006A4AB2">
              <w:t>131.482</w:t>
            </w:r>
          </w:p>
        </w:tc>
        <w:tc>
          <w:tcPr>
            <w:tcW w:w="1540" w:type="dxa"/>
            <w:noWrap/>
            <w:hideMark/>
          </w:tcPr>
          <w:p w14:paraId="4E2E19E9" w14:textId="5895D4D4" w:rsidR="006A4AB2" w:rsidRPr="006A4AB2" w:rsidRDefault="00BB4E2F" w:rsidP="006A4AB2">
            <w:pPr>
              <w:jc w:val="both"/>
            </w:pPr>
            <w:r>
              <w:t>106.698</w:t>
            </w:r>
          </w:p>
        </w:tc>
        <w:tc>
          <w:tcPr>
            <w:tcW w:w="700" w:type="dxa"/>
            <w:noWrap/>
            <w:hideMark/>
          </w:tcPr>
          <w:p w14:paraId="59A4E758" w14:textId="5358D783" w:rsidR="006A4AB2" w:rsidRPr="006A4AB2" w:rsidRDefault="00BB4E2F" w:rsidP="006A4AB2">
            <w:pPr>
              <w:jc w:val="both"/>
            </w:pPr>
            <w:r>
              <w:t>81,20</w:t>
            </w:r>
          </w:p>
        </w:tc>
      </w:tr>
    </w:tbl>
    <w:p w14:paraId="4D3A6101" w14:textId="77777777" w:rsidR="006A4AB2" w:rsidRDefault="006A4AB2" w:rsidP="00D94744">
      <w:pPr>
        <w:jc w:val="both"/>
      </w:pPr>
    </w:p>
    <w:p w14:paraId="53A85088" w14:textId="77777777" w:rsidR="00BE146B" w:rsidRPr="00DE6F9A" w:rsidRDefault="00BE146B" w:rsidP="00BE146B">
      <w:pPr>
        <w:jc w:val="both"/>
      </w:pPr>
      <w:r w:rsidRPr="006A4AB2">
        <w:t>Ispravak vlastitih izvora iz proračuna za obveze</w:t>
      </w:r>
      <w:r>
        <w:t xml:space="preserve"> zbog nabavke osobnog vozila Škoda </w:t>
      </w:r>
      <w:proofErr w:type="spellStart"/>
      <w:r>
        <w:t>Scala</w:t>
      </w:r>
      <w:proofErr w:type="spellEnd"/>
      <w:r>
        <w:t>.</w:t>
      </w:r>
    </w:p>
    <w:p w14:paraId="7B266431" w14:textId="77777777" w:rsidR="006A4AB2" w:rsidRDefault="006A4AB2" w:rsidP="00D94744">
      <w:pPr>
        <w:jc w:val="both"/>
      </w:pPr>
    </w:p>
    <w:p w14:paraId="0ADEB67F" w14:textId="77777777" w:rsidR="006A4AB2" w:rsidRDefault="006A4AB2" w:rsidP="00D94744">
      <w:pPr>
        <w:jc w:val="both"/>
      </w:pPr>
    </w:p>
    <w:p w14:paraId="1D0BE202" w14:textId="54386899" w:rsidR="00BA2576" w:rsidRPr="00BA2576" w:rsidRDefault="00BA2576" w:rsidP="00D94744">
      <w:pPr>
        <w:jc w:val="both"/>
        <w:rPr>
          <w:b/>
        </w:rPr>
      </w:pPr>
      <w:r w:rsidRPr="006B678A">
        <w:rPr>
          <w:b/>
        </w:rPr>
        <w:t>Bilješka</w:t>
      </w:r>
      <w:r w:rsidR="00331E8E">
        <w:rPr>
          <w:b/>
        </w:rPr>
        <w:t xml:space="preserve"> 17</w:t>
      </w:r>
      <w:r w:rsidR="006B678A">
        <w:rPr>
          <w:b/>
        </w:rPr>
        <w:t xml:space="preserve">. uz AOP </w:t>
      </w:r>
      <w:r w:rsidR="006D7A5B">
        <w:rPr>
          <w:b/>
        </w:rPr>
        <w:t>2</w:t>
      </w:r>
      <w:r w:rsidR="00BB4E2F">
        <w:rPr>
          <w:b/>
        </w:rPr>
        <w:t>41</w:t>
      </w:r>
      <w:r w:rsidR="006D7A5B">
        <w:rPr>
          <w:b/>
        </w:rPr>
        <w:t>,</w:t>
      </w:r>
      <w:r w:rsidR="00BB4E2F">
        <w:rPr>
          <w:b/>
        </w:rPr>
        <w:t xml:space="preserve"> </w:t>
      </w:r>
      <w:r w:rsidR="006D7A5B">
        <w:rPr>
          <w:b/>
        </w:rPr>
        <w:t>2</w:t>
      </w:r>
      <w:r w:rsidR="00331E8E">
        <w:rPr>
          <w:b/>
        </w:rPr>
        <w:t>43,</w:t>
      </w:r>
      <w:r w:rsidR="00BB4E2F">
        <w:rPr>
          <w:b/>
        </w:rPr>
        <w:t xml:space="preserve"> 244</w:t>
      </w:r>
      <w:r w:rsidR="00331E8E">
        <w:rPr>
          <w:b/>
        </w:rPr>
        <w:t xml:space="preserve"> i 245.</w:t>
      </w:r>
    </w:p>
    <w:p w14:paraId="6BEA1F38" w14:textId="77777777" w:rsidR="00BA2576" w:rsidRDefault="00BA257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0"/>
        <w:gridCol w:w="5426"/>
        <w:gridCol w:w="576"/>
        <w:gridCol w:w="1540"/>
        <w:gridCol w:w="1540"/>
        <w:gridCol w:w="700"/>
      </w:tblGrid>
      <w:tr w:rsidR="006D7A5B" w:rsidRPr="006D7A5B" w14:paraId="4DBAE46D" w14:textId="77777777" w:rsidTr="006D7A5B">
        <w:trPr>
          <w:trHeight w:val="255"/>
        </w:trPr>
        <w:tc>
          <w:tcPr>
            <w:tcW w:w="940" w:type="dxa"/>
            <w:hideMark/>
          </w:tcPr>
          <w:p w14:paraId="0FBCA5E7" w14:textId="77777777" w:rsidR="006D7A5B" w:rsidRPr="006D7A5B" w:rsidRDefault="006D7A5B" w:rsidP="006D7A5B">
            <w:pPr>
              <w:jc w:val="both"/>
            </w:pPr>
            <w:r w:rsidRPr="006D7A5B">
              <w:t>92213</w:t>
            </w:r>
          </w:p>
        </w:tc>
        <w:tc>
          <w:tcPr>
            <w:tcW w:w="7420" w:type="dxa"/>
            <w:hideMark/>
          </w:tcPr>
          <w:p w14:paraId="53353A73" w14:textId="77777777" w:rsidR="006D7A5B" w:rsidRPr="006D7A5B" w:rsidRDefault="006D7A5B" w:rsidP="006D7A5B">
            <w:pPr>
              <w:jc w:val="both"/>
            </w:pPr>
            <w:r w:rsidRPr="006D7A5B">
              <w:t>Višak primitaka od financijske imovine</w:t>
            </w:r>
          </w:p>
        </w:tc>
        <w:tc>
          <w:tcPr>
            <w:tcW w:w="460" w:type="dxa"/>
            <w:hideMark/>
          </w:tcPr>
          <w:p w14:paraId="3C103C13" w14:textId="219B83DD" w:rsidR="006D7A5B" w:rsidRPr="006D7A5B" w:rsidRDefault="006D7A5B" w:rsidP="006D7A5B">
            <w:pPr>
              <w:jc w:val="both"/>
              <w:rPr>
                <w:b/>
                <w:bCs/>
              </w:rPr>
            </w:pPr>
            <w:r w:rsidRPr="006D7A5B">
              <w:rPr>
                <w:b/>
                <w:bCs/>
              </w:rPr>
              <w:t>2</w:t>
            </w:r>
            <w:r w:rsidR="00BB4E2F">
              <w:rPr>
                <w:b/>
                <w:bCs/>
              </w:rPr>
              <w:t>41</w:t>
            </w:r>
          </w:p>
        </w:tc>
        <w:tc>
          <w:tcPr>
            <w:tcW w:w="1540" w:type="dxa"/>
            <w:noWrap/>
            <w:hideMark/>
          </w:tcPr>
          <w:p w14:paraId="55DD66C3" w14:textId="75256A81" w:rsidR="006D7A5B" w:rsidRPr="006D7A5B" w:rsidRDefault="006D7A5B" w:rsidP="006D7A5B">
            <w:pPr>
              <w:jc w:val="both"/>
            </w:pPr>
            <w:r w:rsidRPr="006D7A5B">
              <w:t> </w:t>
            </w:r>
            <w:r w:rsidR="00BB4E2F">
              <w:t>131.482</w:t>
            </w:r>
          </w:p>
        </w:tc>
        <w:tc>
          <w:tcPr>
            <w:tcW w:w="1540" w:type="dxa"/>
            <w:noWrap/>
            <w:hideMark/>
          </w:tcPr>
          <w:p w14:paraId="29BC3A15" w14:textId="77720376" w:rsidR="006D7A5B" w:rsidRPr="006D7A5B" w:rsidRDefault="006D7A5B" w:rsidP="006D7A5B">
            <w:pPr>
              <w:jc w:val="both"/>
            </w:pPr>
          </w:p>
        </w:tc>
        <w:tc>
          <w:tcPr>
            <w:tcW w:w="700" w:type="dxa"/>
            <w:noWrap/>
            <w:hideMark/>
          </w:tcPr>
          <w:p w14:paraId="350CF90B" w14:textId="77777777" w:rsidR="006D7A5B" w:rsidRPr="006D7A5B" w:rsidRDefault="006D7A5B" w:rsidP="006D7A5B">
            <w:pPr>
              <w:jc w:val="both"/>
            </w:pPr>
            <w:r w:rsidRPr="006D7A5B">
              <w:t>-</w:t>
            </w:r>
          </w:p>
        </w:tc>
      </w:tr>
    </w:tbl>
    <w:p w14:paraId="15DA03BD" w14:textId="77777777" w:rsidR="006D7A5B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9"/>
        <w:gridCol w:w="5371"/>
        <w:gridCol w:w="576"/>
        <w:gridCol w:w="1540"/>
        <w:gridCol w:w="1540"/>
        <w:gridCol w:w="756"/>
      </w:tblGrid>
      <w:tr w:rsidR="006D7A5B" w:rsidRPr="006D7A5B" w14:paraId="40267907" w14:textId="77777777" w:rsidTr="006D7A5B">
        <w:trPr>
          <w:trHeight w:val="255"/>
        </w:trPr>
        <w:tc>
          <w:tcPr>
            <w:tcW w:w="940" w:type="dxa"/>
            <w:hideMark/>
          </w:tcPr>
          <w:p w14:paraId="67CE30D7" w14:textId="77777777" w:rsidR="006D7A5B" w:rsidRPr="006D7A5B" w:rsidRDefault="006D7A5B" w:rsidP="006D7A5B">
            <w:pPr>
              <w:jc w:val="both"/>
            </w:pPr>
            <w:r w:rsidRPr="006D7A5B">
              <w:t>92221</w:t>
            </w:r>
          </w:p>
        </w:tc>
        <w:tc>
          <w:tcPr>
            <w:tcW w:w="7420" w:type="dxa"/>
            <w:hideMark/>
          </w:tcPr>
          <w:p w14:paraId="6C34975F" w14:textId="77777777" w:rsidR="006D7A5B" w:rsidRPr="006D7A5B" w:rsidRDefault="006D7A5B" w:rsidP="006D7A5B">
            <w:pPr>
              <w:jc w:val="both"/>
            </w:pPr>
            <w:r w:rsidRPr="006D7A5B">
              <w:t>Manjak prihoda poslovanja</w:t>
            </w:r>
          </w:p>
        </w:tc>
        <w:tc>
          <w:tcPr>
            <w:tcW w:w="460" w:type="dxa"/>
            <w:hideMark/>
          </w:tcPr>
          <w:p w14:paraId="38A00D99" w14:textId="3E178A09" w:rsidR="006D7A5B" w:rsidRPr="006D7A5B" w:rsidRDefault="006D7A5B" w:rsidP="006D7A5B">
            <w:pPr>
              <w:jc w:val="both"/>
              <w:rPr>
                <w:b/>
                <w:bCs/>
              </w:rPr>
            </w:pPr>
            <w:r w:rsidRPr="006D7A5B">
              <w:rPr>
                <w:b/>
                <w:bCs/>
              </w:rPr>
              <w:t>2</w:t>
            </w:r>
            <w:r w:rsidR="00BB4E2F">
              <w:rPr>
                <w:b/>
                <w:bCs/>
              </w:rPr>
              <w:t>43</w:t>
            </w:r>
          </w:p>
        </w:tc>
        <w:tc>
          <w:tcPr>
            <w:tcW w:w="1540" w:type="dxa"/>
            <w:noWrap/>
            <w:hideMark/>
          </w:tcPr>
          <w:p w14:paraId="6F368A9C" w14:textId="5918B5C1" w:rsidR="006D7A5B" w:rsidRPr="006D7A5B" w:rsidRDefault="00BB4E2F" w:rsidP="006D7A5B">
            <w:pPr>
              <w:jc w:val="both"/>
            </w:pPr>
            <w:r w:rsidRPr="006D7A5B">
              <w:t>73.315</w:t>
            </w:r>
          </w:p>
        </w:tc>
        <w:tc>
          <w:tcPr>
            <w:tcW w:w="1540" w:type="dxa"/>
            <w:noWrap/>
            <w:hideMark/>
          </w:tcPr>
          <w:p w14:paraId="1A706F52" w14:textId="0E3F8066" w:rsidR="006D7A5B" w:rsidRPr="006D7A5B" w:rsidRDefault="00F93430" w:rsidP="006D7A5B">
            <w:pPr>
              <w:jc w:val="both"/>
            </w:pPr>
            <w:r>
              <w:t>32.311</w:t>
            </w:r>
          </w:p>
        </w:tc>
        <w:tc>
          <w:tcPr>
            <w:tcW w:w="700" w:type="dxa"/>
            <w:noWrap/>
            <w:hideMark/>
          </w:tcPr>
          <w:p w14:paraId="666B5EF3" w14:textId="018D9EB3" w:rsidR="006D7A5B" w:rsidRPr="006D7A5B" w:rsidRDefault="00F93430" w:rsidP="006D7A5B">
            <w:pPr>
              <w:jc w:val="both"/>
            </w:pPr>
            <w:r>
              <w:t>44,10</w:t>
            </w:r>
          </w:p>
        </w:tc>
      </w:tr>
    </w:tbl>
    <w:p w14:paraId="1EFDD8D6" w14:textId="77777777" w:rsidR="006D7A5B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8"/>
        <w:gridCol w:w="5428"/>
        <w:gridCol w:w="576"/>
        <w:gridCol w:w="1428"/>
        <w:gridCol w:w="1652"/>
        <w:gridCol w:w="700"/>
      </w:tblGrid>
      <w:tr w:rsidR="006D7A5B" w:rsidRPr="006D7A5B" w14:paraId="26617310" w14:textId="77777777" w:rsidTr="004B4122">
        <w:trPr>
          <w:trHeight w:val="255"/>
        </w:trPr>
        <w:tc>
          <w:tcPr>
            <w:tcW w:w="898" w:type="dxa"/>
            <w:hideMark/>
          </w:tcPr>
          <w:p w14:paraId="0B7454AD" w14:textId="77777777" w:rsidR="006D7A5B" w:rsidRPr="006D7A5B" w:rsidRDefault="006D7A5B" w:rsidP="006D7A5B">
            <w:pPr>
              <w:jc w:val="both"/>
            </w:pPr>
            <w:r w:rsidRPr="006D7A5B">
              <w:t>92222</w:t>
            </w:r>
          </w:p>
        </w:tc>
        <w:tc>
          <w:tcPr>
            <w:tcW w:w="5428" w:type="dxa"/>
            <w:hideMark/>
          </w:tcPr>
          <w:p w14:paraId="08E1168A" w14:textId="77777777" w:rsidR="006D7A5B" w:rsidRPr="006D7A5B" w:rsidRDefault="006D7A5B" w:rsidP="006D7A5B">
            <w:pPr>
              <w:jc w:val="both"/>
            </w:pPr>
            <w:r w:rsidRPr="006D7A5B">
              <w:t>Manjak prihoda od nefinancijske imovine</w:t>
            </w:r>
          </w:p>
        </w:tc>
        <w:tc>
          <w:tcPr>
            <w:tcW w:w="576" w:type="dxa"/>
            <w:hideMark/>
          </w:tcPr>
          <w:p w14:paraId="3E2A6D9F" w14:textId="715446CF" w:rsidR="006D7A5B" w:rsidRPr="006D7A5B" w:rsidRDefault="006D7A5B" w:rsidP="006D7A5B">
            <w:pPr>
              <w:jc w:val="both"/>
              <w:rPr>
                <w:b/>
                <w:bCs/>
              </w:rPr>
            </w:pPr>
            <w:r w:rsidRPr="006D7A5B">
              <w:rPr>
                <w:b/>
                <w:bCs/>
              </w:rPr>
              <w:t>2</w:t>
            </w:r>
            <w:r w:rsidR="00BB4E2F">
              <w:rPr>
                <w:b/>
                <w:bCs/>
              </w:rPr>
              <w:t>44</w:t>
            </w:r>
          </w:p>
        </w:tc>
        <w:tc>
          <w:tcPr>
            <w:tcW w:w="1428" w:type="dxa"/>
            <w:noWrap/>
            <w:hideMark/>
          </w:tcPr>
          <w:p w14:paraId="7CBC3D28" w14:textId="6E0A6FF6" w:rsidR="006D7A5B" w:rsidRPr="006D7A5B" w:rsidRDefault="006D7A5B" w:rsidP="006D7A5B">
            <w:pPr>
              <w:jc w:val="both"/>
            </w:pPr>
            <w:r w:rsidRPr="006D7A5B">
              <w:t> </w:t>
            </w:r>
            <w:r w:rsidR="00BB4E2F">
              <w:t>137.459</w:t>
            </w:r>
          </w:p>
        </w:tc>
        <w:tc>
          <w:tcPr>
            <w:tcW w:w="1652" w:type="dxa"/>
            <w:noWrap/>
            <w:hideMark/>
          </w:tcPr>
          <w:p w14:paraId="5C8323E9" w14:textId="5DB9E0CF" w:rsidR="006D7A5B" w:rsidRPr="006D7A5B" w:rsidRDefault="006D7A5B" w:rsidP="006D7A5B">
            <w:pPr>
              <w:jc w:val="both"/>
            </w:pPr>
          </w:p>
        </w:tc>
        <w:tc>
          <w:tcPr>
            <w:tcW w:w="700" w:type="dxa"/>
            <w:noWrap/>
            <w:hideMark/>
          </w:tcPr>
          <w:p w14:paraId="2E058F91" w14:textId="77777777" w:rsidR="006D7A5B" w:rsidRPr="006D7A5B" w:rsidRDefault="006D7A5B" w:rsidP="006D7A5B">
            <w:pPr>
              <w:jc w:val="both"/>
            </w:pPr>
            <w:r w:rsidRPr="006D7A5B">
              <w:t>-</w:t>
            </w:r>
          </w:p>
        </w:tc>
      </w:tr>
    </w:tbl>
    <w:p w14:paraId="0387E7EF" w14:textId="6503C132" w:rsidR="006D7A5B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0"/>
        <w:gridCol w:w="5306"/>
        <w:gridCol w:w="576"/>
        <w:gridCol w:w="1580"/>
        <w:gridCol w:w="1580"/>
        <w:gridCol w:w="720"/>
      </w:tblGrid>
      <w:tr w:rsidR="00F93430" w:rsidRPr="00F93430" w14:paraId="6B39A65A" w14:textId="77777777" w:rsidTr="00F93430">
        <w:trPr>
          <w:trHeight w:val="264"/>
        </w:trPr>
        <w:tc>
          <w:tcPr>
            <w:tcW w:w="980" w:type="dxa"/>
            <w:hideMark/>
          </w:tcPr>
          <w:p w14:paraId="4CF5C2C0" w14:textId="77777777" w:rsidR="00F93430" w:rsidRPr="00F93430" w:rsidRDefault="00F93430" w:rsidP="00F93430">
            <w:pPr>
              <w:jc w:val="both"/>
            </w:pPr>
            <w:r w:rsidRPr="00F93430">
              <w:t>92223</w:t>
            </w:r>
          </w:p>
        </w:tc>
        <w:tc>
          <w:tcPr>
            <w:tcW w:w="7640" w:type="dxa"/>
            <w:hideMark/>
          </w:tcPr>
          <w:p w14:paraId="0B3D2AD3" w14:textId="77777777" w:rsidR="00F93430" w:rsidRPr="00F93430" w:rsidRDefault="00F93430" w:rsidP="00F93430">
            <w:pPr>
              <w:jc w:val="both"/>
            </w:pPr>
            <w:r w:rsidRPr="00F93430">
              <w:t>Manjak primitaka od financijske imovine</w:t>
            </w:r>
          </w:p>
        </w:tc>
        <w:tc>
          <w:tcPr>
            <w:tcW w:w="460" w:type="dxa"/>
            <w:hideMark/>
          </w:tcPr>
          <w:p w14:paraId="44A0A9C8" w14:textId="77777777" w:rsidR="00F93430" w:rsidRPr="00F93430" w:rsidRDefault="00F93430" w:rsidP="00F93430">
            <w:pPr>
              <w:jc w:val="both"/>
              <w:rPr>
                <w:b/>
                <w:bCs/>
              </w:rPr>
            </w:pPr>
            <w:r w:rsidRPr="00F93430">
              <w:rPr>
                <w:b/>
                <w:bCs/>
              </w:rPr>
              <w:t>245</w:t>
            </w:r>
          </w:p>
        </w:tc>
        <w:tc>
          <w:tcPr>
            <w:tcW w:w="1580" w:type="dxa"/>
            <w:noWrap/>
            <w:hideMark/>
          </w:tcPr>
          <w:p w14:paraId="629E4248" w14:textId="77777777" w:rsidR="00F93430" w:rsidRPr="00F93430" w:rsidRDefault="00F93430" w:rsidP="00F93430">
            <w:pPr>
              <w:jc w:val="both"/>
            </w:pPr>
            <w:r w:rsidRPr="00F93430">
              <w:t> </w:t>
            </w:r>
          </w:p>
        </w:tc>
        <w:tc>
          <w:tcPr>
            <w:tcW w:w="1580" w:type="dxa"/>
            <w:noWrap/>
            <w:hideMark/>
          </w:tcPr>
          <w:p w14:paraId="6C61C22F" w14:textId="77777777" w:rsidR="00F93430" w:rsidRPr="00F93430" w:rsidRDefault="00F93430" w:rsidP="00F93430">
            <w:pPr>
              <w:jc w:val="both"/>
            </w:pPr>
            <w:r w:rsidRPr="00F93430">
              <w:t>24.784</w:t>
            </w:r>
          </w:p>
        </w:tc>
        <w:tc>
          <w:tcPr>
            <w:tcW w:w="720" w:type="dxa"/>
            <w:noWrap/>
            <w:hideMark/>
          </w:tcPr>
          <w:p w14:paraId="7D6372D7" w14:textId="77777777" w:rsidR="00F93430" w:rsidRPr="00F93430" w:rsidRDefault="00F93430" w:rsidP="00F93430">
            <w:pPr>
              <w:jc w:val="both"/>
            </w:pPr>
            <w:r w:rsidRPr="00F93430">
              <w:t>-</w:t>
            </w:r>
          </w:p>
        </w:tc>
      </w:tr>
    </w:tbl>
    <w:p w14:paraId="1EDB5733" w14:textId="77777777" w:rsidR="00020A79" w:rsidRDefault="00020A79" w:rsidP="00020A79"/>
    <w:p w14:paraId="5FAD0CC7" w14:textId="77777777" w:rsidR="00020A79" w:rsidRDefault="00020A79" w:rsidP="00020A79">
      <w:r>
        <w:t>Na dan 31.12.2019. stanje na računima je bilo sljedeće :</w:t>
      </w:r>
    </w:p>
    <w:p w14:paraId="0CD0128D" w14:textId="77777777" w:rsidR="00020A79" w:rsidRDefault="00020A79" w:rsidP="00020A79">
      <w:r>
        <w:t>92221-manjak prihoda poslovanja iznos 103.019,11</w:t>
      </w:r>
    </w:p>
    <w:p w14:paraId="2564600D" w14:textId="77777777" w:rsidR="00020A79" w:rsidRDefault="00020A79" w:rsidP="00020A79">
      <w:r>
        <w:t>922111-višak prihoda poslovanja 29.704,29</w:t>
      </w:r>
    </w:p>
    <w:p w14:paraId="16C58860" w14:textId="77777777" w:rsidR="00020A79" w:rsidRDefault="00020A79" w:rsidP="00020A79">
      <w:r>
        <w:t>92222-manjak prihoda od nefinancijske imovine 137.458,86</w:t>
      </w:r>
    </w:p>
    <w:p w14:paraId="330D8073" w14:textId="77777777" w:rsidR="00020A79" w:rsidRDefault="00020A79" w:rsidP="00020A79">
      <w:r>
        <w:t>92213-višak primitaka od financijske imovine 131.481,75</w:t>
      </w:r>
    </w:p>
    <w:p w14:paraId="280590BF" w14:textId="77777777" w:rsidR="00020A79" w:rsidRDefault="00020A79" w:rsidP="00020A79"/>
    <w:p w14:paraId="788EC879" w14:textId="77777777" w:rsidR="00020A79" w:rsidRDefault="00020A79" w:rsidP="00020A79">
      <w:r>
        <w:t>U 2020. su provedena sljedeća knjiženja:</w:t>
      </w:r>
    </w:p>
    <w:p w14:paraId="18ADC90A" w14:textId="77777777" w:rsidR="00020A79" w:rsidRDefault="00020A79" w:rsidP="00020A79">
      <w:r>
        <w:t>-  višak prihoda poslovanja  29.704,29 na manjak prihoda poslovanja, te je višak 0 a manjak smanjen za taj iznos.</w:t>
      </w:r>
    </w:p>
    <w:p w14:paraId="5E063A81" w14:textId="77777777" w:rsidR="00020A79" w:rsidRDefault="00020A79" w:rsidP="00020A79">
      <w:r>
        <w:t xml:space="preserve">-za iznos od 5.977,11 (glavnica za fin. </w:t>
      </w:r>
      <w:proofErr w:type="spellStart"/>
      <w:r>
        <w:t>leasing</w:t>
      </w:r>
      <w:proofErr w:type="spellEnd"/>
      <w:r>
        <w:t>)  povećan je manjak prihoda poslovanja a umanjen manjak od nefinancijske imovine.</w:t>
      </w:r>
    </w:p>
    <w:p w14:paraId="2FFF57B5" w14:textId="77777777" w:rsidR="00020A79" w:rsidRDefault="00020A79" w:rsidP="00020A79">
      <w:r>
        <w:t>Nakon toga je stanje na računima bilo : 92221 - 79.291,93  ; 92222 - 131.481,75 i 922111 - 131.481,75</w:t>
      </w:r>
    </w:p>
    <w:p w14:paraId="71D4835B" w14:textId="77777777" w:rsidR="00020A79" w:rsidRDefault="00020A79" w:rsidP="00020A79">
      <w:r>
        <w:t>Zatim je prebijen manjak prihoda od nefinancijske imovina sa viškom primitaka od financijske imovine pa su oba računa na 0.</w:t>
      </w:r>
    </w:p>
    <w:p w14:paraId="00C03AA4" w14:textId="77777777" w:rsidR="00020A79" w:rsidRDefault="00020A79" w:rsidP="00020A79">
      <w:r>
        <w:t>Još smo imali povrat neutrošenih sredstava HZZ-u za stručno osposobljavanje u iznosu 5.741,55 što je knjiženo na 92221 manjak prihoda poslovanja.</w:t>
      </w:r>
    </w:p>
    <w:p w14:paraId="69964D5D" w14:textId="63FA159A" w:rsidR="00020A79" w:rsidRDefault="00020A79" w:rsidP="00020A79">
      <w:r>
        <w:t xml:space="preserve">Tako da je nakon </w:t>
      </w:r>
      <w:proofErr w:type="spellStart"/>
      <w:r>
        <w:t>preknjiženja</w:t>
      </w:r>
      <w:proofErr w:type="spellEnd"/>
      <w:r>
        <w:t xml:space="preserve"> i korekcija u 2020. stanje na računu 92221- 85.033,48</w:t>
      </w:r>
    </w:p>
    <w:p w14:paraId="7D0C15A6" w14:textId="1D10E8EC" w:rsidR="006151DE" w:rsidRDefault="00020A79" w:rsidP="006151DE">
      <w:pPr>
        <w:jc w:val="both"/>
      </w:pPr>
      <w:r>
        <w:t xml:space="preserve">U 2020. godini je ostvaren višak prihoda poslovanja račun 922111- 52.722,77 kao rezultat podmirenja rashoda iz 2019. prihodima </w:t>
      </w:r>
      <w:r w:rsidR="006151DE">
        <w:t>iz 2020.</w:t>
      </w:r>
      <w:r>
        <w:t xml:space="preserve"> a manjak primitaka od financijske imovine</w:t>
      </w:r>
      <w:r w:rsidR="006151DE">
        <w:t xml:space="preserve"> račun 92223-24.784,33 (trošak glavnice za financijski </w:t>
      </w:r>
      <w:proofErr w:type="spellStart"/>
      <w:r w:rsidR="006151DE">
        <w:t>leasing</w:t>
      </w:r>
      <w:proofErr w:type="spellEnd"/>
      <w:r w:rsidR="006151DE">
        <w:t xml:space="preserve"> za nabavku vozila Škoda </w:t>
      </w:r>
      <w:proofErr w:type="spellStart"/>
      <w:r w:rsidR="006151DE">
        <w:t>Scala</w:t>
      </w:r>
      <w:proofErr w:type="spellEnd"/>
      <w:r w:rsidR="006151DE">
        <w:t>).</w:t>
      </w:r>
    </w:p>
    <w:p w14:paraId="2CC4728A" w14:textId="78650F1B" w:rsidR="006151DE" w:rsidRPr="00DE6F9A" w:rsidRDefault="006151DE" w:rsidP="006151DE">
      <w:pPr>
        <w:jc w:val="both"/>
      </w:pPr>
      <w:r>
        <w:t xml:space="preserve">Znači poslije svih knjiženja </w:t>
      </w:r>
      <w:proofErr w:type="spellStart"/>
      <w:r>
        <w:t>prenešeni</w:t>
      </w:r>
      <w:proofErr w:type="spellEnd"/>
      <w:r>
        <w:t xml:space="preserve"> manjak prihoda poslovanja račun 92221 85.033,48 i ostvareni višak prihoda poslovanja u 2020. račun 92211 u iznosu 52.722,77 daju kao rezultat manjak prihoda poslovanja u iznosu 32.310,71 AOP 243 i manjak primitaka od financijske imovine 24.784,33 AOP 245.</w:t>
      </w:r>
    </w:p>
    <w:p w14:paraId="0C1B92FC" w14:textId="53A77D9C" w:rsidR="00020A79" w:rsidRDefault="00020A79" w:rsidP="00020A79"/>
    <w:p w14:paraId="6FD600BF" w14:textId="7D2DFE82" w:rsidR="008D0768" w:rsidRDefault="001123EB" w:rsidP="00D94744">
      <w:pPr>
        <w:jc w:val="both"/>
        <w:rPr>
          <w:b/>
        </w:rPr>
      </w:pPr>
      <w:r>
        <w:rPr>
          <w:b/>
        </w:rPr>
        <w:t>Bilješka 18.</w:t>
      </w:r>
      <w:r w:rsidR="008D0768" w:rsidRPr="008D0768">
        <w:rPr>
          <w:b/>
        </w:rPr>
        <w:t xml:space="preserve"> uz AOP 2</w:t>
      </w:r>
      <w:r w:rsidR="006151DE">
        <w:rPr>
          <w:b/>
        </w:rPr>
        <w:t>51</w:t>
      </w:r>
    </w:p>
    <w:p w14:paraId="7FE799F7" w14:textId="77777777" w:rsidR="00DB6912" w:rsidRDefault="00DB6912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5452"/>
        <w:gridCol w:w="576"/>
        <w:gridCol w:w="1540"/>
        <w:gridCol w:w="1540"/>
        <w:gridCol w:w="756"/>
      </w:tblGrid>
      <w:tr w:rsidR="00DB6912" w:rsidRPr="00DB6912" w14:paraId="0FB20915" w14:textId="77777777" w:rsidTr="00DB6912">
        <w:trPr>
          <w:trHeight w:val="255"/>
        </w:trPr>
        <w:tc>
          <w:tcPr>
            <w:tcW w:w="940" w:type="dxa"/>
            <w:hideMark/>
          </w:tcPr>
          <w:p w14:paraId="730A9F39" w14:textId="77777777" w:rsidR="00DB6912" w:rsidRPr="00DB6912" w:rsidRDefault="00DB6912" w:rsidP="00DB6912">
            <w:pPr>
              <w:jc w:val="both"/>
            </w:pPr>
            <w:r w:rsidRPr="00DB6912">
              <w:t>996</w:t>
            </w:r>
          </w:p>
        </w:tc>
        <w:tc>
          <w:tcPr>
            <w:tcW w:w="7420" w:type="dxa"/>
            <w:hideMark/>
          </w:tcPr>
          <w:p w14:paraId="798B4FB4" w14:textId="77777777" w:rsidR="00DB6912" w:rsidRPr="00DB6912" w:rsidRDefault="00DB6912" w:rsidP="00DB6912">
            <w:pPr>
              <w:jc w:val="both"/>
            </w:pPr>
            <w:proofErr w:type="spellStart"/>
            <w:r w:rsidRPr="00DB6912">
              <w:t>Izvanbilančni</w:t>
            </w:r>
            <w:proofErr w:type="spellEnd"/>
            <w:r w:rsidRPr="00DB6912">
              <w:t xml:space="preserve"> zapisi - pasiva</w:t>
            </w:r>
          </w:p>
        </w:tc>
        <w:tc>
          <w:tcPr>
            <w:tcW w:w="460" w:type="dxa"/>
            <w:hideMark/>
          </w:tcPr>
          <w:p w14:paraId="707DB249" w14:textId="5FBF942F" w:rsidR="00DB6912" w:rsidRPr="00DB6912" w:rsidRDefault="00DB6912" w:rsidP="00DB6912">
            <w:pPr>
              <w:jc w:val="both"/>
              <w:rPr>
                <w:bCs/>
              </w:rPr>
            </w:pPr>
            <w:r w:rsidRPr="00DB6912">
              <w:rPr>
                <w:bCs/>
              </w:rPr>
              <w:t>2</w:t>
            </w:r>
            <w:r w:rsidR="006151DE">
              <w:rPr>
                <w:bCs/>
              </w:rPr>
              <w:t>51</w:t>
            </w:r>
          </w:p>
        </w:tc>
        <w:tc>
          <w:tcPr>
            <w:tcW w:w="1540" w:type="dxa"/>
            <w:noWrap/>
            <w:hideMark/>
          </w:tcPr>
          <w:p w14:paraId="212D8B24" w14:textId="53A4A624" w:rsidR="00DB6912" w:rsidRPr="00DB6912" w:rsidRDefault="00DB6912" w:rsidP="00DB6912">
            <w:pPr>
              <w:jc w:val="both"/>
            </w:pPr>
          </w:p>
        </w:tc>
        <w:tc>
          <w:tcPr>
            <w:tcW w:w="1540" w:type="dxa"/>
            <w:noWrap/>
            <w:hideMark/>
          </w:tcPr>
          <w:p w14:paraId="6B3F97DA" w14:textId="26993158" w:rsidR="00DB6912" w:rsidRPr="00DB6912" w:rsidRDefault="006151DE" w:rsidP="00DB6912">
            <w:pPr>
              <w:jc w:val="both"/>
            </w:pPr>
            <w:r>
              <w:t>2.060.003</w:t>
            </w:r>
          </w:p>
        </w:tc>
        <w:tc>
          <w:tcPr>
            <w:tcW w:w="700" w:type="dxa"/>
            <w:noWrap/>
            <w:hideMark/>
          </w:tcPr>
          <w:p w14:paraId="01B173BF" w14:textId="77777777" w:rsidR="00DB6912" w:rsidRPr="00DB6912" w:rsidRDefault="00DB6912" w:rsidP="00DB6912">
            <w:pPr>
              <w:jc w:val="both"/>
            </w:pPr>
            <w:r w:rsidRPr="00DB6912">
              <w:t>100,0</w:t>
            </w:r>
          </w:p>
        </w:tc>
      </w:tr>
    </w:tbl>
    <w:p w14:paraId="3C1321EE" w14:textId="77777777" w:rsidR="00DB6912" w:rsidRPr="008D0768" w:rsidRDefault="00DB6912" w:rsidP="00D94744">
      <w:pPr>
        <w:jc w:val="both"/>
        <w:rPr>
          <w:b/>
        </w:rPr>
      </w:pPr>
    </w:p>
    <w:p w14:paraId="110CF060" w14:textId="1492C4EC" w:rsidR="006151DE" w:rsidRDefault="008D0768" w:rsidP="006151DE">
      <w:proofErr w:type="spellStart"/>
      <w:r>
        <w:t>Izvanbilančni</w:t>
      </w:r>
      <w:proofErr w:type="spellEnd"/>
      <w:r>
        <w:t xml:space="preserve"> zapisi se odnose</w:t>
      </w:r>
      <w:r w:rsidR="006151DE">
        <w:t xml:space="preserve"> na</w:t>
      </w:r>
      <w:r w:rsidRPr="00E2379B">
        <w:t xml:space="preserve"> </w:t>
      </w:r>
      <w:r w:rsidR="006151DE">
        <w:t>obvezu za isplatu staža osiguranja s povećanim trajanjem zamjenicima državnih odvjetnika  zbog rada na poslovima istrage u iznosu 2.060.003kn.</w:t>
      </w:r>
    </w:p>
    <w:p w14:paraId="450973E3" w14:textId="386E41DB" w:rsidR="008D0768" w:rsidRDefault="008D0768" w:rsidP="008D0768">
      <w:pPr>
        <w:jc w:val="both"/>
      </w:pPr>
    </w:p>
    <w:p w14:paraId="6CF7E0E6" w14:textId="4BA5E5A2" w:rsidR="00D94744" w:rsidRPr="00E2379B" w:rsidRDefault="006C5223" w:rsidP="00D94744">
      <w:pPr>
        <w:jc w:val="both"/>
      </w:pPr>
      <w:r>
        <w:t xml:space="preserve">   </w:t>
      </w:r>
      <w:r w:rsidR="008D0768">
        <w:t xml:space="preserve">                                                                                   </w:t>
      </w:r>
      <w:r>
        <w:t xml:space="preserve">                            </w:t>
      </w:r>
    </w:p>
    <w:p w14:paraId="7C7BD5CE" w14:textId="77777777" w:rsidR="00D94744" w:rsidRDefault="00D94744" w:rsidP="00D94744">
      <w:pPr>
        <w:jc w:val="both"/>
        <w:rPr>
          <w:b/>
        </w:rPr>
      </w:pPr>
      <w:r w:rsidRPr="009E4105">
        <w:rPr>
          <w:b/>
        </w:rPr>
        <w:t>Obrazac</w:t>
      </w:r>
      <w:r w:rsidRPr="00F85852">
        <w:rPr>
          <w:b/>
        </w:rPr>
        <w:t xml:space="preserve"> PR-RAS</w:t>
      </w:r>
    </w:p>
    <w:p w14:paraId="35C64296" w14:textId="77777777" w:rsidR="00B623C7" w:rsidRPr="00F85852" w:rsidRDefault="00B623C7" w:rsidP="00D94744">
      <w:pPr>
        <w:jc w:val="both"/>
        <w:rPr>
          <w:b/>
        </w:rPr>
      </w:pPr>
    </w:p>
    <w:p w14:paraId="11F54CFC" w14:textId="252748AA" w:rsidR="00B623C7" w:rsidRDefault="001123EB" w:rsidP="00B623C7">
      <w:pPr>
        <w:jc w:val="both"/>
        <w:rPr>
          <w:b/>
        </w:rPr>
      </w:pPr>
      <w:r>
        <w:rPr>
          <w:b/>
        </w:rPr>
        <w:t>Bilješka 19</w:t>
      </w:r>
      <w:r w:rsidR="00B623C7">
        <w:rPr>
          <w:b/>
        </w:rPr>
        <w:t>.</w:t>
      </w:r>
      <w:r w:rsidR="00B623C7" w:rsidRPr="001F1473">
        <w:rPr>
          <w:b/>
        </w:rPr>
        <w:t xml:space="preserve"> uz AOP </w:t>
      </w:r>
      <w:r w:rsidR="00B623C7">
        <w:rPr>
          <w:b/>
        </w:rPr>
        <w:t>116</w:t>
      </w:r>
    </w:p>
    <w:p w14:paraId="0A9726E2" w14:textId="77777777" w:rsidR="00B623C7" w:rsidRDefault="00B623C7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1"/>
        <w:gridCol w:w="5239"/>
        <w:gridCol w:w="576"/>
        <w:gridCol w:w="1540"/>
        <w:gridCol w:w="1540"/>
        <w:gridCol w:w="936"/>
      </w:tblGrid>
      <w:tr w:rsidR="00B623C7" w:rsidRPr="00B623C7" w14:paraId="036D9787" w14:textId="77777777" w:rsidTr="00B623C7">
        <w:trPr>
          <w:trHeight w:val="240"/>
        </w:trPr>
        <w:tc>
          <w:tcPr>
            <w:tcW w:w="940" w:type="dxa"/>
            <w:hideMark/>
          </w:tcPr>
          <w:p w14:paraId="63BB5C94" w14:textId="77777777" w:rsidR="00B623C7" w:rsidRPr="00B623C7" w:rsidRDefault="00B623C7" w:rsidP="00B623C7">
            <w:pPr>
              <w:jc w:val="both"/>
            </w:pPr>
            <w:r w:rsidRPr="00B623C7">
              <w:t>6526</w:t>
            </w:r>
          </w:p>
        </w:tc>
        <w:tc>
          <w:tcPr>
            <w:tcW w:w="7420" w:type="dxa"/>
            <w:hideMark/>
          </w:tcPr>
          <w:p w14:paraId="25DB879D" w14:textId="77777777" w:rsidR="00B623C7" w:rsidRPr="00B623C7" w:rsidRDefault="00B623C7" w:rsidP="00B623C7">
            <w:pPr>
              <w:jc w:val="both"/>
            </w:pPr>
            <w:r w:rsidRPr="00B623C7">
              <w:t>Ostali nespomenuti prihodi</w:t>
            </w:r>
          </w:p>
        </w:tc>
        <w:tc>
          <w:tcPr>
            <w:tcW w:w="460" w:type="dxa"/>
            <w:hideMark/>
          </w:tcPr>
          <w:p w14:paraId="71EE5073" w14:textId="77777777" w:rsidR="00B623C7" w:rsidRPr="009B5655" w:rsidRDefault="00B623C7" w:rsidP="00B623C7">
            <w:pPr>
              <w:jc w:val="both"/>
              <w:rPr>
                <w:bCs/>
              </w:rPr>
            </w:pPr>
            <w:r w:rsidRPr="009B5655">
              <w:rPr>
                <w:bCs/>
              </w:rPr>
              <w:t>116</w:t>
            </w:r>
          </w:p>
        </w:tc>
        <w:tc>
          <w:tcPr>
            <w:tcW w:w="1540" w:type="dxa"/>
            <w:noWrap/>
            <w:hideMark/>
          </w:tcPr>
          <w:p w14:paraId="5E913161" w14:textId="32EA4218" w:rsidR="00B623C7" w:rsidRPr="00B623C7" w:rsidRDefault="00A21F9D" w:rsidP="00B623C7">
            <w:pPr>
              <w:jc w:val="both"/>
            </w:pPr>
            <w:r w:rsidRPr="00B623C7">
              <w:t>7.925</w:t>
            </w:r>
          </w:p>
        </w:tc>
        <w:tc>
          <w:tcPr>
            <w:tcW w:w="1540" w:type="dxa"/>
            <w:noWrap/>
            <w:hideMark/>
          </w:tcPr>
          <w:p w14:paraId="03203BC5" w14:textId="0666FA3D" w:rsidR="00B623C7" w:rsidRPr="00B623C7" w:rsidRDefault="00A21F9D" w:rsidP="00B623C7">
            <w:pPr>
              <w:jc w:val="both"/>
            </w:pPr>
            <w:r>
              <w:t>128.842</w:t>
            </w:r>
          </w:p>
        </w:tc>
        <w:tc>
          <w:tcPr>
            <w:tcW w:w="720" w:type="dxa"/>
            <w:noWrap/>
            <w:hideMark/>
          </w:tcPr>
          <w:p w14:paraId="06A1ACC4" w14:textId="41344654" w:rsidR="00B623C7" w:rsidRPr="00B623C7" w:rsidRDefault="00A21F9D" w:rsidP="00B623C7">
            <w:pPr>
              <w:jc w:val="both"/>
            </w:pPr>
            <w:r>
              <w:t>1.625,8</w:t>
            </w:r>
          </w:p>
        </w:tc>
      </w:tr>
    </w:tbl>
    <w:p w14:paraId="1E5AC29E" w14:textId="77777777" w:rsidR="008A7DD2" w:rsidRDefault="008A7DD2" w:rsidP="00D94744">
      <w:pPr>
        <w:jc w:val="both"/>
      </w:pPr>
    </w:p>
    <w:p w14:paraId="1AE8F4E8" w14:textId="40DF048A" w:rsidR="00B623C7" w:rsidRDefault="00B623C7" w:rsidP="00D94744">
      <w:pPr>
        <w:jc w:val="both"/>
      </w:pPr>
      <w:r>
        <w:t xml:space="preserve"> Na ostale nespomenute prihode </w:t>
      </w:r>
      <w:r w:rsidR="00A21F9D">
        <w:t xml:space="preserve">u 2019. godini odnosi na tri rate za </w:t>
      </w:r>
      <w:proofErr w:type="spellStart"/>
      <w:r w:rsidR="00A21F9D">
        <w:t>leasing</w:t>
      </w:r>
      <w:proofErr w:type="spellEnd"/>
      <w:r w:rsidR="001123EB">
        <w:t>-a</w:t>
      </w:r>
      <w:r w:rsidR="00A21F9D">
        <w:t xml:space="preserve"> osobnog vozila (glavnicu i kamatu) dok </w:t>
      </w:r>
      <w:r w:rsidR="001123EB">
        <w:t xml:space="preserve">se </w:t>
      </w:r>
      <w:r w:rsidR="00A21F9D">
        <w:t>u</w:t>
      </w:r>
      <w:r>
        <w:t xml:space="preserve"> 20</w:t>
      </w:r>
      <w:r w:rsidR="00A21F9D">
        <w:t>20</w:t>
      </w:r>
      <w:r>
        <w:t>. godini odnosi se</w:t>
      </w:r>
      <w:r w:rsidR="00A21F9D">
        <w:t xml:space="preserve"> na</w:t>
      </w:r>
      <w:r>
        <w:t xml:space="preserve"> prihod za izvanredne intelektualne usluge iz izvora 43</w:t>
      </w:r>
      <w:bookmarkStart w:id="1" w:name="_Hlk62994165"/>
      <w:r w:rsidR="00A21F9D">
        <w:t>.</w:t>
      </w:r>
      <w:r>
        <w:t xml:space="preserve"> </w:t>
      </w:r>
      <w:bookmarkEnd w:id="1"/>
    </w:p>
    <w:p w14:paraId="302C1281" w14:textId="77777777" w:rsidR="00B623C7" w:rsidRDefault="00B623C7" w:rsidP="00D94744">
      <w:pPr>
        <w:jc w:val="both"/>
      </w:pPr>
    </w:p>
    <w:p w14:paraId="25CEA3B9" w14:textId="5CAA753F" w:rsidR="001F1473" w:rsidRDefault="001123EB" w:rsidP="00D94744">
      <w:pPr>
        <w:jc w:val="both"/>
        <w:rPr>
          <w:b/>
        </w:rPr>
      </w:pPr>
      <w:r>
        <w:rPr>
          <w:b/>
        </w:rPr>
        <w:t>Bilješka 20</w:t>
      </w:r>
      <w:r w:rsidR="001F1473">
        <w:rPr>
          <w:b/>
        </w:rPr>
        <w:t>.</w:t>
      </w:r>
      <w:r w:rsidR="001F1473" w:rsidRPr="001F1473">
        <w:rPr>
          <w:b/>
        </w:rPr>
        <w:t xml:space="preserve"> uz AOP 126</w:t>
      </w:r>
      <w:r w:rsidR="00A21F9D">
        <w:rPr>
          <w:b/>
        </w:rPr>
        <w:t>,</w:t>
      </w:r>
      <w:r w:rsidR="001F1473" w:rsidRPr="001F1473">
        <w:rPr>
          <w:b/>
        </w:rPr>
        <w:t xml:space="preserve"> 132</w:t>
      </w:r>
      <w:r w:rsidR="00A21F9D">
        <w:rPr>
          <w:b/>
        </w:rPr>
        <w:t xml:space="preserve"> i 133</w:t>
      </w:r>
    </w:p>
    <w:p w14:paraId="036BC747" w14:textId="77777777" w:rsidR="00B623C7" w:rsidRDefault="00B623C7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2"/>
        <w:gridCol w:w="5408"/>
        <w:gridCol w:w="576"/>
        <w:gridCol w:w="1540"/>
        <w:gridCol w:w="1540"/>
        <w:gridCol w:w="756"/>
      </w:tblGrid>
      <w:tr w:rsidR="00B623C7" w:rsidRPr="00B623C7" w14:paraId="7DDD763B" w14:textId="77777777" w:rsidTr="00B623C7">
        <w:trPr>
          <w:trHeight w:val="240"/>
        </w:trPr>
        <w:tc>
          <w:tcPr>
            <w:tcW w:w="863" w:type="dxa"/>
            <w:hideMark/>
          </w:tcPr>
          <w:p w14:paraId="58C8A4D1" w14:textId="77777777" w:rsidR="00B623C7" w:rsidRPr="00B623C7" w:rsidRDefault="00B623C7" w:rsidP="00B623C7">
            <w:pPr>
              <w:jc w:val="both"/>
            </w:pPr>
            <w:r w:rsidRPr="00B623C7">
              <w:t>6615</w:t>
            </w:r>
          </w:p>
        </w:tc>
        <w:tc>
          <w:tcPr>
            <w:tcW w:w="5443" w:type="dxa"/>
            <w:hideMark/>
          </w:tcPr>
          <w:p w14:paraId="2467BE58" w14:textId="77777777" w:rsidR="00B623C7" w:rsidRPr="00B623C7" w:rsidRDefault="00B623C7" w:rsidP="00B623C7">
            <w:pPr>
              <w:jc w:val="both"/>
            </w:pPr>
            <w:r w:rsidRPr="00B623C7">
              <w:t>Prihodi od pruženih usluga</w:t>
            </w:r>
          </w:p>
        </w:tc>
        <w:tc>
          <w:tcPr>
            <w:tcW w:w="576" w:type="dxa"/>
            <w:hideMark/>
          </w:tcPr>
          <w:p w14:paraId="3AFDF655" w14:textId="77777777" w:rsidR="00B623C7" w:rsidRPr="00B623C7" w:rsidRDefault="00B623C7" w:rsidP="00B623C7">
            <w:pPr>
              <w:jc w:val="both"/>
              <w:rPr>
                <w:bCs/>
              </w:rPr>
            </w:pPr>
            <w:r w:rsidRPr="00B623C7">
              <w:rPr>
                <w:bCs/>
              </w:rPr>
              <w:t>126</w:t>
            </w:r>
          </w:p>
        </w:tc>
        <w:tc>
          <w:tcPr>
            <w:tcW w:w="1540" w:type="dxa"/>
            <w:noWrap/>
            <w:hideMark/>
          </w:tcPr>
          <w:p w14:paraId="3BDFF5D8" w14:textId="73FFF042" w:rsidR="00B623C7" w:rsidRPr="00B623C7" w:rsidRDefault="00A21F9D" w:rsidP="00B623C7">
            <w:pPr>
              <w:jc w:val="both"/>
            </w:pPr>
            <w:r w:rsidRPr="00B623C7">
              <w:t>3.954</w:t>
            </w:r>
          </w:p>
        </w:tc>
        <w:tc>
          <w:tcPr>
            <w:tcW w:w="1540" w:type="dxa"/>
            <w:noWrap/>
            <w:hideMark/>
          </w:tcPr>
          <w:p w14:paraId="19E72694" w14:textId="2389B699" w:rsidR="00B623C7" w:rsidRPr="00B623C7" w:rsidRDefault="00A21F9D" w:rsidP="00B623C7">
            <w:pPr>
              <w:jc w:val="both"/>
            </w:pPr>
            <w:r>
              <w:t>4.772</w:t>
            </w:r>
          </w:p>
        </w:tc>
        <w:tc>
          <w:tcPr>
            <w:tcW w:w="720" w:type="dxa"/>
            <w:noWrap/>
            <w:hideMark/>
          </w:tcPr>
          <w:p w14:paraId="53BFBDB4" w14:textId="397ABDAF" w:rsidR="00B623C7" w:rsidRPr="00B623C7" w:rsidRDefault="00A21F9D" w:rsidP="00B623C7">
            <w:pPr>
              <w:jc w:val="both"/>
            </w:pPr>
            <w:r>
              <w:t>120,7</w:t>
            </w:r>
          </w:p>
        </w:tc>
      </w:tr>
    </w:tbl>
    <w:p w14:paraId="340DBF74" w14:textId="77777777" w:rsidR="004E1DA6" w:rsidRPr="00B623C7" w:rsidRDefault="004E1DA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9"/>
        <w:gridCol w:w="5411"/>
        <w:gridCol w:w="576"/>
        <w:gridCol w:w="1540"/>
        <w:gridCol w:w="1540"/>
        <w:gridCol w:w="756"/>
      </w:tblGrid>
      <w:tr w:rsidR="00B623C7" w:rsidRPr="00B623C7" w14:paraId="175F181C" w14:textId="77777777" w:rsidTr="00A21F9D">
        <w:trPr>
          <w:trHeight w:val="240"/>
        </w:trPr>
        <w:tc>
          <w:tcPr>
            <w:tcW w:w="859" w:type="dxa"/>
            <w:hideMark/>
          </w:tcPr>
          <w:p w14:paraId="0E768F19" w14:textId="77777777" w:rsidR="00B623C7" w:rsidRPr="00B623C7" w:rsidRDefault="00B623C7" w:rsidP="00B623C7">
            <w:pPr>
              <w:jc w:val="both"/>
            </w:pPr>
            <w:r w:rsidRPr="00B623C7">
              <w:t>6711</w:t>
            </w:r>
          </w:p>
        </w:tc>
        <w:tc>
          <w:tcPr>
            <w:tcW w:w="5411" w:type="dxa"/>
            <w:hideMark/>
          </w:tcPr>
          <w:p w14:paraId="755C7045" w14:textId="77777777" w:rsidR="00B623C7" w:rsidRPr="00B623C7" w:rsidRDefault="00B623C7" w:rsidP="00B623C7">
            <w:pPr>
              <w:jc w:val="both"/>
            </w:pPr>
            <w:r w:rsidRPr="00B623C7">
              <w:t>Prihodi iz  nadležnog proračuna za financiranje rashoda poslovanja</w:t>
            </w:r>
          </w:p>
        </w:tc>
        <w:tc>
          <w:tcPr>
            <w:tcW w:w="576" w:type="dxa"/>
            <w:hideMark/>
          </w:tcPr>
          <w:p w14:paraId="764BFE20" w14:textId="77777777" w:rsidR="00B623C7" w:rsidRPr="00B623C7" w:rsidRDefault="00B623C7" w:rsidP="00B623C7">
            <w:pPr>
              <w:jc w:val="both"/>
              <w:rPr>
                <w:bCs/>
              </w:rPr>
            </w:pPr>
            <w:r w:rsidRPr="00B623C7">
              <w:rPr>
                <w:bCs/>
              </w:rPr>
              <w:t>132</w:t>
            </w:r>
          </w:p>
        </w:tc>
        <w:tc>
          <w:tcPr>
            <w:tcW w:w="1540" w:type="dxa"/>
            <w:noWrap/>
            <w:hideMark/>
          </w:tcPr>
          <w:p w14:paraId="5C610397" w14:textId="04A1A870" w:rsidR="00B623C7" w:rsidRPr="00B623C7" w:rsidRDefault="00A21F9D" w:rsidP="00B623C7">
            <w:pPr>
              <w:jc w:val="both"/>
            </w:pPr>
            <w:r w:rsidRPr="00B623C7">
              <w:t>20.278.673</w:t>
            </w:r>
          </w:p>
        </w:tc>
        <w:tc>
          <w:tcPr>
            <w:tcW w:w="1540" w:type="dxa"/>
            <w:noWrap/>
            <w:hideMark/>
          </w:tcPr>
          <w:p w14:paraId="10D39C56" w14:textId="015DE9E4" w:rsidR="00B623C7" w:rsidRPr="00B623C7" w:rsidRDefault="00A21F9D" w:rsidP="00B623C7">
            <w:pPr>
              <w:jc w:val="both"/>
            </w:pPr>
            <w:r>
              <w:t>21.325.456</w:t>
            </w:r>
          </w:p>
        </w:tc>
        <w:tc>
          <w:tcPr>
            <w:tcW w:w="756" w:type="dxa"/>
            <w:noWrap/>
            <w:hideMark/>
          </w:tcPr>
          <w:p w14:paraId="212158F9" w14:textId="77EE0BE9" w:rsidR="00B623C7" w:rsidRPr="00B623C7" w:rsidRDefault="00A21F9D" w:rsidP="00B623C7">
            <w:pPr>
              <w:jc w:val="both"/>
            </w:pPr>
            <w:r>
              <w:t>105,2</w:t>
            </w:r>
          </w:p>
        </w:tc>
      </w:tr>
    </w:tbl>
    <w:p w14:paraId="362CA0DF" w14:textId="29F37B17" w:rsidR="00B623C7" w:rsidRDefault="00B623C7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5531"/>
        <w:gridCol w:w="576"/>
        <w:gridCol w:w="1409"/>
        <w:gridCol w:w="1713"/>
        <w:gridCol w:w="639"/>
      </w:tblGrid>
      <w:tr w:rsidR="00A21F9D" w:rsidRPr="00A21F9D" w14:paraId="34249537" w14:textId="77777777" w:rsidTr="001123EB">
        <w:trPr>
          <w:trHeight w:val="228"/>
        </w:trPr>
        <w:tc>
          <w:tcPr>
            <w:tcW w:w="814" w:type="dxa"/>
            <w:hideMark/>
          </w:tcPr>
          <w:p w14:paraId="113FEFCC" w14:textId="77777777" w:rsidR="00A21F9D" w:rsidRPr="00A21F9D" w:rsidRDefault="00A21F9D" w:rsidP="00A21F9D">
            <w:pPr>
              <w:jc w:val="both"/>
            </w:pPr>
            <w:r w:rsidRPr="00A21F9D">
              <w:t>6712</w:t>
            </w:r>
          </w:p>
        </w:tc>
        <w:tc>
          <w:tcPr>
            <w:tcW w:w="5531" w:type="dxa"/>
            <w:noWrap/>
            <w:hideMark/>
          </w:tcPr>
          <w:p w14:paraId="5CDF1DD4" w14:textId="77777777" w:rsidR="00A21F9D" w:rsidRPr="00A21F9D" w:rsidRDefault="00A21F9D" w:rsidP="00A21F9D">
            <w:pPr>
              <w:jc w:val="both"/>
            </w:pPr>
            <w:r w:rsidRPr="00A21F9D">
              <w:t>Prihodi iz nadležnog proračuna za financiranje rashoda za nabavu nefinancijske imovine</w:t>
            </w:r>
          </w:p>
        </w:tc>
        <w:tc>
          <w:tcPr>
            <w:tcW w:w="576" w:type="dxa"/>
            <w:hideMark/>
          </w:tcPr>
          <w:p w14:paraId="76883B1C" w14:textId="77777777" w:rsidR="00A21F9D" w:rsidRPr="001123EB" w:rsidRDefault="00A21F9D" w:rsidP="00A21F9D">
            <w:pPr>
              <w:jc w:val="both"/>
              <w:rPr>
                <w:bCs/>
              </w:rPr>
            </w:pPr>
            <w:r w:rsidRPr="001123EB">
              <w:rPr>
                <w:bCs/>
              </w:rPr>
              <w:t>133</w:t>
            </w:r>
          </w:p>
        </w:tc>
        <w:tc>
          <w:tcPr>
            <w:tcW w:w="1409" w:type="dxa"/>
            <w:noWrap/>
            <w:hideMark/>
          </w:tcPr>
          <w:p w14:paraId="63508CFE" w14:textId="77777777" w:rsidR="00A21F9D" w:rsidRPr="001123EB" w:rsidRDefault="00A21F9D" w:rsidP="00A21F9D">
            <w:pPr>
              <w:jc w:val="both"/>
            </w:pPr>
            <w:r w:rsidRPr="001123EB">
              <w:t> </w:t>
            </w:r>
          </w:p>
        </w:tc>
        <w:tc>
          <w:tcPr>
            <w:tcW w:w="1713" w:type="dxa"/>
            <w:noWrap/>
            <w:hideMark/>
          </w:tcPr>
          <w:p w14:paraId="243DD4CD" w14:textId="77777777" w:rsidR="00A21F9D" w:rsidRPr="00A21F9D" w:rsidRDefault="00A21F9D" w:rsidP="00A21F9D">
            <w:pPr>
              <w:jc w:val="both"/>
            </w:pPr>
            <w:r w:rsidRPr="00A21F9D">
              <w:t>31.167</w:t>
            </w:r>
          </w:p>
        </w:tc>
        <w:tc>
          <w:tcPr>
            <w:tcW w:w="639" w:type="dxa"/>
            <w:noWrap/>
            <w:hideMark/>
          </w:tcPr>
          <w:p w14:paraId="73197EDB" w14:textId="77777777" w:rsidR="00A21F9D" w:rsidRPr="00A21F9D" w:rsidRDefault="00A21F9D" w:rsidP="00A21F9D">
            <w:pPr>
              <w:jc w:val="both"/>
            </w:pPr>
            <w:r w:rsidRPr="00A21F9D">
              <w:t>-</w:t>
            </w:r>
          </w:p>
        </w:tc>
      </w:tr>
    </w:tbl>
    <w:p w14:paraId="7CC5F738" w14:textId="77777777" w:rsidR="00A21F9D" w:rsidRDefault="00A21F9D" w:rsidP="00D94744">
      <w:pPr>
        <w:jc w:val="both"/>
      </w:pPr>
    </w:p>
    <w:p w14:paraId="06594688" w14:textId="77777777" w:rsidR="00A21F9D" w:rsidRPr="00B623C7" w:rsidRDefault="00A21F9D" w:rsidP="00D94744">
      <w:pPr>
        <w:jc w:val="both"/>
      </w:pPr>
    </w:p>
    <w:p w14:paraId="6924556A" w14:textId="1260D59F" w:rsidR="001F1473" w:rsidRPr="001F1473" w:rsidRDefault="00B623C7" w:rsidP="00D94744">
      <w:pPr>
        <w:jc w:val="both"/>
      </w:pPr>
      <w:r>
        <w:t>Prihodi od pruženih usluga se odnose na prihode od fotokopiranja</w:t>
      </w:r>
      <w:r w:rsidR="00A21F9D">
        <w:t xml:space="preserve"> a prihodi za financiranje rashoda za nabavu </w:t>
      </w:r>
      <w:proofErr w:type="spellStart"/>
      <w:r w:rsidR="00A21F9D">
        <w:t>nefinancijeske</w:t>
      </w:r>
      <w:proofErr w:type="spellEnd"/>
      <w:r w:rsidR="00A21F9D">
        <w:t xml:space="preserve"> imovine na glavnicu i kamatu za otplatu financijskog </w:t>
      </w:r>
      <w:proofErr w:type="spellStart"/>
      <w:r w:rsidR="00A21F9D">
        <w:t>leasing</w:t>
      </w:r>
      <w:proofErr w:type="spellEnd"/>
      <w:r w:rsidR="001123EB">
        <w:t>-</w:t>
      </w:r>
      <w:r w:rsidR="00A21F9D">
        <w:t xml:space="preserve">a za nabavljeno osobno vozilo Škoda </w:t>
      </w:r>
      <w:proofErr w:type="spellStart"/>
      <w:r w:rsidR="00A21F9D">
        <w:t>Scala</w:t>
      </w:r>
      <w:proofErr w:type="spellEnd"/>
    </w:p>
    <w:p w14:paraId="31EDAB82" w14:textId="77777777" w:rsidR="001F1473" w:rsidRDefault="001F1473" w:rsidP="00D94744">
      <w:pPr>
        <w:jc w:val="both"/>
        <w:rPr>
          <w:b/>
        </w:rPr>
      </w:pPr>
    </w:p>
    <w:p w14:paraId="05D97891" w14:textId="7DBBA7D9" w:rsidR="004E1DA6" w:rsidRDefault="001123EB" w:rsidP="00D94744">
      <w:pPr>
        <w:jc w:val="both"/>
        <w:rPr>
          <w:b/>
        </w:rPr>
      </w:pPr>
      <w:r>
        <w:rPr>
          <w:b/>
        </w:rPr>
        <w:t>Bilješka 21</w:t>
      </w:r>
      <w:r w:rsidR="00B623C7">
        <w:rPr>
          <w:b/>
        </w:rPr>
        <w:t>.</w:t>
      </w:r>
      <w:r w:rsidR="004E1DA6">
        <w:rPr>
          <w:b/>
        </w:rPr>
        <w:t xml:space="preserve"> uz AOP 149</w:t>
      </w:r>
    </w:p>
    <w:p w14:paraId="02F2FA18" w14:textId="77777777" w:rsidR="00D77973" w:rsidRDefault="00D77973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8"/>
        <w:gridCol w:w="5492"/>
        <w:gridCol w:w="576"/>
        <w:gridCol w:w="1540"/>
        <w:gridCol w:w="1540"/>
        <w:gridCol w:w="756"/>
      </w:tblGrid>
      <w:tr w:rsidR="00D77973" w:rsidRPr="00D77973" w14:paraId="274C3D45" w14:textId="77777777" w:rsidTr="00D77973">
        <w:trPr>
          <w:trHeight w:val="240"/>
        </w:trPr>
        <w:tc>
          <w:tcPr>
            <w:tcW w:w="940" w:type="dxa"/>
            <w:hideMark/>
          </w:tcPr>
          <w:p w14:paraId="3E710CA9" w14:textId="77777777" w:rsidR="00D77973" w:rsidRPr="00D77973" w:rsidRDefault="00D77973" w:rsidP="00D77973">
            <w:pPr>
              <w:jc w:val="both"/>
            </w:pPr>
            <w:r w:rsidRPr="00D77973">
              <w:t>31</w:t>
            </w:r>
          </w:p>
        </w:tc>
        <w:tc>
          <w:tcPr>
            <w:tcW w:w="7420" w:type="dxa"/>
            <w:hideMark/>
          </w:tcPr>
          <w:p w14:paraId="11FF941B" w14:textId="77777777" w:rsidR="00D77973" w:rsidRPr="00D77973" w:rsidRDefault="00D77973" w:rsidP="00D77973">
            <w:pPr>
              <w:jc w:val="both"/>
            </w:pPr>
            <w:r w:rsidRPr="00D77973">
              <w:t>Rashodi za zaposlene (AOP 150+155+156)</w:t>
            </w:r>
          </w:p>
        </w:tc>
        <w:tc>
          <w:tcPr>
            <w:tcW w:w="460" w:type="dxa"/>
            <w:hideMark/>
          </w:tcPr>
          <w:p w14:paraId="14E178B9" w14:textId="77777777" w:rsidR="00D77973" w:rsidRPr="00D77973" w:rsidRDefault="00D77973" w:rsidP="00D77973">
            <w:pPr>
              <w:jc w:val="both"/>
              <w:rPr>
                <w:bCs/>
              </w:rPr>
            </w:pPr>
            <w:r w:rsidRPr="00D77973">
              <w:rPr>
                <w:bCs/>
              </w:rPr>
              <w:t>149</w:t>
            </w:r>
          </w:p>
        </w:tc>
        <w:tc>
          <w:tcPr>
            <w:tcW w:w="1540" w:type="dxa"/>
            <w:noWrap/>
            <w:hideMark/>
          </w:tcPr>
          <w:p w14:paraId="28E10B6E" w14:textId="6E6E0F8B" w:rsidR="00D77973" w:rsidRPr="00D77973" w:rsidRDefault="002600A5" w:rsidP="00D77973">
            <w:pPr>
              <w:jc w:val="both"/>
              <w:rPr>
                <w:bCs/>
              </w:rPr>
            </w:pPr>
            <w:r w:rsidRPr="00D77973">
              <w:rPr>
                <w:bCs/>
              </w:rPr>
              <w:t>17.051.191</w:t>
            </w:r>
          </w:p>
        </w:tc>
        <w:tc>
          <w:tcPr>
            <w:tcW w:w="1540" w:type="dxa"/>
            <w:noWrap/>
            <w:hideMark/>
          </w:tcPr>
          <w:p w14:paraId="5C80339B" w14:textId="39E5A958" w:rsidR="00D77973" w:rsidRPr="00D77973" w:rsidRDefault="002600A5" w:rsidP="00D77973">
            <w:pPr>
              <w:jc w:val="both"/>
              <w:rPr>
                <w:bCs/>
              </w:rPr>
            </w:pPr>
            <w:r>
              <w:rPr>
                <w:bCs/>
              </w:rPr>
              <w:t>18.181.755</w:t>
            </w:r>
          </w:p>
        </w:tc>
        <w:tc>
          <w:tcPr>
            <w:tcW w:w="720" w:type="dxa"/>
            <w:noWrap/>
            <w:hideMark/>
          </w:tcPr>
          <w:p w14:paraId="3D48A770" w14:textId="2A592051" w:rsidR="00D77973" w:rsidRPr="00D77973" w:rsidRDefault="002600A5" w:rsidP="00D77973">
            <w:pPr>
              <w:jc w:val="both"/>
            </w:pPr>
            <w:r>
              <w:t>106,6</w:t>
            </w:r>
          </w:p>
        </w:tc>
      </w:tr>
    </w:tbl>
    <w:p w14:paraId="25D13B3D" w14:textId="77777777" w:rsidR="004E1DA6" w:rsidRPr="001F1473" w:rsidRDefault="004E1DA6" w:rsidP="00D94744">
      <w:pPr>
        <w:jc w:val="both"/>
        <w:rPr>
          <w:b/>
        </w:rPr>
      </w:pPr>
    </w:p>
    <w:p w14:paraId="66DA5BD7" w14:textId="77BA3CB1" w:rsidR="001F1473" w:rsidRDefault="004E1DA6" w:rsidP="00D94744">
      <w:pPr>
        <w:jc w:val="both"/>
      </w:pPr>
      <w:r>
        <w:t>Plaće za zaposlene se odnose na</w:t>
      </w:r>
      <w:r w:rsidR="00D77973">
        <w:t xml:space="preserve"> plaće za redovan rad u iznosu 1</w:t>
      </w:r>
      <w:r w:rsidR="002600A5">
        <w:t>5.249.619</w:t>
      </w:r>
      <w:r>
        <w:t>kn</w:t>
      </w:r>
      <w:r w:rsidR="002600A5">
        <w:t xml:space="preserve"> , a nešto su veće zbog povećanja osnovice za obračun plaće u 2020.</w:t>
      </w:r>
      <w:r>
        <w:t xml:space="preserve"> i ostalih rasho</w:t>
      </w:r>
      <w:r w:rsidR="00D77973">
        <w:t xml:space="preserve">da za zaposlene u iznosu </w:t>
      </w:r>
      <w:r w:rsidR="002600A5">
        <w:t>418.533</w:t>
      </w:r>
      <w:r>
        <w:t>kn</w:t>
      </w:r>
      <w:r w:rsidR="00C6424F">
        <w:t xml:space="preserve"> </w:t>
      </w:r>
      <w:r w:rsidR="002600A5">
        <w:t>te</w:t>
      </w:r>
      <w:r w:rsidR="00C6424F">
        <w:t xml:space="preserve"> doprinosa na plaće </w:t>
      </w:r>
      <w:r w:rsidR="00D77973">
        <w:t>2.</w:t>
      </w:r>
      <w:r w:rsidR="002600A5">
        <w:t>513.603</w:t>
      </w:r>
      <w:r w:rsidR="00C6424F">
        <w:t xml:space="preserve"> kn.</w:t>
      </w:r>
    </w:p>
    <w:p w14:paraId="62022849" w14:textId="77777777" w:rsidR="00C6424F" w:rsidRDefault="00C6424F" w:rsidP="00D94744">
      <w:pPr>
        <w:jc w:val="both"/>
      </w:pPr>
    </w:p>
    <w:p w14:paraId="07D068EA" w14:textId="12633197" w:rsidR="00C6424F" w:rsidRPr="00C6424F" w:rsidRDefault="001123EB" w:rsidP="00D94744">
      <w:pPr>
        <w:jc w:val="both"/>
        <w:rPr>
          <w:b/>
        </w:rPr>
      </w:pPr>
      <w:r>
        <w:rPr>
          <w:b/>
        </w:rPr>
        <w:t>Bilješka 22</w:t>
      </w:r>
      <w:r w:rsidR="00C6424F" w:rsidRPr="00C6424F">
        <w:rPr>
          <w:b/>
        </w:rPr>
        <w:t>. uz AOP 160</w:t>
      </w:r>
      <w:r w:rsidR="001102E5">
        <w:rPr>
          <w:b/>
        </w:rPr>
        <w:t xml:space="preserve"> i AOP 193</w:t>
      </w:r>
    </w:p>
    <w:p w14:paraId="61559E2A" w14:textId="77777777" w:rsidR="004E1DA6" w:rsidRDefault="004E1DA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5582"/>
        <w:gridCol w:w="546"/>
        <w:gridCol w:w="1540"/>
        <w:gridCol w:w="1540"/>
        <w:gridCol w:w="720"/>
      </w:tblGrid>
      <w:tr w:rsidR="00D77973" w:rsidRPr="00D77973" w14:paraId="08C26170" w14:textId="77777777" w:rsidTr="00D77973">
        <w:trPr>
          <w:trHeight w:val="240"/>
        </w:trPr>
        <w:tc>
          <w:tcPr>
            <w:tcW w:w="940" w:type="dxa"/>
            <w:hideMark/>
          </w:tcPr>
          <w:p w14:paraId="2CA1A433" w14:textId="77777777" w:rsidR="00D77973" w:rsidRPr="00D77973" w:rsidRDefault="00D77973" w:rsidP="00D77973">
            <w:pPr>
              <w:jc w:val="both"/>
              <w:rPr>
                <w:sz w:val="22"/>
                <w:szCs w:val="22"/>
              </w:rPr>
            </w:pPr>
            <w:r w:rsidRPr="00D77973">
              <w:rPr>
                <w:sz w:val="22"/>
                <w:szCs w:val="22"/>
              </w:rPr>
              <w:t>32</w:t>
            </w:r>
          </w:p>
        </w:tc>
        <w:tc>
          <w:tcPr>
            <w:tcW w:w="7420" w:type="dxa"/>
            <w:hideMark/>
          </w:tcPr>
          <w:p w14:paraId="5025046E" w14:textId="77777777" w:rsidR="00D77973" w:rsidRPr="00D77973" w:rsidRDefault="00D77973" w:rsidP="00D77973">
            <w:pPr>
              <w:jc w:val="both"/>
              <w:rPr>
                <w:sz w:val="22"/>
                <w:szCs w:val="22"/>
              </w:rPr>
            </w:pPr>
            <w:r w:rsidRPr="00D77973">
              <w:rPr>
                <w:sz w:val="22"/>
                <w:szCs w:val="22"/>
              </w:rPr>
              <w:t>Materijalni rashodi (AOP 161+166+174+184+185)</w:t>
            </w:r>
          </w:p>
        </w:tc>
        <w:tc>
          <w:tcPr>
            <w:tcW w:w="460" w:type="dxa"/>
            <w:hideMark/>
          </w:tcPr>
          <w:p w14:paraId="3727C9E0" w14:textId="77777777" w:rsidR="00D77973" w:rsidRPr="009B5655" w:rsidRDefault="00D77973" w:rsidP="00D77973">
            <w:pPr>
              <w:jc w:val="both"/>
              <w:rPr>
                <w:bCs/>
                <w:sz w:val="22"/>
                <w:szCs w:val="22"/>
              </w:rPr>
            </w:pPr>
            <w:r w:rsidRPr="009B5655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540" w:type="dxa"/>
            <w:noWrap/>
            <w:hideMark/>
          </w:tcPr>
          <w:p w14:paraId="0C786F05" w14:textId="00484DFD" w:rsidR="00D77973" w:rsidRPr="009B5655" w:rsidRDefault="002600A5" w:rsidP="00D77973">
            <w:pPr>
              <w:jc w:val="both"/>
              <w:rPr>
                <w:bCs/>
                <w:sz w:val="22"/>
                <w:szCs w:val="22"/>
              </w:rPr>
            </w:pPr>
            <w:r w:rsidRPr="002600A5">
              <w:rPr>
                <w:bCs/>
                <w:sz w:val="22"/>
                <w:szCs w:val="22"/>
              </w:rPr>
              <w:t>3.200.543</w:t>
            </w:r>
          </w:p>
        </w:tc>
        <w:tc>
          <w:tcPr>
            <w:tcW w:w="1540" w:type="dxa"/>
            <w:noWrap/>
            <w:hideMark/>
          </w:tcPr>
          <w:p w14:paraId="0347C1BA" w14:textId="1A9B5EDF" w:rsidR="00D77973" w:rsidRPr="009B5655" w:rsidRDefault="002600A5" w:rsidP="00D779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3.243.2229</w:t>
            </w:r>
          </w:p>
        </w:tc>
        <w:tc>
          <w:tcPr>
            <w:tcW w:w="720" w:type="dxa"/>
            <w:noWrap/>
            <w:hideMark/>
          </w:tcPr>
          <w:p w14:paraId="72DFA4CE" w14:textId="1DF87F1B" w:rsidR="00D77973" w:rsidRPr="00D77973" w:rsidRDefault="002600A5" w:rsidP="00D77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</w:tbl>
    <w:p w14:paraId="2420ADC7" w14:textId="77777777" w:rsidR="001102E5" w:rsidRDefault="001102E5" w:rsidP="00D94744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0"/>
        <w:gridCol w:w="5635"/>
        <w:gridCol w:w="567"/>
        <w:gridCol w:w="1560"/>
        <w:gridCol w:w="1499"/>
        <w:gridCol w:w="711"/>
      </w:tblGrid>
      <w:tr w:rsidR="00D77973" w:rsidRPr="00D77973" w14:paraId="2774A78B" w14:textId="77777777" w:rsidTr="00D77973">
        <w:trPr>
          <w:trHeight w:val="240"/>
        </w:trPr>
        <w:tc>
          <w:tcPr>
            <w:tcW w:w="710" w:type="dxa"/>
            <w:hideMark/>
          </w:tcPr>
          <w:p w14:paraId="14B76597" w14:textId="77777777" w:rsidR="00D77973" w:rsidRPr="00D77973" w:rsidRDefault="00D77973" w:rsidP="00D77973">
            <w:pPr>
              <w:jc w:val="both"/>
              <w:rPr>
                <w:sz w:val="22"/>
                <w:szCs w:val="22"/>
              </w:rPr>
            </w:pPr>
            <w:r w:rsidRPr="00D77973">
              <w:rPr>
                <w:sz w:val="22"/>
                <w:szCs w:val="22"/>
              </w:rPr>
              <w:t>34</w:t>
            </w:r>
          </w:p>
        </w:tc>
        <w:tc>
          <w:tcPr>
            <w:tcW w:w="5635" w:type="dxa"/>
            <w:noWrap/>
            <w:hideMark/>
          </w:tcPr>
          <w:p w14:paraId="5AC11178" w14:textId="77777777" w:rsidR="00D77973" w:rsidRPr="00D77973" w:rsidRDefault="00D77973" w:rsidP="00D77973">
            <w:pPr>
              <w:jc w:val="both"/>
              <w:rPr>
                <w:sz w:val="22"/>
                <w:szCs w:val="22"/>
              </w:rPr>
            </w:pPr>
            <w:r w:rsidRPr="00D77973">
              <w:rPr>
                <w:sz w:val="22"/>
                <w:szCs w:val="22"/>
              </w:rPr>
              <w:t xml:space="preserve">Financijski rashodi (AOP 194+199+207) </w:t>
            </w:r>
          </w:p>
        </w:tc>
        <w:tc>
          <w:tcPr>
            <w:tcW w:w="567" w:type="dxa"/>
            <w:hideMark/>
          </w:tcPr>
          <w:p w14:paraId="3BC80A9A" w14:textId="77777777" w:rsidR="00D77973" w:rsidRPr="009B5655" w:rsidRDefault="00D77973" w:rsidP="00D77973">
            <w:pPr>
              <w:jc w:val="both"/>
              <w:rPr>
                <w:bCs/>
                <w:sz w:val="22"/>
                <w:szCs w:val="22"/>
              </w:rPr>
            </w:pPr>
            <w:r w:rsidRPr="009B5655">
              <w:rPr>
                <w:bCs/>
                <w:sz w:val="22"/>
                <w:szCs w:val="22"/>
              </w:rPr>
              <w:t>193</w:t>
            </w:r>
          </w:p>
        </w:tc>
        <w:tc>
          <w:tcPr>
            <w:tcW w:w="1560" w:type="dxa"/>
            <w:noWrap/>
            <w:hideMark/>
          </w:tcPr>
          <w:p w14:paraId="044B7FE7" w14:textId="07108D30" w:rsidR="00D77973" w:rsidRPr="009B5655" w:rsidRDefault="002600A5" w:rsidP="00D77973">
            <w:pPr>
              <w:jc w:val="both"/>
              <w:rPr>
                <w:bCs/>
                <w:sz w:val="22"/>
                <w:szCs w:val="22"/>
              </w:rPr>
            </w:pPr>
            <w:r w:rsidRPr="009B5655">
              <w:rPr>
                <w:bCs/>
                <w:sz w:val="22"/>
                <w:szCs w:val="22"/>
              </w:rPr>
              <w:t>9.114</w:t>
            </w:r>
          </w:p>
        </w:tc>
        <w:tc>
          <w:tcPr>
            <w:tcW w:w="1499" w:type="dxa"/>
            <w:noWrap/>
            <w:hideMark/>
          </w:tcPr>
          <w:p w14:paraId="5F767F1B" w14:textId="29E29C79" w:rsidR="00D77973" w:rsidRPr="009B5655" w:rsidRDefault="002600A5" w:rsidP="00D779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12.531</w:t>
            </w:r>
          </w:p>
        </w:tc>
        <w:tc>
          <w:tcPr>
            <w:tcW w:w="711" w:type="dxa"/>
            <w:noWrap/>
            <w:hideMark/>
          </w:tcPr>
          <w:p w14:paraId="5FF725DE" w14:textId="4B89996C" w:rsidR="00D77973" w:rsidRPr="00D77973" w:rsidRDefault="00D77973" w:rsidP="00D77973">
            <w:pPr>
              <w:jc w:val="both"/>
              <w:rPr>
                <w:sz w:val="22"/>
                <w:szCs w:val="22"/>
              </w:rPr>
            </w:pPr>
            <w:r w:rsidRPr="00D77973">
              <w:rPr>
                <w:sz w:val="22"/>
                <w:szCs w:val="22"/>
              </w:rPr>
              <w:t>13</w:t>
            </w:r>
            <w:r w:rsidR="002600A5">
              <w:rPr>
                <w:sz w:val="22"/>
                <w:szCs w:val="22"/>
              </w:rPr>
              <w:t>7,5</w:t>
            </w:r>
          </w:p>
        </w:tc>
      </w:tr>
    </w:tbl>
    <w:p w14:paraId="414C3692" w14:textId="77777777" w:rsidR="001102E5" w:rsidRDefault="001102E5" w:rsidP="00D94744">
      <w:pPr>
        <w:jc w:val="both"/>
      </w:pPr>
    </w:p>
    <w:p w14:paraId="23D645EC" w14:textId="214A2489" w:rsidR="00C6424F" w:rsidRDefault="002600A5" w:rsidP="00D94744">
      <w:pPr>
        <w:jc w:val="both"/>
      </w:pPr>
      <w:r>
        <w:t xml:space="preserve">Materijalni rashodi se odnose na naknade troškova zaposlenima koje su se povećali jer se </w:t>
      </w:r>
      <w:r w:rsidR="00516CB5">
        <w:t xml:space="preserve">povećala </w:t>
      </w:r>
      <w:r>
        <w:t>naknada za prijevoz</w:t>
      </w:r>
      <w:r w:rsidR="00516CB5">
        <w:t xml:space="preserve"> a smanjio trošak službenih putovanja</w:t>
      </w:r>
      <w:r>
        <w:t xml:space="preserve">, zatim rashoda za materijal koji su se povećali. Do povećanja/smanjenja rashoda nekih vrsta je došlo zbog utjecaja krize izazvane COVID-19 virusom. </w:t>
      </w:r>
      <w:r w:rsidR="00516CB5">
        <w:t xml:space="preserve"> Rashodi za energija su smanjeni jer su se u prethodnim razdobljima troškovi dijelili na korisnike zgrade ŽUPANIJSKI SUD, OPĆINSKO DRŽAVNO ODVJETNIŠTVO I ŽUPANIJSKO DRŽAVNO ODVJETNIŠTVO U SPLITU, a u 2020.godini troškove podmiruje ŽUPANIJSKI SUD na koga i glase računi, kao nositelja zgrade</w:t>
      </w:r>
      <w:r w:rsidR="00687946">
        <w:t>.</w:t>
      </w:r>
      <w:r w:rsidR="00325E25">
        <w:t xml:space="preserve"> </w:t>
      </w:r>
      <w:r w:rsidR="00687946">
        <w:t>Materijalni rashodi se sastoje još od rashoda za usluge čija je struktura sljedeća:</w:t>
      </w:r>
    </w:p>
    <w:p w14:paraId="6E454221" w14:textId="77777777" w:rsidR="00325E25" w:rsidRDefault="00325E25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7"/>
        <w:gridCol w:w="5413"/>
        <w:gridCol w:w="576"/>
        <w:gridCol w:w="1540"/>
        <w:gridCol w:w="1540"/>
        <w:gridCol w:w="756"/>
      </w:tblGrid>
      <w:tr w:rsidR="00516CB5" w:rsidRPr="00325E25" w14:paraId="6AE41E51" w14:textId="77777777" w:rsidTr="00516CB5">
        <w:trPr>
          <w:trHeight w:val="240"/>
        </w:trPr>
        <w:tc>
          <w:tcPr>
            <w:tcW w:w="857" w:type="dxa"/>
            <w:hideMark/>
          </w:tcPr>
          <w:p w14:paraId="7206CC32" w14:textId="77777777" w:rsidR="00516CB5" w:rsidRPr="00325E25" w:rsidRDefault="00516CB5" w:rsidP="00516CB5">
            <w:pPr>
              <w:jc w:val="both"/>
            </w:pPr>
            <w:bookmarkStart w:id="2" w:name="_Hlk62995788"/>
            <w:r w:rsidRPr="00325E25">
              <w:t>323</w:t>
            </w:r>
          </w:p>
        </w:tc>
        <w:tc>
          <w:tcPr>
            <w:tcW w:w="5413" w:type="dxa"/>
            <w:hideMark/>
          </w:tcPr>
          <w:p w14:paraId="09D47CB3" w14:textId="77777777" w:rsidR="00516CB5" w:rsidRPr="00325E25" w:rsidRDefault="00516CB5" w:rsidP="00516CB5">
            <w:pPr>
              <w:jc w:val="both"/>
            </w:pPr>
            <w:r w:rsidRPr="00325E25">
              <w:t>Rashodi za usluge (AOP 175 do 183)</w:t>
            </w:r>
          </w:p>
        </w:tc>
        <w:tc>
          <w:tcPr>
            <w:tcW w:w="576" w:type="dxa"/>
            <w:hideMark/>
          </w:tcPr>
          <w:p w14:paraId="37C08D1C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174</w:t>
            </w:r>
          </w:p>
        </w:tc>
        <w:tc>
          <w:tcPr>
            <w:tcW w:w="1540" w:type="dxa"/>
            <w:noWrap/>
            <w:hideMark/>
          </w:tcPr>
          <w:p w14:paraId="70F239D8" w14:textId="73AA7977" w:rsidR="00516CB5" w:rsidRPr="00325E25" w:rsidRDefault="00516CB5" w:rsidP="00516CB5">
            <w:pPr>
              <w:jc w:val="both"/>
              <w:rPr>
                <w:b/>
                <w:bCs/>
              </w:rPr>
            </w:pPr>
            <w:r w:rsidRPr="004B56E1">
              <w:t>2.159.754</w:t>
            </w:r>
          </w:p>
        </w:tc>
        <w:tc>
          <w:tcPr>
            <w:tcW w:w="1540" w:type="dxa"/>
            <w:noWrap/>
            <w:hideMark/>
          </w:tcPr>
          <w:p w14:paraId="17A20909" w14:textId="0E5C2EDA" w:rsidR="00516CB5" w:rsidRPr="00325E25" w:rsidRDefault="00516CB5" w:rsidP="00516CB5">
            <w:pPr>
              <w:jc w:val="both"/>
              <w:rPr>
                <w:b/>
                <w:bCs/>
              </w:rPr>
            </w:pPr>
            <w:r w:rsidRPr="00325E25">
              <w:rPr>
                <w:b/>
                <w:bCs/>
              </w:rPr>
              <w:t>2.</w:t>
            </w:r>
            <w:r>
              <w:rPr>
                <w:b/>
                <w:bCs/>
              </w:rPr>
              <w:t>357.856</w:t>
            </w:r>
          </w:p>
        </w:tc>
        <w:tc>
          <w:tcPr>
            <w:tcW w:w="756" w:type="dxa"/>
            <w:noWrap/>
            <w:hideMark/>
          </w:tcPr>
          <w:p w14:paraId="3E415199" w14:textId="3DA98A4C" w:rsidR="00516CB5" w:rsidRPr="00325E25" w:rsidRDefault="00516CB5" w:rsidP="00516CB5">
            <w:pPr>
              <w:jc w:val="both"/>
            </w:pPr>
            <w:r>
              <w:t>109,2</w:t>
            </w:r>
          </w:p>
        </w:tc>
      </w:tr>
      <w:tr w:rsidR="00516CB5" w:rsidRPr="00325E25" w14:paraId="562BCCDB" w14:textId="77777777" w:rsidTr="00516CB5">
        <w:trPr>
          <w:trHeight w:val="240"/>
        </w:trPr>
        <w:tc>
          <w:tcPr>
            <w:tcW w:w="857" w:type="dxa"/>
            <w:hideMark/>
          </w:tcPr>
          <w:p w14:paraId="4C6BEB0F" w14:textId="77777777" w:rsidR="00516CB5" w:rsidRPr="00325E25" w:rsidRDefault="00516CB5" w:rsidP="00516CB5">
            <w:pPr>
              <w:jc w:val="both"/>
            </w:pPr>
            <w:r w:rsidRPr="00325E25">
              <w:t>3231</w:t>
            </w:r>
          </w:p>
        </w:tc>
        <w:tc>
          <w:tcPr>
            <w:tcW w:w="5413" w:type="dxa"/>
            <w:hideMark/>
          </w:tcPr>
          <w:p w14:paraId="63256C00" w14:textId="77777777" w:rsidR="00516CB5" w:rsidRPr="00325E25" w:rsidRDefault="00516CB5" w:rsidP="00516CB5">
            <w:pPr>
              <w:jc w:val="both"/>
            </w:pPr>
            <w:r w:rsidRPr="00325E25">
              <w:t>Usluge telefona, pošte i prijevoza</w:t>
            </w:r>
          </w:p>
        </w:tc>
        <w:tc>
          <w:tcPr>
            <w:tcW w:w="576" w:type="dxa"/>
            <w:hideMark/>
          </w:tcPr>
          <w:p w14:paraId="2DAD15C4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175</w:t>
            </w:r>
          </w:p>
        </w:tc>
        <w:tc>
          <w:tcPr>
            <w:tcW w:w="1540" w:type="dxa"/>
            <w:noWrap/>
            <w:hideMark/>
          </w:tcPr>
          <w:p w14:paraId="6428CAE8" w14:textId="7BBDFA69" w:rsidR="00516CB5" w:rsidRPr="00325E25" w:rsidRDefault="00516CB5" w:rsidP="00516CB5">
            <w:pPr>
              <w:jc w:val="both"/>
            </w:pPr>
            <w:r w:rsidRPr="004B56E1">
              <w:t>310.735</w:t>
            </w:r>
          </w:p>
        </w:tc>
        <w:tc>
          <w:tcPr>
            <w:tcW w:w="1540" w:type="dxa"/>
            <w:noWrap/>
            <w:hideMark/>
          </w:tcPr>
          <w:p w14:paraId="0BFD03CC" w14:textId="1FA0250B" w:rsidR="00516CB5" w:rsidRPr="00325E25" w:rsidRDefault="00516CB5" w:rsidP="00516CB5">
            <w:pPr>
              <w:jc w:val="both"/>
            </w:pPr>
            <w:r>
              <w:t>308.079</w:t>
            </w:r>
          </w:p>
        </w:tc>
        <w:tc>
          <w:tcPr>
            <w:tcW w:w="756" w:type="dxa"/>
            <w:noWrap/>
            <w:hideMark/>
          </w:tcPr>
          <w:p w14:paraId="0487509A" w14:textId="5BF1586C" w:rsidR="00516CB5" w:rsidRPr="00325E25" w:rsidRDefault="00516CB5" w:rsidP="00516CB5">
            <w:pPr>
              <w:jc w:val="both"/>
            </w:pPr>
            <w:r>
              <w:t>99,1</w:t>
            </w:r>
          </w:p>
        </w:tc>
      </w:tr>
      <w:tr w:rsidR="00516CB5" w:rsidRPr="00325E25" w14:paraId="20AD3F50" w14:textId="77777777" w:rsidTr="00516CB5">
        <w:trPr>
          <w:trHeight w:val="240"/>
        </w:trPr>
        <w:tc>
          <w:tcPr>
            <w:tcW w:w="857" w:type="dxa"/>
            <w:hideMark/>
          </w:tcPr>
          <w:p w14:paraId="695ECE24" w14:textId="77777777" w:rsidR="00516CB5" w:rsidRPr="00325E25" w:rsidRDefault="00516CB5" w:rsidP="00516CB5">
            <w:pPr>
              <w:jc w:val="both"/>
            </w:pPr>
            <w:r w:rsidRPr="00325E25">
              <w:t>3232</w:t>
            </w:r>
          </w:p>
        </w:tc>
        <w:tc>
          <w:tcPr>
            <w:tcW w:w="5413" w:type="dxa"/>
            <w:hideMark/>
          </w:tcPr>
          <w:p w14:paraId="75171A16" w14:textId="77777777" w:rsidR="00516CB5" w:rsidRPr="00325E25" w:rsidRDefault="00516CB5" w:rsidP="00516CB5">
            <w:pPr>
              <w:jc w:val="both"/>
            </w:pPr>
            <w:r w:rsidRPr="00325E25">
              <w:t>Usluge tekućeg i investicijskog održavanja</w:t>
            </w:r>
          </w:p>
        </w:tc>
        <w:tc>
          <w:tcPr>
            <w:tcW w:w="576" w:type="dxa"/>
            <w:hideMark/>
          </w:tcPr>
          <w:p w14:paraId="1250A41F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176</w:t>
            </w:r>
          </w:p>
        </w:tc>
        <w:tc>
          <w:tcPr>
            <w:tcW w:w="1540" w:type="dxa"/>
            <w:noWrap/>
            <w:hideMark/>
          </w:tcPr>
          <w:p w14:paraId="3AB502EB" w14:textId="279844CE" w:rsidR="00516CB5" w:rsidRPr="00325E25" w:rsidRDefault="00516CB5" w:rsidP="00516CB5">
            <w:pPr>
              <w:jc w:val="both"/>
            </w:pPr>
            <w:r w:rsidRPr="004B56E1">
              <w:t>46.476</w:t>
            </w:r>
          </w:p>
        </w:tc>
        <w:tc>
          <w:tcPr>
            <w:tcW w:w="1540" w:type="dxa"/>
            <w:noWrap/>
            <w:hideMark/>
          </w:tcPr>
          <w:p w14:paraId="4D3DBA0D" w14:textId="5DB73EA8" w:rsidR="00516CB5" w:rsidRPr="00325E25" w:rsidRDefault="00516CB5" w:rsidP="00516CB5">
            <w:pPr>
              <w:jc w:val="both"/>
            </w:pPr>
            <w:r>
              <w:t>11.707</w:t>
            </w:r>
          </w:p>
        </w:tc>
        <w:tc>
          <w:tcPr>
            <w:tcW w:w="756" w:type="dxa"/>
            <w:noWrap/>
            <w:hideMark/>
          </w:tcPr>
          <w:p w14:paraId="541765E7" w14:textId="6E484790" w:rsidR="00516CB5" w:rsidRPr="00325E25" w:rsidRDefault="00516CB5" w:rsidP="00516CB5">
            <w:pPr>
              <w:jc w:val="both"/>
            </w:pPr>
            <w:r>
              <w:t>25,2</w:t>
            </w:r>
          </w:p>
        </w:tc>
      </w:tr>
      <w:tr w:rsidR="00516CB5" w:rsidRPr="00325E25" w14:paraId="2C29950C" w14:textId="77777777" w:rsidTr="00516CB5">
        <w:trPr>
          <w:trHeight w:val="240"/>
        </w:trPr>
        <w:tc>
          <w:tcPr>
            <w:tcW w:w="857" w:type="dxa"/>
            <w:hideMark/>
          </w:tcPr>
          <w:p w14:paraId="3162A539" w14:textId="77777777" w:rsidR="00516CB5" w:rsidRPr="00325E25" w:rsidRDefault="00516CB5" w:rsidP="00516CB5">
            <w:pPr>
              <w:jc w:val="both"/>
            </w:pPr>
            <w:r w:rsidRPr="00325E25">
              <w:t>3233</w:t>
            </w:r>
          </w:p>
        </w:tc>
        <w:tc>
          <w:tcPr>
            <w:tcW w:w="5413" w:type="dxa"/>
            <w:hideMark/>
          </w:tcPr>
          <w:p w14:paraId="30694849" w14:textId="77777777" w:rsidR="00516CB5" w:rsidRPr="00325E25" w:rsidRDefault="00516CB5" w:rsidP="00516CB5">
            <w:pPr>
              <w:jc w:val="both"/>
            </w:pPr>
            <w:r w:rsidRPr="00325E25">
              <w:t>Usluge promidžbe i informiranja</w:t>
            </w:r>
          </w:p>
        </w:tc>
        <w:tc>
          <w:tcPr>
            <w:tcW w:w="576" w:type="dxa"/>
            <w:hideMark/>
          </w:tcPr>
          <w:p w14:paraId="5206E46C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177</w:t>
            </w:r>
          </w:p>
        </w:tc>
        <w:tc>
          <w:tcPr>
            <w:tcW w:w="1540" w:type="dxa"/>
            <w:noWrap/>
            <w:hideMark/>
          </w:tcPr>
          <w:p w14:paraId="6D75DD25" w14:textId="32B2AAB0" w:rsidR="00516CB5" w:rsidRPr="00325E25" w:rsidRDefault="00516CB5" w:rsidP="00516CB5">
            <w:pPr>
              <w:jc w:val="both"/>
            </w:pPr>
            <w:r w:rsidRPr="004B56E1">
              <w:t>16.313</w:t>
            </w:r>
          </w:p>
        </w:tc>
        <w:tc>
          <w:tcPr>
            <w:tcW w:w="1540" w:type="dxa"/>
            <w:noWrap/>
            <w:hideMark/>
          </w:tcPr>
          <w:p w14:paraId="5DB1D372" w14:textId="3E55EBC8" w:rsidR="00516CB5" w:rsidRPr="00325E25" w:rsidRDefault="00516CB5" w:rsidP="00516CB5">
            <w:pPr>
              <w:jc w:val="both"/>
            </w:pPr>
            <w:r>
              <w:t>13.984</w:t>
            </w:r>
          </w:p>
        </w:tc>
        <w:tc>
          <w:tcPr>
            <w:tcW w:w="756" w:type="dxa"/>
            <w:noWrap/>
            <w:hideMark/>
          </w:tcPr>
          <w:p w14:paraId="0A0991C3" w14:textId="33DD7169" w:rsidR="00516CB5" w:rsidRPr="00325E25" w:rsidRDefault="00516CB5" w:rsidP="00516CB5">
            <w:pPr>
              <w:jc w:val="both"/>
            </w:pPr>
            <w:r>
              <w:t>85,7</w:t>
            </w:r>
          </w:p>
        </w:tc>
      </w:tr>
      <w:tr w:rsidR="00516CB5" w:rsidRPr="00325E25" w14:paraId="3AAC3F6F" w14:textId="77777777" w:rsidTr="00516CB5">
        <w:trPr>
          <w:trHeight w:val="240"/>
        </w:trPr>
        <w:tc>
          <w:tcPr>
            <w:tcW w:w="857" w:type="dxa"/>
            <w:hideMark/>
          </w:tcPr>
          <w:p w14:paraId="5247B178" w14:textId="77777777" w:rsidR="00516CB5" w:rsidRPr="00325E25" w:rsidRDefault="00516CB5" w:rsidP="00516CB5">
            <w:pPr>
              <w:jc w:val="both"/>
            </w:pPr>
            <w:r w:rsidRPr="00325E25">
              <w:lastRenderedPageBreak/>
              <w:t>3234</w:t>
            </w:r>
          </w:p>
        </w:tc>
        <w:tc>
          <w:tcPr>
            <w:tcW w:w="5413" w:type="dxa"/>
            <w:hideMark/>
          </w:tcPr>
          <w:p w14:paraId="237026B5" w14:textId="77777777" w:rsidR="00516CB5" w:rsidRPr="00325E25" w:rsidRDefault="00516CB5" w:rsidP="00516CB5">
            <w:pPr>
              <w:jc w:val="both"/>
            </w:pPr>
            <w:r w:rsidRPr="00325E25">
              <w:t>Komunalne usluge</w:t>
            </w:r>
          </w:p>
        </w:tc>
        <w:tc>
          <w:tcPr>
            <w:tcW w:w="576" w:type="dxa"/>
            <w:hideMark/>
          </w:tcPr>
          <w:p w14:paraId="2089A6A0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178</w:t>
            </w:r>
          </w:p>
        </w:tc>
        <w:tc>
          <w:tcPr>
            <w:tcW w:w="1540" w:type="dxa"/>
            <w:noWrap/>
            <w:hideMark/>
          </w:tcPr>
          <w:p w14:paraId="5BCA1CCB" w14:textId="534E59A2" w:rsidR="00516CB5" w:rsidRPr="00325E25" w:rsidRDefault="00516CB5" w:rsidP="00516CB5">
            <w:pPr>
              <w:jc w:val="both"/>
            </w:pPr>
            <w:r w:rsidRPr="004B56E1">
              <w:t>39.220</w:t>
            </w:r>
          </w:p>
        </w:tc>
        <w:tc>
          <w:tcPr>
            <w:tcW w:w="1540" w:type="dxa"/>
            <w:noWrap/>
            <w:hideMark/>
          </w:tcPr>
          <w:p w14:paraId="73BF7B53" w14:textId="75F4C9EC" w:rsidR="00516CB5" w:rsidRPr="00325E25" w:rsidRDefault="00516CB5" w:rsidP="00516CB5">
            <w:pPr>
              <w:jc w:val="both"/>
            </w:pPr>
            <w:r>
              <w:t>27.720</w:t>
            </w:r>
          </w:p>
        </w:tc>
        <w:tc>
          <w:tcPr>
            <w:tcW w:w="756" w:type="dxa"/>
            <w:noWrap/>
            <w:hideMark/>
          </w:tcPr>
          <w:p w14:paraId="13EB085B" w14:textId="5BCDF8A4" w:rsidR="00516CB5" w:rsidRPr="00325E25" w:rsidRDefault="00516CB5" w:rsidP="00516CB5">
            <w:pPr>
              <w:jc w:val="both"/>
            </w:pPr>
            <w:r>
              <w:t>70,7</w:t>
            </w:r>
          </w:p>
        </w:tc>
      </w:tr>
      <w:bookmarkEnd w:id="2"/>
      <w:tr w:rsidR="00516CB5" w:rsidRPr="00325E25" w14:paraId="123A8818" w14:textId="77777777" w:rsidTr="00516CB5">
        <w:trPr>
          <w:trHeight w:val="240"/>
        </w:trPr>
        <w:tc>
          <w:tcPr>
            <w:tcW w:w="857" w:type="dxa"/>
            <w:hideMark/>
          </w:tcPr>
          <w:p w14:paraId="7D0A5DE3" w14:textId="77777777" w:rsidR="00516CB5" w:rsidRPr="00325E25" w:rsidRDefault="00516CB5" w:rsidP="00516CB5">
            <w:pPr>
              <w:jc w:val="both"/>
            </w:pPr>
            <w:r w:rsidRPr="00325E25">
              <w:t>3235</w:t>
            </w:r>
          </w:p>
        </w:tc>
        <w:tc>
          <w:tcPr>
            <w:tcW w:w="5413" w:type="dxa"/>
            <w:hideMark/>
          </w:tcPr>
          <w:p w14:paraId="11C0C222" w14:textId="77777777" w:rsidR="00516CB5" w:rsidRPr="00325E25" w:rsidRDefault="00516CB5" w:rsidP="00516CB5">
            <w:pPr>
              <w:jc w:val="both"/>
            </w:pPr>
            <w:r w:rsidRPr="00325E25">
              <w:t>Zakupnine i najamnine</w:t>
            </w:r>
          </w:p>
        </w:tc>
        <w:tc>
          <w:tcPr>
            <w:tcW w:w="576" w:type="dxa"/>
            <w:hideMark/>
          </w:tcPr>
          <w:p w14:paraId="2AE43EC9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179</w:t>
            </w:r>
          </w:p>
        </w:tc>
        <w:tc>
          <w:tcPr>
            <w:tcW w:w="1540" w:type="dxa"/>
            <w:noWrap/>
            <w:hideMark/>
          </w:tcPr>
          <w:p w14:paraId="114973D9" w14:textId="050701FB" w:rsidR="00516CB5" w:rsidRPr="00325E25" w:rsidRDefault="00516CB5" w:rsidP="00516CB5">
            <w:pPr>
              <w:jc w:val="both"/>
            </w:pPr>
            <w:r w:rsidRPr="002B165E">
              <w:t>69.797</w:t>
            </w:r>
          </w:p>
        </w:tc>
        <w:tc>
          <w:tcPr>
            <w:tcW w:w="1540" w:type="dxa"/>
            <w:noWrap/>
            <w:hideMark/>
          </w:tcPr>
          <w:p w14:paraId="49EE029B" w14:textId="19FB6CA2" w:rsidR="00516CB5" w:rsidRPr="00325E25" w:rsidRDefault="00516CB5" w:rsidP="00516CB5">
            <w:pPr>
              <w:jc w:val="both"/>
            </w:pPr>
            <w:r>
              <w:t>61.128</w:t>
            </w:r>
          </w:p>
        </w:tc>
        <w:tc>
          <w:tcPr>
            <w:tcW w:w="756" w:type="dxa"/>
            <w:noWrap/>
            <w:hideMark/>
          </w:tcPr>
          <w:p w14:paraId="4AE6C5AE" w14:textId="3B747983" w:rsidR="00516CB5" w:rsidRPr="00325E25" w:rsidRDefault="00516CB5" w:rsidP="00516CB5">
            <w:pPr>
              <w:jc w:val="both"/>
            </w:pPr>
            <w:r>
              <w:t>87,6</w:t>
            </w:r>
          </w:p>
        </w:tc>
      </w:tr>
      <w:tr w:rsidR="00516CB5" w:rsidRPr="00325E25" w14:paraId="4B57222C" w14:textId="77777777" w:rsidTr="00516CB5">
        <w:trPr>
          <w:trHeight w:val="240"/>
        </w:trPr>
        <w:tc>
          <w:tcPr>
            <w:tcW w:w="857" w:type="dxa"/>
            <w:hideMark/>
          </w:tcPr>
          <w:p w14:paraId="6A83B910" w14:textId="77777777" w:rsidR="00516CB5" w:rsidRPr="00325E25" w:rsidRDefault="00516CB5" w:rsidP="00516CB5">
            <w:pPr>
              <w:jc w:val="both"/>
            </w:pPr>
            <w:r w:rsidRPr="00325E25">
              <w:t>3236</w:t>
            </w:r>
          </w:p>
        </w:tc>
        <w:tc>
          <w:tcPr>
            <w:tcW w:w="5413" w:type="dxa"/>
            <w:hideMark/>
          </w:tcPr>
          <w:p w14:paraId="5A5F8B6E" w14:textId="77777777" w:rsidR="00516CB5" w:rsidRPr="00325E25" w:rsidRDefault="00516CB5" w:rsidP="00516CB5">
            <w:pPr>
              <w:jc w:val="both"/>
            </w:pPr>
            <w:r w:rsidRPr="00325E25">
              <w:t>Zdravstvene i veterinarske usluge</w:t>
            </w:r>
          </w:p>
        </w:tc>
        <w:tc>
          <w:tcPr>
            <w:tcW w:w="576" w:type="dxa"/>
            <w:hideMark/>
          </w:tcPr>
          <w:p w14:paraId="1E74D507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180</w:t>
            </w:r>
          </w:p>
        </w:tc>
        <w:tc>
          <w:tcPr>
            <w:tcW w:w="1540" w:type="dxa"/>
            <w:noWrap/>
            <w:hideMark/>
          </w:tcPr>
          <w:p w14:paraId="031D2DC3" w14:textId="506A8B00" w:rsidR="00516CB5" w:rsidRPr="00325E25" w:rsidRDefault="00516CB5" w:rsidP="00516CB5">
            <w:pPr>
              <w:jc w:val="both"/>
            </w:pPr>
            <w:r w:rsidRPr="002B165E">
              <w:t>5.200</w:t>
            </w:r>
          </w:p>
        </w:tc>
        <w:tc>
          <w:tcPr>
            <w:tcW w:w="1540" w:type="dxa"/>
            <w:noWrap/>
            <w:hideMark/>
          </w:tcPr>
          <w:p w14:paraId="11713882" w14:textId="2674E620" w:rsidR="00516CB5" w:rsidRPr="00325E25" w:rsidRDefault="00516CB5" w:rsidP="00516CB5">
            <w:pPr>
              <w:jc w:val="both"/>
            </w:pPr>
            <w:r>
              <w:t>36.210</w:t>
            </w:r>
          </w:p>
        </w:tc>
        <w:tc>
          <w:tcPr>
            <w:tcW w:w="756" w:type="dxa"/>
            <w:noWrap/>
            <w:hideMark/>
          </w:tcPr>
          <w:p w14:paraId="3F917C37" w14:textId="79024039" w:rsidR="00516CB5" w:rsidRPr="00325E25" w:rsidRDefault="00516CB5" w:rsidP="00516CB5">
            <w:pPr>
              <w:jc w:val="both"/>
            </w:pPr>
            <w:r>
              <w:t>696,3</w:t>
            </w:r>
          </w:p>
        </w:tc>
      </w:tr>
      <w:tr w:rsidR="00516CB5" w:rsidRPr="00325E25" w14:paraId="72117936" w14:textId="77777777" w:rsidTr="00516CB5">
        <w:trPr>
          <w:trHeight w:val="240"/>
        </w:trPr>
        <w:tc>
          <w:tcPr>
            <w:tcW w:w="857" w:type="dxa"/>
            <w:hideMark/>
          </w:tcPr>
          <w:p w14:paraId="68C6C3CE" w14:textId="77777777" w:rsidR="00516CB5" w:rsidRPr="00325E25" w:rsidRDefault="00516CB5" w:rsidP="00516CB5">
            <w:pPr>
              <w:jc w:val="both"/>
            </w:pPr>
            <w:r w:rsidRPr="00325E25">
              <w:t>3237</w:t>
            </w:r>
          </w:p>
        </w:tc>
        <w:tc>
          <w:tcPr>
            <w:tcW w:w="5413" w:type="dxa"/>
            <w:hideMark/>
          </w:tcPr>
          <w:p w14:paraId="2C529D2A" w14:textId="77777777" w:rsidR="00516CB5" w:rsidRPr="00325E25" w:rsidRDefault="00516CB5" w:rsidP="00516CB5">
            <w:pPr>
              <w:jc w:val="both"/>
            </w:pPr>
            <w:r w:rsidRPr="00325E25">
              <w:t>Intelektualne i osobne usluge</w:t>
            </w:r>
          </w:p>
        </w:tc>
        <w:tc>
          <w:tcPr>
            <w:tcW w:w="576" w:type="dxa"/>
            <w:hideMark/>
          </w:tcPr>
          <w:p w14:paraId="78641A3D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181</w:t>
            </w:r>
          </w:p>
        </w:tc>
        <w:tc>
          <w:tcPr>
            <w:tcW w:w="1540" w:type="dxa"/>
            <w:noWrap/>
            <w:hideMark/>
          </w:tcPr>
          <w:p w14:paraId="334F8907" w14:textId="56CD135D" w:rsidR="00516CB5" w:rsidRPr="00325E25" w:rsidRDefault="00516CB5" w:rsidP="00516CB5">
            <w:pPr>
              <w:jc w:val="both"/>
            </w:pPr>
            <w:r w:rsidRPr="002B165E">
              <w:t>1.668.378</w:t>
            </w:r>
          </w:p>
        </w:tc>
        <w:tc>
          <w:tcPr>
            <w:tcW w:w="1540" w:type="dxa"/>
            <w:noWrap/>
            <w:hideMark/>
          </w:tcPr>
          <w:p w14:paraId="0D48968E" w14:textId="3CABD4C1" w:rsidR="00516CB5" w:rsidRPr="00325E25" w:rsidRDefault="00516CB5" w:rsidP="00516CB5">
            <w:pPr>
              <w:jc w:val="both"/>
            </w:pPr>
            <w:r w:rsidRPr="00325E25">
              <w:t>1.</w:t>
            </w:r>
            <w:r>
              <w:t>891.361</w:t>
            </w:r>
          </w:p>
        </w:tc>
        <w:tc>
          <w:tcPr>
            <w:tcW w:w="756" w:type="dxa"/>
            <w:noWrap/>
            <w:hideMark/>
          </w:tcPr>
          <w:p w14:paraId="34C4843A" w14:textId="15862AE9" w:rsidR="00516CB5" w:rsidRPr="00325E25" w:rsidRDefault="00516CB5" w:rsidP="00516CB5">
            <w:pPr>
              <w:jc w:val="both"/>
            </w:pPr>
            <w:r w:rsidRPr="00325E25">
              <w:t>1</w:t>
            </w:r>
            <w:r>
              <w:t>13,4</w:t>
            </w:r>
          </w:p>
        </w:tc>
      </w:tr>
      <w:tr w:rsidR="00516CB5" w:rsidRPr="00325E25" w14:paraId="292EAD2E" w14:textId="77777777" w:rsidTr="00516CB5">
        <w:trPr>
          <w:trHeight w:val="240"/>
        </w:trPr>
        <w:tc>
          <w:tcPr>
            <w:tcW w:w="857" w:type="dxa"/>
            <w:hideMark/>
          </w:tcPr>
          <w:p w14:paraId="23640C26" w14:textId="77777777" w:rsidR="00516CB5" w:rsidRPr="00325E25" w:rsidRDefault="00516CB5" w:rsidP="00516CB5">
            <w:pPr>
              <w:jc w:val="both"/>
            </w:pPr>
            <w:r w:rsidRPr="00325E25">
              <w:t>3238</w:t>
            </w:r>
          </w:p>
        </w:tc>
        <w:tc>
          <w:tcPr>
            <w:tcW w:w="5413" w:type="dxa"/>
            <w:hideMark/>
          </w:tcPr>
          <w:p w14:paraId="5032C746" w14:textId="77777777" w:rsidR="00516CB5" w:rsidRPr="00325E25" w:rsidRDefault="00516CB5" w:rsidP="00516CB5">
            <w:pPr>
              <w:jc w:val="both"/>
            </w:pPr>
            <w:r w:rsidRPr="00325E25">
              <w:t>Računalne usluge</w:t>
            </w:r>
          </w:p>
        </w:tc>
        <w:tc>
          <w:tcPr>
            <w:tcW w:w="576" w:type="dxa"/>
            <w:hideMark/>
          </w:tcPr>
          <w:p w14:paraId="4713AE7B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182</w:t>
            </w:r>
          </w:p>
        </w:tc>
        <w:tc>
          <w:tcPr>
            <w:tcW w:w="1540" w:type="dxa"/>
            <w:noWrap/>
            <w:hideMark/>
          </w:tcPr>
          <w:p w14:paraId="59198DA8" w14:textId="2C30543A" w:rsidR="00516CB5" w:rsidRPr="00325E25" w:rsidRDefault="00516CB5" w:rsidP="00516CB5">
            <w:pPr>
              <w:jc w:val="both"/>
            </w:pPr>
            <w:r w:rsidRPr="002B165E">
              <w:t xml:space="preserve"> </w:t>
            </w:r>
          </w:p>
        </w:tc>
        <w:tc>
          <w:tcPr>
            <w:tcW w:w="1540" w:type="dxa"/>
            <w:noWrap/>
            <w:hideMark/>
          </w:tcPr>
          <w:p w14:paraId="445C523A" w14:textId="77777777" w:rsidR="00516CB5" w:rsidRPr="00325E25" w:rsidRDefault="00516CB5" w:rsidP="00516CB5">
            <w:pPr>
              <w:jc w:val="both"/>
            </w:pPr>
            <w:r w:rsidRPr="00325E25">
              <w:t> </w:t>
            </w:r>
          </w:p>
        </w:tc>
        <w:tc>
          <w:tcPr>
            <w:tcW w:w="756" w:type="dxa"/>
            <w:noWrap/>
            <w:hideMark/>
          </w:tcPr>
          <w:p w14:paraId="24CB6000" w14:textId="77777777" w:rsidR="00516CB5" w:rsidRPr="00325E25" w:rsidRDefault="00516CB5" w:rsidP="00516CB5">
            <w:pPr>
              <w:jc w:val="both"/>
            </w:pPr>
            <w:r w:rsidRPr="00325E25">
              <w:t>-</w:t>
            </w:r>
          </w:p>
        </w:tc>
      </w:tr>
      <w:tr w:rsidR="00516CB5" w:rsidRPr="00325E25" w14:paraId="73487CE8" w14:textId="77777777" w:rsidTr="00516CB5">
        <w:trPr>
          <w:trHeight w:val="240"/>
        </w:trPr>
        <w:tc>
          <w:tcPr>
            <w:tcW w:w="857" w:type="dxa"/>
            <w:hideMark/>
          </w:tcPr>
          <w:p w14:paraId="7EB674A1" w14:textId="77777777" w:rsidR="00516CB5" w:rsidRPr="00325E25" w:rsidRDefault="00516CB5" w:rsidP="00516CB5">
            <w:pPr>
              <w:jc w:val="both"/>
            </w:pPr>
            <w:r w:rsidRPr="00325E25">
              <w:t>3239</w:t>
            </w:r>
          </w:p>
        </w:tc>
        <w:tc>
          <w:tcPr>
            <w:tcW w:w="5413" w:type="dxa"/>
            <w:hideMark/>
          </w:tcPr>
          <w:p w14:paraId="38A54A29" w14:textId="77777777" w:rsidR="00516CB5" w:rsidRPr="00325E25" w:rsidRDefault="00516CB5" w:rsidP="00516CB5">
            <w:pPr>
              <w:jc w:val="both"/>
            </w:pPr>
            <w:r w:rsidRPr="00325E25">
              <w:t>Ostale usluge</w:t>
            </w:r>
          </w:p>
        </w:tc>
        <w:tc>
          <w:tcPr>
            <w:tcW w:w="576" w:type="dxa"/>
            <w:hideMark/>
          </w:tcPr>
          <w:p w14:paraId="381AE288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183</w:t>
            </w:r>
          </w:p>
        </w:tc>
        <w:tc>
          <w:tcPr>
            <w:tcW w:w="1540" w:type="dxa"/>
            <w:noWrap/>
            <w:hideMark/>
          </w:tcPr>
          <w:p w14:paraId="7A715ADD" w14:textId="2B618CC6" w:rsidR="00516CB5" w:rsidRPr="00325E25" w:rsidRDefault="00516CB5" w:rsidP="00516CB5">
            <w:pPr>
              <w:jc w:val="both"/>
            </w:pPr>
            <w:r w:rsidRPr="002B165E">
              <w:t>3.635</w:t>
            </w:r>
          </w:p>
        </w:tc>
        <w:tc>
          <w:tcPr>
            <w:tcW w:w="1540" w:type="dxa"/>
            <w:noWrap/>
            <w:hideMark/>
          </w:tcPr>
          <w:p w14:paraId="69B7B9DB" w14:textId="312A5DB7" w:rsidR="00516CB5" w:rsidRPr="00325E25" w:rsidRDefault="00516CB5" w:rsidP="00516CB5">
            <w:pPr>
              <w:jc w:val="both"/>
            </w:pPr>
            <w:r>
              <w:t>7.667</w:t>
            </w:r>
          </w:p>
        </w:tc>
        <w:tc>
          <w:tcPr>
            <w:tcW w:w="756" w:type="dxa"/>
            <w:noWrap/>
            <w:hideMark/>
          </w:tcPr>
          <w:p w14:paraId="48620437" w14:textId="3574CD31" w:rsidR="00516CB5" w:rsidRPr="00325E25" w:rsidRDefault="00516CB5" w:rsidP="00516CB5">
            <w:pPr>
              <w:jc w:val="both"/>
            </w:pPr>
            <w:r>
              <w:t>210,9</w:t>
            </w:r>
          </w:p>
        </w:tc>
      </w:tr>
      <w:tr w:rsidR="00516CB5" w:rsidRPr="00325E25" w14:paraId="2C404AEB" w14:textId="77777777" w:rsidTr="00516CB5">
        <w:trPr>
          <w:trHeight w:val="240"/>
        </w:trPr>
        <w:tc>
          <w:tcPr>
            <w:tcW w:w="857" w:type="dxa"/>
            <w:hideMark/>
          </w:tcPr>
          <w:p w14:paraId="3EECC2B2" w14:textId="77777777" w:rsidR="00516CB5" w:rsidRPr="00325E25" w:rsidRDefault="00516CB5" w:rsidP="00516CB5">
            <w:pPr>
              <w:jc w:val="both"/>
            </w:pPr>
            <w:r w:rsidRPr="00325E25">
              <w:t>324</w:t>
            </w:r>
          </w:p>
        </w:tc>
        <w:tc>
          <w:tcPr>
            <w:tcW w:w="5413" w:type="dxa"/>
            <w:hideMark/>
          </w:tcPr>
          <w:p w14:paraId="1BF60E98" w14:textId="77777777" w:rsidR="00516CB5" w:rsidRPr="00325E25" w:rsidRDefault="00516CB5" w:rsidP="00516CB5">
            <w:pPr>
              <w:jc w:val="both"/>
            </w:pPr>
            <w:r w:rsidRPr="00325E25">
              <w:t>Naknade troškova osobama izvan radnog odnosa</w:t>
            </w:r>
          </w:p>
        </w:tc>
        <w:tc>
          <w:tcPr>
            <w:tcW w:w="576" w:type="dxa"/>
            <w:hideMark/>
          </w:tcPr>
          <w:p w14:paraId="499A8E39" w14:textId="77777777" w:rsidR="00516CB5" w:rsidRPr="008A7DD2" w:rsidRDefault="00516CB5" w:rsidP="00516CB5">
            <w:pPr>
              <w:jc w:val="both"/>
              <w:rPr>
                <w:bCs/>
              </w:rPr>
            </w:pPr>
            <w:r w:rsidRPr="008A7DD2">
              <w:rPr>
                <w:bCs/>
              </w:rPr>
              <w:t>184</w:t>
            </w:r>
          </w:p>
        </w:tc>
        <w:tc>
          <w:tcPr>
            <w:tcW w:w="1540" w:type="dxa"/>
            <w:noWrap/>
            <w:hideMark/>
          </w:tcPr>
          <w:p w14:paraId="494EF29A" w14:textId="4EACF280" w:rsidR="00516CB5" w:rsidRPr="00325E25" w:rsidRDefault="00516CB5" w:rsidP="00516CB5">
            <w:pPr>
              <w:jc w:val="both"/>
            </w:pPr>
            <w:r w:rsidRPr="002B165E">
              <w:t>95.966</w:t>
            </w:r>
          </w:p>
        </w:tc>
        <w:tc>
          <w:tcPr>
            <w:tcW w:w="1540" w:type="dxa"/>
            <w:noWrap/>
            <w:hideMark/>
          </w:tcPr>
          <w:p w14:paraId="74BDEC3D" w14:textId="255795FF" w:rsidR="00516CB5" w:rsidRPr="00325E25" w:rsidRDefault="00516CB5" w:rsidP="00516CB5">
            <w:pPr>
              <w:jc w:val="both"/>
            </w:pPr>
            <w:r>
              <w:t>12.719</w:t>
            </w:r>
          </w:p>
        </w:tc>
        <w:tc>
          <w:tcPr>
            <w:tcW w:w="756" w:type="dxa"/>
            <w:noWrap/>
            <w:hideMark/>
          </w:tcPr>
          <w:p w14:paraId="351CC863" w14:textId="08C15000" w:rsidR="00516CB5" w:rsidRPr="00325E25" w:rsidRDefault="00516CB5" w:rsidP="00516CB5">
            <w:pPr>
              <w:jc w:val="both"/>
            </w:pPr>
            <w:r>
              <w:t>13,3</w:t>
            </w:r>
          </w:p>
        </w:tc>
      </w:tr>
    </w:tbl>
    <w:p w14:paraId="3986E1C1" w14:textId="77777777" w:rsidR="00687946" w:rsidRDefault="00687946" w:rsidP="00D94744">
      <w:pPr>
        <w:jc w:val="both"/>
      </w:pPr>
    </w:p>
    <w:p w14:paraId="30FADCAE" w14:textId="77777777" w:rsidR="001123EB" w:rsidRDefault="00201B07" w:rsidP="00D94744">
      <w:pPr>
        <w:jc w:val="both"/>
      </w:pPr>
      <w:r>
        <w:t>Rashodi za usluge telefona, pošte, prijevoza, tekućeg i investicijskog održavanja te ko</w:t>
      </w:r>
      <w:r w:rsidR="00325E25">
        <w:t>munalne usluge su smanjene</w:t>
      </w:r>
      <w:r w:rsidR="00516CB5">
        <w:t xml:space="preserve"> jer su se u prethodnim razdobljima troškovi dijelili na korisnike zgrade ŽUPANIJSKI SUD, OPĆINSKO DRŽAVNO ODVJETNIŠTVO I ŽUPANIJSKO DRŽAVNO ODVJETNIŠTVO U SPLITU, a u 2020.godini troškove podmiruje ŽUPANIJSKI SUD na koga i glase računi, kao nositelja zgrade </w:t>
      </w:r>
      <w:r w:rsidR="0049591F">
        <w:t xml:space="preserve">Povećanje </w:t>
      </w:r>
      <w:r>
        <w:t>intele</w:t>
      </w:r>
      <w:r w:rsidR="0049591F">
        <w:t>ktualnih i osobnih usluga</w:t>
      </w:r>
      <w:r>
        <w:t xml:space="preserve"> odnosi se na troškove odvjetničkih usluga</w:t>
      </w:r>
      <w:r w:rsidR="0049591F">
        <w:t xml:space="preserve">, sudskih vještaka, prevoditelja, </w:t>
      </w:r>
      <w:r w:rsidR="00516CB5">
        <w:t xml:space="preserve">i </w:t>
      </w:r>
      <w:r w:rsidR="0049591F">
        <w:t>tumača</w:t>
      </w:r>
      <w:r w:rsidR="00516CB5">
        <w:t>.</w:t>
      </w:r>
    </w:p>
    <w:p w14:paraId="478BFFBF" w14:textId="19ACEF33" w:rsidR="001102E5" w:rsidRDefault="001123EB" w:rsidP="00D94744">
      <w:pPr>
        <w:jc w:val="both"/>
      </w:pPr>
      <w:r>
        <w:t>Rashodi za ostale</w:t>
      </w:r>
      <w:r w:rsidR="00201B07" w:rsidRPr="001123EB">
        <w:t xml:space="preserve"> </w:t>
      </w:r>
      <w:r>
        <w:t xml:space="preserve">usluge su </w:t>
      </w:r>
      <w:r w:rsidR="00201B07" w:rsidRPr="001123EB">
        <w:t xml:space="preserve"> </w:t>
      </w:r>
      <w:r>
        <w:t>grafičko-tiskarske usluge, tehnički pregled vozila, parkirno mjesto za službeno osobno vozilo</w:t>
      </w:r>
      <w:r w:rsidR="00516CB5" w:rsidRPr="001123EB">
        <w:t>.</w:t>
      </w:r>
    </w:p>
    <w:p w14:paraId="68B9BF75" w14:textId="42B15C96" w:rsidR="00516CB5" w:rsidRDefault="00516CB5" w:rsidP="00D94744">
      <w:pPr>
        <w:jc w:val="both"/>
      </w:pPr>
      <w:r w:rsidRPr="00ED5E17">
        <w:t>Naknade trošk</w:t>
      </w:r>
      <w:r w:rsidR="00ED5E17">
        <w:t>ova osobama izvan radnog odnosa su smanjene jer su se u 2020. isplaćivale naknade svjedocima i volonterima do 04.03.2020. a u 2019. smo imali isplatu volonterima tijekom cijele godine.</w:t>
      </w:r>
    </w:p>
    <w:p w14:paraId="60DF2C69" w14:textId="3F87400F" w:rsidR="001102E5" w:rsidRDefault="001102E5" w:rsidP="00D94744">
      <w:pPr>
        <w:jc w:val="both"/>
      </w:pPr>
      <w:r>
        <w:t>Financijski rashodi vezani su za bankarske usluge</w:t>
      </w:r>
      <w:r w:rsidR="00516CB5">
        <w:t xml:space="preserve">, </w:t>
      </w:r>
      <w:r>
        <w:t>usluge platnog prometa</w:t>
      </w:r>
      <w:r w:rsidR="00516CB5">
        <w:t xml:space="preserve"> i kamate za primljene zajmove</w:t>
      </w:r>
      <w:r w:rsidR="00ED5E17">
        <w:t xml:space="preserve"> </w:t>
      </w:r>
      <w:r w:rsidR="00516CB5">
        <w:t xml:space="preserve">(financijski </w:t>
      </w:r>
      <w:proofErr w:type="spellStart"/>
      <w:r w:rsidR="00516CB5">
        <w:t>leasing</w:t>
      </w:r>
      <w:proofErr w:type="spellEnd"/>
      <w:r w:rsidR="00516CB5">
        <w:t>-vozilo)</w:t>
      </w:r>
      <w:r>
        <w:t>.</w:t>
      </w:r>
    </w:p>
    <w:p w14:paraId="6CB792CE" w14:textId="77777777" w:rsidR="001102E5" w:rsidRDefault="001102E5" w:rsidP="00D94744">
      <w:pPr>
        <w:jc w:val="both"/>
      </w:pPr>
    </w:p>
    <w:p w14:paraId="746D4CEE" w14:textId="77777777" w:rsidR="005B662B" w:rsidRDefault="005B662B" w:rsidP="00D94744">
      <w:pPr>
        <w:jc w:val="both"/>
      </w:pPr>
    </w:p>
    <w:p w14:paraId="202D3608" w14:textId="2AB40CC7" w:rsidR="005B662B" w:rsidRDefault="005B662B" w:rsidP="00D94744">
      <w:pPr>
        <w:jc w:val="both"/>
        <w:rPr>
          <w:b/>
        </w:rPr>
      </w:pPr>
      <w:r w:rsidRPr="005B662B">
        <w:rPr>
          <w:b/>
        </w:rPr>
        <w:t xml:space="preserve">Bilješka 23. </w:t>
      </w:r>
      <w:r>
        <w:rPr>
          <w:b/>
        </w:rPr>
        <w:t>u</w:t>
      </w:r>
      <w:r w:rsidRPr="005B662B">
        <w:rPr>
          <w:b/>
        </w:rPr>
        <w:t xml:space="preserve">z AOP </w:t>
      </w:r>
      <w:r w:rsidR="008847F5">
        <w:rPr>
          <w:b/>
        </w:rPr>
        <w:t>596</w:t>
      </w:r>
    </w:p>
    <w:p w14:paraId="017E9638" w14:textId="77777777" w:rsidR="005B662B" w:rsidRDefault="005B662B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9"/>
        <w:gridCol w:w="6056"/>
        <w:gridCol w:w="576"/>
        <w:gridCol w:w="1326"/>
        <w:gridCol w:w="1326"/>
        <w:gridCol w:w="639"/>
      </w:tblGrid>
      <w:tr w:rsidR="005B662B" w:rsidRPr="005B662B" w14:paraId="33207157" w14:textId="77777777" w:rsidTr="005B662B">
        <w:trPr>
          <w:trHeight w:val="240"/>
        </w:trPr>
        <w:tc>
          <w:tcPr>
            <w:tcW w:w="817" w:type="dxa"/>
            <w:hideMark/>
          </w:tcPr>
          <w:p w14:paraId="7055967E" w14:textId="0693D0AC" w:rsidR="005B662B" w:rsidRPr="005B662B" w:rsidRDefault="005B662B" w:rsidP="005B662B">
            <w:pPr>
              <w:jc w:val="both"/>
            </w:pPr>
            <w:r w:rsidRPr="005B662B">
              <w:t>54</w:t>
            </w:r>
            <w:r w:rsidR="008847F5">
              <w:t>43</w:t>
            </w:r>
          </w:p>
        </w:tc>
        <w:tc>
          <w:tcPr>
            <w:tcW w:w="6056" w:type="dxa"/>
            <w:noWrap/>
            <w:hideMark/>
          </w:tcPr>
          <w:p w14:paraId="1E7B49CD" w14:textId="77777777" w:rsidR="005B662B" w:rsidRPr="005B662B" w:rsidRDefault="005B662B" w:rsidP="005B662B">
            <w:pPr>
              <w:jc w:val="both"/>
            </w:pPr>
            <w:r w:rsidRPr="005B662B">
              <w:t>Otplata glavnice primljenih zajmova od tuzemnih trgovačkih društava izvan javnog sektora</w:t>
            </w:r>
          </w:p>
        </w:tc>
        <w:tc>
          <w:tcPr>
            <w:tcW w:w="518" w:type="dxa"/>
            <w:hideMark/>
          </w:tcPr>
          <w:p w14:paraId="7ACAFD62" w14:textId="22F895B1" w:rsidR="005B662B" w:rsidRPr="005B662B" w:rsidRDefault="008847F5" w:rsidP="005B662B">
            <w:pPr>
              <w:jc w:val="both"/>
              <w:rPr>
                <w:bCs/>
              </w:rPr>
            </w:pPr>
            <w:r>
              <w:rPr>
                <w:bCs/>
              </w:rPr>
              <w:t>596</w:t>
            </w:r>
          </w:p>
        </w:tc>
        <w:tc>
          <w:tcPr>
            <w:tcW w:w="1326" w:type="dxa"/>
            <w:noWrap/>
            <w:hideMark/>
          </w:tcPr>
          <w:p w14:paraId="5867967B" w14:textId="6490D48F" w:rsidR="005B662B" w:rsidRPr="005B662B" w:rsidRDefault="005B662B" w:rsidP="005B662B">
            <w:pPr>
              <w:jc w:val="both"/>
            </w:pPr>
            <w:r w:rsidRPr="005B662B">
              <w:t> </w:t>
            </w:r>
            <w:r w:rsidR="008847F5">
              <w:t>5.977</w:t>
            </w:r>
          </w:p>
        </w:tc>
        <w:tc>
          <w:tcPr>
            <w:tcW w:w="1326" w:type="dxa"/>
            <w:noWrap/>
            <w:hideMark/>
          </w:tcPr>
          <w:p w14:paraId="1904CC85" w14:textId="4A1EF3E3" w:rsidR="005B662B" w:rsidRPr="005B662B" w:rsidRDefault="008847F5" w:rsidP="005B662B">
            <w:pPr>
              <w:jc w:val="both"/>
            </w:pPr>
            <w:r>
              <w:t>24.784</w:t>
            </w:r>
          </w:p>
        </w:tc>
        <w:tc>
          <w:tcPr>
            <w:tcW w:w="639" w:type="dxa"/>
            <w:noWrap/>
            <w:hideMark/>
          </w:tcPr>
          <w:p w14:paraId="6826CA01" w14:textId="77777777" w:rsidR="005B662B" w:rsidRPr="005B662B" w:rsidRDefault="005B662B" w:rsidP="005B662B">
            <w:pPr>
              <w:jc w:val="both"/>
            </w:pPr>
            <w:r w:rsidRPr="005B662B">
              <w:t>-</w:t>
            </w:r>
          </w:p>
        </w:tc>
      </w:tr>
    </w:tbl>
    <w:p w14:paraId="7EA8DC6F" w14:textId="77777777" w:rsidR="005B662B" w:rsidRDefault="005B662B" w:rsidP="00D94744">
      <w:pPr>
        <w:jc w:val="both"/>
        <w:rPr>
          <w:b/>
        </w:rPr>
      </w:pPr>
    </w:p>
    <w:p w14:paraId="2F1D999E" w14:textId="77777777" w:rsidR="005B662B" w:rsidRPr="005B662B" w:rsidRDefault="005B662B" w:rsidP="00D94744">
      <w:pPr>
        <w:jc w:val="both"/>
      </w:pPr>
      <w:r w:rsidRPr="005B662B">
        <w:t xml:space="preserve">Izdaci za financijsku imovinu </w:t>
      </w:r>
      <w:r>
        <w:t xml:space="preserve">se odnose na otplatu rata za financijski </w:t>
      </w:r>
      <w:proofErr w:type="spellStart"/>
      <w:r>
        <w:t>leasing</w:t>
      </w:r>
      <w:proofErr w:type="spellEnd"/>
      <w:r>
        <w:t xml:space="preserve"> za osobno vozilo.</w:t>
      </w:r>
    </w:p>
    <w:p w14:paraId="38E59182" w14:textId="77777777" w:rsidR="00160082" w:rsidRDefault="00160082" w:rsidP="00D94744">
      <w:pPr>
        <w:jc w:val="both"/>
      </w:pPr>
    </w:p>
    <w:p w14:paraId="5A0BFD32" w14:textId="77777777" w:rsidR="001102E5" w:rsidRPr="00887AB7" w:rsidRDefault="005B662B" w:rsidP="00D94744">
      <w:pPr>
        <w:jc w:val="both"/>
        <w:rPr>
          <w:b/>
        </w:rPr>
      </w:pPr>
      <w:r>
        <w:rPr>
          <w:b/>
        </w:rPr>
        <w:t>Bilješka 24</w:t>
      </w:r>
      <w:r w:rsidR="001102E5" w:rsidRPr="00887AB7">
        <w:rPr>
          <w:b/>
        </w:rPr>
        <w:t>. uz AOP 636</w:t>
      </w:r>
    </w:p>
    <w:p w14:paraId="18FD4042" w14:textId="77777777" w:rsidR="001102E5" w:rsidRDefault="001102E5" w:rsidP="00D94744">
      <w:pPr>
        <w:jc w:val="both"/>
      </w:pPr>
    </w:p>
    <w:p w14:paraId="4696D654" w14:textId="77777777" w:rsidR="00317087" w:rsidRDefault="00317087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5578"/>
        <w:gridCol w:w="576"/>
        <w:gridCol w:w="1540"/>
        <w:gridCol w:w="1540"/>
        <w:gridCol w:w="720"/>
      </w:tblGrid>
      <w:tr w:rsidR="005B662B" w:rsidRPr="005B662B" w14:paraId="18E18414" w14:textId="77777777" w:rsidTr="005B662B">
        <w:trPr>
          <w:trHeight w:val="240"/>
        </w:trPr>
        <w:tc>
          <w:tcPr>
            <w:tcW w:w="940" w:type="dxa"/>
            <w:hideMark/>
          </w:tcPr>
          <w:p w14:paraId="23A930C1" w14:textId="77777777" w:rsidR="005B662B" w:rsidRPr="005B662B" w:rsidRDefault="005B662B" w:rsidP="005B662B">
            <w:pPr>
              <w:jc w:val="both"/>
            </w:pPr>
          </w:p>
        </w:tc>
        <w:tc>
          <w:tcPr>
            <w:tcW w:w="7420" w:type="dxa"/>
            <w:hideMark/>
          </w:tcPr>
          <w:p w14:paraId="2CC02698" w14:textId="77777777" w:rsidR="005B662B" w:rsidRPr="005B662B" w:rsidRDefault="005B662B" w:rsidP="005B662B">
            <w:pPr>
              <w:jc w:val="both"/>
            </w:pPr>
            <w:r w:rsidRPr="005B662B">
              <w:t>Manjak prihoda i primitaka za pokriće u sljedećem razdoblju (AOP 632+634-631-633)</w:t>
            </w:r>
          </w:p>
        </w:tc>
        <w:tc>
          <w:tcPr>
            <w:tcW w:w="460" w:type="dxa"/>
            <w:hideMark/>
          </w:tcPr>
          <w:p w14:paraId="62955DD3" w14:textId="77777777" w:rsidR="005B662B" w:rsidRPr="009B5655" w:rsidRDefault="005B662B" w:rsidP="005B662B">
            <w:pPr>
              <w:jc w:val="both"/>
              <w:rPr>
                <w:bCs/>
              </w:rPr>
            </w:pPr>
            <w:r w:rsidRPr="009B5655">
              <w:rPr>
                <w:bCs/>
              </w:rPr>
              <w:t>636</w:t>
            </w:r>
          </w:p>
        </w:tc>
        <w:tc>
          <w:tcPr>
            <w:tcW w:w="1540" w:type="dxa"/>
            <w:noWrap/>
            <w:hideMark/>
          </w:tcPr>
          <w:p w14:paraId="173D41DE" w14:textId="12E219D7" w:rsidR="005B662B" w:rsidRPr="009B5655" w:rsidRDefault="008847F5" w:rsidP="005B662B">
            <w:pPr>
              <w:jc w:val="both"/>
              <w:rPr>
                <w:bCs/>
              </w:rPr>
            </w:pPr>
            <w:r>
              <w:rPr>
                <w:bCs/>
              </w:rPr>
              <w:t>79.292</w:t>
            </w:r>
          </w:p>
        </w:tc>
        <w:tc>
          <w:tcPr>
            <w:tcW w:w="1540" w:type="dxa"/>
            <w:noWrap/>
            <w:hideMark/>
          </w:tcPr>
          <w:p w14:paraId="2414AFCD" w14:textId="67C68613" w:rsidR="005B662B" w:rsidRPr="009B5655" w:rsidRDefault="008847F5" w:rsidP="005B662B">
            <w:pPr>
              <w:jc w:val="both"/>
              <w:rPr>
                <w:bCs/>
              </w:rPr>
            </w:pPr>
            <w:r>
              <w:rPr>
                <w:bCs/>
              </w:rPr>
              <w:t>57.09</w:t>
            </w:r>
            <w:r w:rsidR="00E62967">
              <w:rPr>
                <w:bCs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48A91042" w14:textId="304C1A5D" w:rsidR="005B662B" w:rsidRPr="005B662B" w:rsidRDefault="008847F5" w:rsidP="005B662B">
            <w:pPr>
              <w:jc w:val="both"/>
            </w:pPr>
            <w:r>
              <w:t>72,0</w:t>
            </w:r>
          </w:p>
        </w:tc>
      </w:tr>
    </w:tbl>
    <w:p w14:paraId="1E94AD6A" w14:textId="77777777" w:rsidR="001102E5" w:rsidRDefault="001102E5" w:rsidP="00D94744">
      <w:pPr>
        <w:jc w:val="both"/>
      </w:pPr>
    </w:p>
    <w:p w14:paraId="6F46AFE0" w14:textId="5CDEA8A0" w:rsidR="008847F5" w:rsidRDefault="008847F5" w:rsidP="008847F5">
      <w:r>
        <w:t>AOP 634- Manjak prihoda poslovanja-preneseni</w:t>
      </w:r>
      <w:r>
        <w:tab/>
        <w:t>85.033</w:t>
      </w:r>
    </w:p>
    <w:p w14:paraId="05D6287B" w14:textId="77777777" w:rsidR="008847F5" w:rsidRDefault="008847F5" w:rsidP="008847F5"/>
    <w:p w14:paraId="03DBA3B8" w14:textId="77777777" w:rsidR="008847F5" w:rsidRDefault="008847F5" w:rsidP="008847F5">
      <w:r>
        <w:t>Na dan 31.12.2019. stanje na računima je bilo sljedeće :</w:t>
      </w:r>
    </w:p>
    <w:p w14:paraId="1C2483B1" w14:textId="77777777" w:rsidR="008847F5" w:rsidRDefault="008847F5" w:rsidP="008847F5">
      <w:r>
        <w:t>92221-manjak prihoda poslovanja iznos 103.019,11</w:t>
      </w:r>
    </w:p>
    <w:p w14:paraId="3FDCD978" w14:textId="77777777" w:rsidR="008847F5" w:rsidRDefault="008847F5" w:rsidP="008847F5">
      <w:r>
        <w:t>922111-višak prihoda poslovanja 29.704,29</w:t>
      </w:r>
    </w:p>
    <w:p w14:paraId="168FA4F7" w14:textId="77777777" w:rsidR="008847F5" w:rsidRDefault="008847F5" w:rsidP="008847F5">
      <w:r>
        <w:t>92222-manjak prihoda od nefinancijske imovine 137.458,86</w:t>
      </w:r>
    </w:p>
    <w:p w14:paraId="1FB85F70" w14:textId="77777777" w:rsidR="008847F5" w:rsidRDefault="008847F5" w:rsidP="008847F5">
      <w:r>
        <w:t>92213-višak primitaka od financijske imovine 131.481,75</w:t>
      </w:r>
    </w:p>
    <w:p w14:paraId="7F321F01" w14:textId="77777777" w:rsidR="008847F5" w:rsidRDefault="008847F5" w:rsidP="008847F5"/>
    <w:p w14:paraId="40DC68F7" w14:textId="77777777" w:rsidR="008847F5" w:rsidRDefault="008847F5" w:rsidP="008847F5">
      <w:r>
        <w:t>U 2020. su provedena sljedeća knjiženja:</w:t>
      </w:r>
    </w:p>
    <w:p w14:paraId="62B3B275" w14:textId="77777777" w:rsidR="008847F5" w:rsidRDefault="008847F5" w:rsidP="008847F5">
      <w:r>
        <w:t>-  višak prihoda poslovanja  29.704,29 na manjak prihoda poslovanja, te je višak 0 a manjak smanjen za taj iznos.</w:t>
      </w:r>
    </w:p>
    <w:p w14:paraId="22D20D78" w14:textId="77777777" w:rsidR="008847F5" w:rsidRDefault="008847F5" w:rsidP="008847F5">
      <w:r>
        <w:t xml:space="preserve">-za iznos od 5.977,11 (glavnica za fin. </w:t>
      </w:r>
      <w:proofErr w:type="spellStart"/>
      <w:r>
        <w:t>leasing</w:t>
      </w:r>
      <w:proofErr w:type="spellEnd"/>
      <w:r>
        <w:t>)  povećan je manjak prihoda poslovanja a umanjen manjak od nefinancijske imovine.</w:t>
      </w:r>
    </w:p>
    <w:p w14:paraId="6F5B7BB3" w14:textId="77777777" w:rsidR="008847F5" w:rsidRDefault="008847F5" w:rsidP="008847F5">
      <w:r>
        <w:t>Nakon toga je stanje na računima bilo : 92221 - 79.291,93  ; 92222 - 131.481,75 i 922111 - 131.481,75</w:t>
      </w:r>
    </w:p>
    <w:p w14:paraId="23A56A54" w14:textId="77777777" w:rsidR="008847F5" w:rsidRDefault="008847F5" w:rsidP="008847F5">
      <w:r>
        <w:t>Zatim je prebijen manjak prihoda od nefinancijske imovina sa viškom primitaka od financijske imovine pa su oba računa na 0.</w:t>
      </w:r>
    </w:p>
    <w:p w14:paraId="1BECEC5D" w14:textId="77777777" w:rsidR="008847F5" w:rsidRDefault="008847F5" w:rsidP="008847F5">
      <w:r>
        <w:t>Još smo imali povrat neutrošenih sredstava HZZ-u za stručno osposobljavanje u iznosu 5.741,55 što je knjiženo na 92221 manjak prihoda poslovanja.</w:t>
      </w:r>
    </w:p>
    <w:p w14:paraId="6B346913" w14:textId="77777777" w:rsidR="008847F5" w:rsidRDefault="008847F5" w:rsidP="008847F5">
      <w:r>
        <w:t xml:space="preserve">Tako da je nakon </w:t>
      </w:r>
      <w:proofErr w:type="spellStart"/>
      <w:r>
        <w:t>preknjiženja</w:t>
      </w:r>
      <w:proofErr w:type="spellEnd"/>
      <w:r>
        <w:t xml:space="preserve"> i korekcija u 2020. stanje na računu 92221- 85.033,48</w:t>
      </w:r>
    </w:p>
    <w:p w14:paraId="54AFEE12" w14:textId="77777777" w:rsidR="008847F5" w:rsidRDefault="008847F5" w:rsidP="008847F5">
      <w:pPr>
        <w:jc w:val="both"/>
      </w:pPr>
      <w:r>
        <w:lastRenderedPageBreak/>
        <w:t xml:space="preserve">U 2020. godini je ostvaren višak prihoda poslovanja račun 922111- 52.722,77 kao rezultat podmirenja rashoda iz 2019. prihodima iz 2020. a manjak primitaka od financijske imovine račun 92223-24.784,33 (trošak glavnice za financijski </w:t>
      </w:r>
      <w:proofErr w:type="spellStart"/>
      <w:r>
        <w:t>leasing</w:t>
      </w:r>
      <w:proofErr w:type="spellEnd"/>
      <w:r>
        <w:t xml:space="preserve"> za nabavku vozila Škoda </w:t>
      </w:r>
      <w:proofErr w:type="spellStart"/>
      <w:r>
        <w:t>Scala</w:t>
      </w:r>
      <w:proofErr w:type="spellEnd"/>
      <w:r>
        <w:t>).</w:t>
      </w:r>
    </w:p>
    <w:p w14:paraId="7C4CFF3A" w14:textId="660A1576" w:rsidR="008847F5" w:rsidRPr="00DE6F9A" w:rsidRDefault="008847F5" w:rsidP="008847F5">
      <w:pPr>
        <w:jc w:val="both"/>
      </w:pPr>
      <w:r>
        <w:t xml:space="preserve">Dakle, poslije svih knjiženja </w:t>
      </w:r>
      <w:proofErr w:type="spellStart"/>
      <w:r>
        <w:t>prenešeni</w:t>
      </w:r>
      <w:proofErr w:type="spellEnd"/>
      <w:r>
        <w:t xml:space="preserve"> manjak prihoda poslovanja račun 92221 85.033,48 i ostvareni višak prihoda poslovanja u 2020. račun 92211 u iznosu 52.722,77 daju kao rezultat manjak prihoda poslovanja u iznosu 32.310,71 i manjak primitaka od financijske imovine 24.784,33</w:t>
      </w:r>
      <w:r w:rsidR="00E62967">
        <w:t>daju manjak prihoda i primitaka za pokriće u sljedećem razdoblju u iznosu</w:t>
      </w:r>
      <w:r w:rsidR="00ED5E17">
        <w:t xml:space="preserve"> </w:t>
      </w:r>
      <w:r w:rsidR="00E62967">
        <w:t>57.095,44kn</w:t>
      </w:r>
      <w:r>
        <w:t xml:space="preserve"> .</w:t>
      </w:r>
    </w:p>
    <w:p w14:paraId="3B71C1A8" w14:textId="77777777" w:rsidR="0038602D" w:rsidRDefault="0038602D" w:rsidP="00D94744">
      <w:pPr>
        <w:jc w:val="both"/>
      </w:pPr>
    </w:p>
    <w:p w14:paraId="161F1D94" w14:textId="77777777" w:rsidR="00887AB7" w:rsidRPr="0038602D" w:rsidRDefault="0038602D" w:rsidP="00D94744">
      <w:pPr>
        <w:jc w:val="both"/>
        <w:rPr>
          <w:b/>
        </w:rPr>
      </w:pPr>
      <w:r w:rsidRPr="0038602D">
        <w:rPr>
          <w:b/>
        </w:rPr>
        <w:t>Obrazac OBVEZE</w:t>
      </w:r>
    </w:p>
    <w:p w14:paraId="42BE7E8C" w14:textId="77777777" w:rsidR="0038602D" w:rsidRDefault="0038602D" w:rsidP="00D94744">
      <w:pPr>
        <w:jc w:val="both"/>
      </w:pPr>
    </w:p>
    <w:p w14:paraId="21099B26" w14:textId="77777777" w:rsidR="00887AB7" w:rsidRDefault="00317087" w:rsidP="00D94744">
      <w:pPr>
        <w:jc w:val="both"/>
        <w:rPr>
          <w:b/>
        </w:rPr>
      </w:pPr>
      <w:r>
        <w:rPr>
          <w:b/>
        </w:rPr>
        <w:t>Bilješka 25</w:t>
      </w:r>
      <w:r w:rsidR="009B5655">
        <w:rPr>
          <w:b/>
        </w:rPr>
        <w:t>.</w:t>
      </w:r>
      <w:r w:rsidR="0038602D" w:rsidRPr="0038602D">
        <w:rPr>
          <w:b/>
        </w:rPr>
        <w:t xml:space="preserve"> uz AOP 036</w:t>
      </w:r>
    </w:p>
    <w:p w14:paraId="0891D5ED" w14:textId="77777777" w:rsidR="00317087" w:rsidRDefault="00317087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7"/>
        <w:gridCol w:w="7229"/>
        <w:gridCol w:w="576"/>
        <w:gridCol w:w="1600"/>
      </w:tblGrid>
      <w:tr w:rsidR="00317087" w:rsidRPr="00317087" w14:paraId="18F2F487" w14:textId="77777777" w:rsidTr="00317087">
        <w:trPr>
          <w:trHeight w:val="255"/>
        </w:trPr>
        <w:tc>
          <w:tcPr>
            <w:tcW w:w="1420" w:type="dxa"/>
            <w:hideMark/>
          </w:tcPr>
          <w:p w14:paraId="5DC8A5C2" w14:textId="77777777" w:rsidR="00317087" w:rsidRPr="00317087" w:rsidRDefault="00317087" w:rsidP="00317087">
            <w:pPr>
              <w:jc w:val="both"/>
            </w:pPr>
            <w:r w:rsidRPr="00317087">
              <w:t> </w:t>
            </w:r>
          </w:p>
        </w:tc>
        <w:tc>
          <w:tcPr>
            <w:tcW w:w="8060" w:type="dxa"/>
            <w:hideMark/>
          </w:tcPr>
          <w:p w14:paraId="758BFA4F" w14:textId="77777777" w:rsidR="00317087" w:rsidRPr="00317087" w:rsidRDefault="00317087" w:rsidP="00317087">
            <w:pPr>
              <w:jc w:val="both"/>
              <w:rPr>
                <w:bCs/>
              </w:rPr>
            </w:pPr>
            <w:r w:rsidRPr="00317087">
              <w:rPr>
                <w:bCs/>
              </w:rPr>
              <w:t>Stanje obveza na kraju izvještajnog razdoblja (AOP 001+002-019) i (AOP 037+090)</w:t>
            </w:r>
          </w:p>
        </w:tc>
        <w:tc>
          <w:tcPr>
            <w:tcW w:w="460" w:type="dxa"/>
            <w:hideMark/>
          </w:tcPr>
          <w:p w14:paraId="160EAC0D" w14:textId="77777777" w:rsidR="00317087" w:rsidRPr="00317087" w:rsidRDefault="00317087" w:rsidP="00317087">
            <w:pPr>
              <w:jc w:val="both"/>
              <w:rPr>
                <w:bCs/>
              </w:rPr>
            </w:pPr>
            <w:r w:rsidRPr="00317087">
              <w:rPr>
                <w:bCs/>
              </w:rPr>
              <w:t>036</w:t>
            </w:r>
          </w:p>
        </w:tc>
        <w:tc>
          <w:tcPr>
            <w:tcW w:w="1660" w:type="dxa"/>
            <w:hideMark/>
          </w:tcPr>
          <w:p w14:paraId="4BEB323C" w14:textId="69CDD8D7" w:rsidR="00317087" w:rsidRPr="00317087" w:rsidRDefault="00E62967" w:rsidP="00317087">
            <w:pPr>
              <w:jc w:val="both"/>
              <w:rPr>
                <w:bCs/>
              </w:rPr>
            </w:pPr>
            <w:r>
              <w:rPr>
                <w:bCs/>
              </w:rPr>
              <w:t>2.144.078</w:t>
            </w:r>
          </w:p>
        </w:tc>
      </w:tr>
    </w:tbl>
    <w:p w14:paraId="3B9B9285" w14:textId="77777777" w:rsidR="0038602D" w:rsidRDefault="0038602D" w:rsidP="00D94744">
      <w:pPr>
        <w:jc w:val="both"/>
        <w:rPr>
          <w:b/>
        </w:rPr>
      </w:pPr>
    </w:p>
    <w:p w14:paraId="5A50C9FD" w14:textId="16F6C6D4" w:rsidR="0038602D" w:rsidRDefault="0038602D" w:rsidP="0038602D">
      <w:pPr>
        <w:jc w:val="both"/>
      </w:pPr>
      <w:r>
        <w:t xml:space="preserve">Stanje obveza na kraju izvještajnog razdoblja iznosi </w:t>
      </w:r>
      <w:r w:rsidR="00317087">
        <w:t>2</w:t>
      </w:r>
      <w:r w:rsidR="00E62967">
        <w:t>.144.078</w:t>
      </w:r>
      <w:r w:rsidR="00317087">
        <w:t>kn, za plaće i naknade zaposlenima 12/20</w:t>
      </w:r>
      <w:r w:rsidR="00E62967">
        <w:t>20</w:t>
      </w:r>
      <w:r w:rsidR="00317087">
        <w:t xml:space="preserve"> – 1.</w:t>
      </w:r>
      <w:r w:rsidR="00E62967">
        <w:t>455.636kn</w:t>
      </w:r>
      <w:r>
        <w:t xml:space="preserve">,  materijalne rashode u iznosu od </w:t>
      </w:r>
      <w:r w:rsidR="00E62967">
        <w:t>377.881</w:t>
      </w:r>
      <w:r>
        <w:t>kn od kojih j</w:t>
      </w:r>
      <w:r w:rsidR="00317087">
        <w:t>e</w:t>
      </w:r>
      <w:r w:rsidR="00160082">
        <w:t xml:space="preserve"> na 31.12.20</w:t>
      </w:r>
      <w:r w:rsidR="00E62967">
        <w:t>20</w:t>
      </w:r>
      <w:r w:rsidR="00160082">
        <w:t xml:space="preserve">. dospjelo </w:t>
      </w:r>
      <w:r w:rsidR="00D05156">
        <w:t>295.149</w:t>
      </w:r>
      <w:r>
        <w:t>kn</w:t>
      </w:r>
      <w:r w:rsidR="00ED5E17">
        <w:t xml:space="preserve"> a odnose se na intelektualne usluge</w:t>
      </w:r>
      <w:r>
        <w:t xml:space="preserve">, </w:t>
      </w:r>
      <w:r w:rsidR="00C04C6B">
        <w:t xml:space="preserve">obveze za financijske rashode </w:t>
      </w:r>
      <w:r w:rsidR="00D05156">
        <w:t>586</w:t>
      </w:r>
      <w:r>
        <w:t>kn</w:t>
      </w:r>
      <w:r w:rsidR="00C04C6B">
        <w:t xml:space="preserve">, ostale obveze </w:t>
      </w:r>
      <w:r w:rsidR="00D05156">
        <w:t>203.276</w:t>
      </w:r>
      <w:r w:rsidR="009B5655">
        <w:t>kn</w:t>
      </w:r>
      <w:r>
        <w:t xml:space="preserve"> te obveze</w:t>
      </w:r>
      <w:r w:rsidR="00C04C6B">
        <w:t xml:space="preserve"> za zajmove trgovačkim društvima </w:t>
      </w:r>
      <w:r w:rsidR="00D05156">
        <w:t>106.698</w:t>
      </w:r>
      <w:r w:rsidR="00C04C6B">
        <w:t>kn.</w:t>
      </w:r>
    </w:p>
    <w:p w14:paraId="6861C84C" w14:textId="77777777" w:rsidR="00D94744" w:rsidRDefault="00D94744" w:rsidP="00D94744">
      <w:pPr>
        <w:jc w:val="both"/>
      </w:pPr>
    </w:p>
    <w:p w14:paraId="0A4E0034" w14:textId="77777777" w:rsidR="00D94744" w:rsidRDefault="00D94744" w:rsidP="00D94744">
      <w:pPr>
        <w:jc w:val="both"/>
        <w:rPr>
          <w:b/>
        </w:rPr>
      </w:pPr>
      <w:r>
        <w:rPr>
          <w:b/>
        </w:rPr>
        <w:t>Obrazac RAS-funkcijski</w:t>
      </w:r>
    </w:p>
    <w:p w14:paraId="6D6A7047" w14:textId="77777777" w:rsidR="0038602D" w:rsidRDefault="0038602D" w:rsidP="00D94744">
      <w:pPr>
        <w:jc w:val="both"/>
        <w:rPr>
          <w:b/>
        </w:rPr>
      </w:pPr>
    </w:p>
    <w:p w14:paraId="27624623" w14:textId="77777777" w:rsidR="0038602D" w:rsidRDefault="00C04C6B" w:rsidP="00D94744">
      <w:pPr>
        <w:jc w:val="both"/>
        <w:rPr>
          <w:b/>
        </w:rPr>
      </w:pPr>
      <w:r>
        <w:rPr>
          <w:b/>
        </w:rPr>
        <w:t>Bilješka 26</w:t>
      </w:r>
      <w:r w:rsidR="0038602D">
        <w:rPr>
          <w:b/>
        </w:rPr>
        <w:t xml:space="preserve">. Uz AOP </w:t>
      </w:r>
    </w:p>
    <w:p w14:paraId="00296763" w14:textId="77777777" w:rsidR="0038602D" w:rsidRDefault="0038602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682"/>
        <w:gridCol w:w="992"/>
        <w:gridCol w:w="1701"/>
        <w:gridCol w:w="1738"/>
        <w:gridCol w:w="756"/>
      </w:tblGrid>
      <w:tr w:rsidR="00C04C6B" w:rsidRPr="00C04C6B" w14:paraId="204CF9C9" w14:textId="77777777" w:rsidTr="00C04C6B">
        <w:trPr>
          <w:trHeight w:val="255"/>
        </w:trPr>
        <w:tc>
          <w:tcPr>
            <w:tcW w:w="813" w:type="dxa"/>
            <w:hideMark/>
          </w:tcPr>
          <w:p w14:paraId="4F6FFD0F" w14:textId="77777777" w:rsidR="00C04C6B" w:rsidRPr="00C04C6B" w:rsidRDefault="00C04C6B" w:rsidP="00C04C6B">
            <w:pPr>
              <w:jc w:val="both"/>
            </w:pPr>
            <w:r w:rsidRPr="00C04C6B">
              <w:t>033</w:t>
            </w:r>
          </w:p>
        </w:tc>
        <w:tc>
          <w:tcPr>
            <w:tcW w:w="4682" w:type="dxa"/>
            <w:noWrap/>
            <w:hideMark/>
          </w:tcPr>
          <w:p w14:paraId="164BF5DB" w14:textId="77777777" w:rsidR="00C04C6B" w:rsidRPr="00C04C6B" w:rsidRDefault="00C04C6B" w:rsidP="00C04C6B">
            <w:pPr>
              <w:jc w:val="both"/>
            </w:pPr>
            <w:r w:rsidRPr="00C04C6B">
              <w:t>Sudovi</w:t>
            </w:r>
          </w:p>
        </w:tc>
        <w:tc>
          <w:tcPr>
            <w:tcW w:w="992" w:type="dxa"/>
            <w:hideMark/>
          </w:tcPr>
          <w:p w14:paraId="7B238668" w14:textId="77777777" w:rsidR="00C04C6B" w:rsidRPr="00C04C6B" w:rsidRDefault="00C04C6B" w:rsidP="00C04C6B">
            <w:pPr>
              <w:jc w:val="both"/>
              <w:rPr>
                <w:bCs/>
              </w:rPr>
            </w:pPr>
            <w:r w:rsidRPr="00C04C6B">
              <w:rPr>
                <w:bCs/>
              </w:rPr>
              <w:t>027</w:t>
            </w:r>
          </w:p>
        </w:tc>
        <w:tc>
          <w:tcPr>
            <w:tcW w:w="1701" w:type="dxa"/>
            <w:noWrap/>
            <w:hideMark/>
          </w:tcPr>
          <w:p w14:paraId="1CE8384C" w14:textId="5D336C4C" w:rsidR="00C04C6B" w:rsidRPr="00C04C6B" w:rsidRDefault="00D05156" w:rsidP="00C04C6B">
            <w:pPr>
              <w:jc w:val="both"/>
            </w:pPr>
            <w:r w:rsidRPr="00C04C6B">
              <w:t>20.398.307</w:t>
            </w:r>
          </w:p>
        </w:tc>
        <w:tc>
          <w:tcPr>
            <w:tcW w:w="1738" w:type="dxa"/>
            <w:noWrap/>
            <w:hideMark/>
          </w:tcPr>
          <w:p w14:paraId="13C48079" w14:textId="08A677BE" w:rsidR="00C04C6B" w:rsidRPr="00C04C6B" w:rsidRDefault="00D05156" w:rsidP="00C04C6B">
            <w:pPr>
              <w:jc w:val="both"/>
            </w:pPr>
            <w:r>
              <w:t>21.437.515</w:t>
            </w:r>
          </w:p>
        </w:tc>
        <w:tc>
          <w:tcPr>
            <w:tcW w:w="756" w:type="dxa"/>
            <w:noWrap/>
            <w:hideMark/>
          </w:tcPr>
          <w:p w14:paraId="748152A8" w14:textId="1782D385" w:rsidR="00C04C6B" w:rsidRPr="00C04C6B" w:rsidRDefault="00D05156" w:rsidP="00C04C6B">
            <w:pPr>
              <w:jc w:val="both"/>
            </w:pPr>
            <w:r>
              <w:t>105,1</w:t>
            </w:r>
          </w:p>
        </w:tc>
      </w:tr>
    </w:tbl>
    <w:p w14:paraId="44174626" w14:textId="77777777" w:rsidR="00D94744" w:rsidRDefault="00D94744" w:rsidP="00D94744">
      <w:pPr>
        <w:jc w:val="both"/>
        <w:rPr>
          <w:b/>
        </w:rPr>
      </w:pPr>
    </w:p>
    <w:p w14:paraId="4BEAE723" w14:textId="634A6E91" w:rsidR="00D94744" w:rsidRDefault="00D94744" w:rsidP="00D94744">
      <w:pPr>
        <w:jc w:val="both"/>
      </w:pPr>
      <w:r>
        <w:t xml:space="preserve">AOP-027 – sudovi – jednak je ukupnom </w:t>
      </w:r>
      <w:r w:rsidR="0038602D">
        <w:t>iznosu rashoda poslovanja u 20</w:t>
      </w:r>
      <w:r w:rsidR="00D05156">
        <w:t>20</w:t>
      </w:r>
      <w:r>
        <w:t>.</w:t>
      </w:r>
    </w:p>
    <w:p w14:paraId="0DB2008F" w14:textId="77777777" w:rsidR="00D94744" w:rsidRDefault="00D94744" w:rsidP="00D94744">
      <w:pPr>
        <w:jc w:val="both"/>
      </w:pPr>
    </w:p>
    <w:p w14:paraId="00CC356F" w14:textId="77777777" w:rsidR="00D94744" w:rsidRPr="0038602D" w:rsidRDefault="00C04C6B" w:rsidP="00D94744">
      <w:pPr>
        <w:jc w:val="both"/>
        <w:rPr>
          <w:b/>
        </w:rPr>
      </w:pPr>
      <w:r>
        <w:rPr>
          <w:b/>
        </w:rPr>
        <w:t>Bilješka 27</w:t>
      </w:r>
      <w:r w:rsidR="0038602D" w:rsidRPr="0038602D">
        <w:rPr>
          <w:b/>
        </w:rPr>
        <w:t>.</w:t>
      </w:r>
    </w:p>
    <w:p w14:paraId="352AA1BE" w14:textId="77777777" w:rsidR="0038602D" w:rsidRPr="0038602D" w:rsidRDefault="0038602D" w:rsidP="00D94744">
      <w:pPr>
        <w:jc w:val="both"/>
        <w:rPr>
          <w:b/>
        </w:rPr>
      </w:pPr>
    </w:p>
    <w:p w14:paraId="3F8BB544" w14:textId="77777777" w:rsidR="0038602D" w:rsidRDefault="0038602D" w:rsidP="0038602D">
      <w:pPr>
        <w:jc w:val="both"/>
      </w:pPr>
      <w:r w:rsidRPr="0038602D">
        <w:t>Doznačena sredstva</w:t>
      </w:r>
      <w:r w:rsidRPr="00E2379B">
        <w:t xml:space="preserve"> – podatak Ministarstva pravosuđa odgovara iznosu evidentiranom u knjigovodstvu </w:t>
      </w:r>
      <w:r w:rsidR="009B5655">
        <w:t>Općinskog</w:t>
      </w:r>
      <w:r w:rsidRPr="00E2379B">
        <w:t xml:space="preserve"> državnog odv</w:t>
      </w:r>
      <w:r>
        <w:t>jetništva u Splitu – po kontima</w:t>
      </w:r>
      <w:r w:rsidR="009B5655">
        <w:t>.</w:t>
      </w:r>
    </w:p>
    <w:p w14:paraId="6DB5BC5E" w14:textId="3980AABC" w:rsidR="0038602D" w:rsidRDefault="0038602D" w:rsidP="0038602D">
      <w:pPr>
        <w:jc w:val="both"/>
      </w:pPr>
    </w:p>
    <w:p w14:paraId="1822C405" w14:textId="123091B9" w:rsidR="00D05156" w:rsidRPr="00D05156" w:rsidRDefault="00D05156" w:rsidP="0038602D">
      <w:pPr>
        <w:jc w:val="both"/>
        <w:rPr>
          <w:b/>
          <w:bCs/>
        </w:rPr>
      </w:pPr>
      <w:r w:rsidRPr="00D05156">
        <w:rPr>
          <w:b/>
          <w:bCs/>
        </w:rPr>
        <w:t>OBRAZAC P-VRIO</w:t>
      </w:r>
    </w:p>
    <w:p w14:paraId="6C5311F6" w14:textId="49E50D91" w:rsidR="00D05156" w:rsidRPr="00D05156" w:rsidRDefault="00D05156" w:rsidP="0038602D">
      <w:pPr>
        <w:jc w:val="both"/>
        <w:rPr>
          <w:b/>
          <w:bCs/>
        </w:rPr>
      </w:pPr>
    </w:p>
    <w:p w14:paraId="73464F9C" w14:textId="178156A9" w:rsidR="00D05156" w:rsidRDefault="00D05156" w:rsidP="0038602D">
      <w:pPr>
        <w:jc w:val="both"/>
        <w:rPr>
          <w:b/>
          <w:bCs/>
        </w:rPr>
      </w:pPr>
      <w:r w:rsidRPr="00D05156">
        <w:rPr>
          <w:b/>
          <w:bCs/>
        </w:rPr>
        <w:t>Bilješka 28.</w:t>
      </w:r>
      <w:r>
        <w:rPr>
          <w:b/>
          <w:bCs/>
        </w:rPr>
        <w:t xml:space="preserve"> AOP 021  i AOP 023</w:t>
      </w:r>
    </w:p>
    <w:p w14:paraId="57E649AA" w14:textId="2974BBF8" w:rsidR="00D05156" w:rsidRDefault="00D05156" w:rsidP="0038602D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46"/>
        <w:gridCol w:w="576"/>
        <w:gridCol w:w="1580"/>
        <w:gridCol w:w="1580"/>
      </w:tblGrid>
      <w:tr w:rsidR="00D05156" w:rsidRPr="00D05156" w14:paraId="5000F8BB" w14:textId="77777777" w:rsidTr="00D05156">
        <w:trPr>
          <w:trHeight w:val="282"/>
        </w:trPr>
        <w:tc>
          <w:tcPr>
            <w:tcW w:w="6946" w:type="dxa"/>
            <w:hideMark/>
          </w:tcPr>
          <w:p w14:paraId="0D0B8D66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Proizvedena dugotrajna imovina</w:t>
            </w:r>
          </w:p>
        </w:tc>
        <w:tc>
          <w:tcPr>
            <w:tcW w:w="576" w:type="dxa"/>
            <w:hideMark/>
          </w:tcPr>
          <w:p w14:paraId="0F3C47D1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021</w:t>
            </w:r>
          </w:p>
        </w:tc>
        <w:tc>
          <w:tcPr>
            <w:tcW w:w="1580" w:type="dxa"/>
            <w:noWrap/>
            <w:hideMark/>
          </w:tcPr>
          <w:p w14:paraId="169BD487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12.855</w:t>
            </w:r>
          </w:p>
        </w:tc>
        <w:tc>
          <w:tcPr>
            <w:tcW w:w="1580" w:type="dxa"/>
            <w:noWrap/>
            <w:hideMark/>
          </w:tcPr>
          <w:p w14:paraId="7334E9F9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 </w:t>
            </w:r>
          </w:p>
        </w:tc>
      </w:tr>
      <w:tr w:rsidR="00D05156" w:rsidRPr="00D05156" w14:paraId="08C8B969" w14:textId="77777777" w:rsidTr="00D05156">
        <w:trPr>
          <w:trHeight w:val="282"/>
        </w:trPr>
        <w:tc>
          <w:tcPr>
            <w:tcW w:w="6946" w:type="dxa"/>
            <w:hideMark/>
          </w:tcPr>
          <w:p w14:paraId="46A41C15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Sitni inventar</w:t>
            </w:r>
          </w:p>
        </w:tc>
        <w:tc>
          <w:tcPr>
            <w:tcW w:w="576" w:type="dxa"/>
            <w:hideMark/>
          </w:tcPr>
          <w:p w14:paraId="20D62D1E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023</w:t>
            </w:r>
          </w:p>
        </w:tc>
        <w:tc>
          <w:tcPr>
            <w:tcW w:w="1580" w:type="dxa"/>
            <w:noWrap/>
            <w:hideMark/>
          </w:tcPr>
          <w:p w14:paraId="538DA96B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4.245</w:t>
            </w:r>
          </w:p>
        </w:tc>
        <w:tc>
          <w:tcPr>
            <w:tcW w:w="1580" w:type="dxa"/>
            <w:noWrap/>
            <w:hideMark/>
          </w:tcPr>
          <w:p w14:paraId="7CA95FAF" w14:textId="77777777" w:rsidR="00D05156" w:rsidRPr="00D05156" w:rsidRDefault="00D05156" w:rsidP="00D05156">
            <w:pPr>
              <w:jc w:val="both"/>
              <w:rPr>
                <w:b/>
                <w:bCs/>
              </w:rPr>
            </w:pPr>
            <w:r w:rsidRPr="00D05156">
              <w:rPr>
                <w:b/>
                <w:bCs/>
              </w:rPr>
              <w:t> </w:t>
            </w:r>
          </w:p>
        </w:tc>
      </w:tr>
    </w:tbl>
    <w:p w14:paraId="7E5BD8EE" w14:textId="41C5D738" w:rsidR="00D05156" w:rsidRDefault="00D05156" w:rsidP="0038602D">
      <w:pPr>
        <w:jc w:val="both"/>
        <w:rPr>
          <w:b/>
          <w:bCs/>
        </w:rPr>
      </w:pPr>
    </w:p>
    <w:p w14:paraId="58447BD5" w14:textId="06B24348" w:rsidR="00ED4257" w:rsidRDefault="00D05156" w:rsidP="003D31D1">
      <w:r w:rsidRPr="00ED4257">
        <w:t>Povećanje vrijednosti proizvedene dugotrajne imovine</w:t>
      </w:r>
      <w:r w:rsidR="00ED4257">
        <w:t xml:space="preserve"> se odnosi na uredski</w:t>
      </w:r>
      <w:r w:rsidR="00ED4257" w:rsidRPr="00ED4257">
        <w:t xml:space="preserve"> </w:t>
      </w:r>
      <w:r w:rsidR="00ED4257">
        <w:t xml:space="preserve">namještaj u iznosu 12.855 kn temeljem Rješenja Ministarstva pravosuđa koje nam je dostavilo u kolovozu </w:t>
      </w:r>
      <w:r w:rsidR="00ED4257" w:rsidRPr="00C05E75">
        <w:t xml:space="preserve"> uredske </w:t>
      </w:r>
      <w:r w:rsidR="00ED4257">
        <w:t xml:space="preserve">ormare </w:t>
      </w:r>
      <w:r w:rsidRPr="00ED4257">
        <w:t>i sitnog inventara</w:t>
      </w:r>
      <w:r w:rsidR="00ED4257">
        <w:t xml:space="preserve"> (</w:t>
      </w:r>
      <w:r w:rsidR="00ED4257" w:rsidRPr="00C05E75">
        <w:t xml:space="preserve">uredskih i drugih potrepština kao što su pečati, </w:t>
      </w:r>
      <w:r w:rsidR="00ED4257">
        <w:t xml:space="preserve">metalne </w:t>
      </w:r>
      <w:r w:rsidR="00ED4257" w:rsidRPr="00C05E75">
        <w:t>police,</w:t>
      </w:r>
      <w:r w:rsidR="00ED4257">
        <w:t xml:space="preserve"> bežični telefoni, printer </w:t>
      </w:r>
      <w:proofErr w:type="spellStart"/>
      <w:r w:rsidR="00ED4257">
        <w:t>xerox</w:t>
      </w:r>
      <w:proofErr w:type="spellEnd"/>
      <w:r w:rsidR="00ED4257" w:rsidRPr="00C05E75">
        <w:t xml:space="preserve"> i sl.</w:t>
      </w:r>
      <w:r w:rsidR="00ED4257">
        <w:t>) u iznosu 4.245kn</w:t>
      </w:r>
      <w:r w:rsidR="003D31D1">
        <w:t>.</w:t>
      </w:r>
    </w:p>
    <w:p w14:paraId="564F8CDF" w14:textId="77777777" w:rsidR="00ED4257" w:rsidRDefault="00ED4257" w:rsidP="00D94744">
      <w:pPr>
        <w:jc w:val="both"/>
      </w:pPr>
    </w:p>
    <w:p w14:paraId="09DAA93D" w14:textId="1809188C" w:rsidR="00D94744" w:rsidRDefault="009B5655" w:rsidP="00D94744">
      <w:pPr>
        <w:jc w:val="both"/>
      </w:pPr>
      <w:r>
        <w:t xml:space="preserve">Split, </w:t>
      </w:r>
      <w:r w:rsidR="00DD239A">
        <w:t>29</w:t>
      </w:r>
      <w:r w:rsidR="008B4C93">
        <w:t>.01.2020.</w:t>
      </w:r>
    </w:p>
    <w:p w14:paraId="249B5105" w14:textId="77777777" w:rsidR="008B4C93" w:rsidRDefault="008B4C93" w:rsidP="00D94744">
      <w:pPr>
        <w:jc w:val="both"/>
      </w:pPr>
    </w:p>
    <w:p w14:paraId="757FE7B5" w14:textId="77777777" w:rsidR="00D94744" w:rsidRPr="00E2379B" w:rsidRDefault="00D94744" w:rsidP="00D94744">
      <w:pPr>
        <w:jc w:val="both"/>
      </w:pPr>
    </w:p>
    <w:p w14:paraId="46E9021D" w14:textId="77777777" w:rsidR="00D94744" w:rsidRPr="00E2379B" w:rsidRDefault="00D94744" w:rsidP="00D94744">
      <w:pPr>
        <w:jc w:val="both"/>
      </w:pPr>
      <w:r w:rsidRPr="00E2379B">
        <w:t>VODITELJ RAČUNOVODSTVA:</w:t>
      </w:r>
      <w:r w:rsidRPr="00E2379B">
        <w:tab/>
      </w:r>
      <w:r w:rsidRPr="00E2379B">
        <w:tab/>
      </w:r>
      <w:r w:rsidR="0038602D">
        <w:t xml:space="preserve">                  </w:t>
      </w:r>
      <w:r w:rsidR="00C04C6B">
        <w:t xml:space="preserve">      OPĆINSKA  DRŽAVNA ODVJETNICA</w:t>
      </w:r>
    </w:p>
    <w:p w14:paraId="7402FA02" w14:textId="77777777" w:rsidR="00D94744" w:rsidRPr="00E2379B" w:rsidRDefault="00D94744" w:rsidP="00D94744">
      <w:pPr>
        <w:jc w:val="both"/>
      </w:pPr>
    </w:p>
    <w:p w14:paraId="313E1903" w14:textId="77777777" w:rsidR="00D94744" w:rsidRDefault="00D94744" w:rsidP="00D94744">
      <w:pPr>
        <w:jc w:val="both"/>
      </w:pPr>
      <w:r w:rsidRPr="00E2379B">
        <w:t xml:space="preserve">      </w:t>
      </w:r>
      <w:r w:rsidR="0038602D">
        <w:t xml:space="preserve"> </w:t>
      </w:r>
      <w:r w:rsidRPr="00E2379B">
        <w:t xml:space="preserve">   </w:t>
      </w:r>
      <w:r w:rsidR="0038602D">
        <w:t>Helena Štrkalj</w:t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="0038602D">
        <w:t xml:space="preserve">           </w:t>
      </w:r>
      <w:r w:rsidR="00C04C6B">
        <w:t xml:space="preserve">    Biljana Puharić</w:t>
      </w:r>
    </w:p>
    <w:p w14:paraId="36524C5A" w14:textId="77777777" w:rsidR="0038602D" w:rsidRDefault="0038602D" w:rsidP="00D94744">
      <w:pPr>
        <w:jc w:val="both"/>
      </w:pPr>
    </w:p>
    <w:p w14:paraId="0E47DE62" w14:textId="77777777" w:rsidR="0038602D" w:rsidRDefault="0038602D" w:rsidP="00D94744">
      <w:pPr>
        <w:jc w:val="both"/>
      </w:pPr>
      <w:r>
        <w:t>______________________________</w:t>
      </w:r>
      <w:r>
        <w:tab/>
      </w:r>
      <w:r>
        <w:tab/>
      </w:r>
      <w:r>
        <w:tab/>
        <w:t>_______________________________</w:t>
      </w:r>
    </w:p>
    <w:p w14:paraId="762B063A" w14:textId="77777777" w:rsidR="0038602D" w:rsidRPr="00E2379B" w:rsidRDefault="0038602D" w:rsidP="00D94744">
      <w:pPr>
        <w:jc w:val="both"/>
      </w:pPr>
    </w:p>
    <w:p w14:paraId="2ECAB9BC" w14:textId="366750CB" w:rsidR="00AA1DB9" w:rsidRDefault="00D94744" w:rsidP="003D31D1">
      <w:pPr>
        <w:jc w:val="both"/>
      </w:pPr>
      <w:r w:rsidRPr="00E2379B">
        <w:tab/>
      </w:r>
      <w:r w:rsidRPr="00E2379B">
        <w:tab/>
      </w:r>
      <w:bookmarkStart w:id="3" w:name="_GoBack"/>
      <w:bookmarkEnd w:id="3"/>
    </w:p>
    <w:sectPr w:rsidR="00AA1DB9" w:rsidSect="00420D11">
      <w:footerReference w:type="default" r:id="rId8"/>
      <w:pgSz w:w="11906" w:h="16838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7636" w14:textId="77777777" w:rsidR="00685FAC" w:rsidRDefault="00685FAC" w:rsidP="00420D11">
      <w:r>
        <w:separator/>
      </w:r>
    </w:p>
  </w:endnote>
  <w:endnote w:type="continuationSeparator" w:id="0">
    <w:p w14:paraId="7ABEAA54" w14:textId="77777777" w:rsidR="00685FAC" w:rsidRDefault="00685FAC" w:rsidP="0042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936210"/>
      <w:docPartObj>
        <w:docPartGallery w:val="Page Numbers (Bottom of Page)"/>
        <w:docPartUnique/>
      </w:docPartObj>
    </w:sdtPr>
    <w:sdtEndPr/>
    <w:sdtContent>
      <w:p w14:paraId="62DC5FC7" w14:textId="77777777" w:rsidR="00331E8E" w:rsidRDefault="00331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1D1">
          <w:rPr>
            <w:noProof/>
          </w:rPr>
          <w:t>6</w:t>
        </w:r>
        <w:r>
          <w:fldChar w:fldCharType="end"/>
        </w:r>
      </w:p>
    </w:sdtContent>
  </w:sdt>
  <w:p w14:paraId="3B534995" w14:textId="77777777" w:rsidR="00331E8E" w:rsidRDefault="00331E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5ACE" w14:textId="77777777" w:rsidR="00685FAC" w:rsidRDefault="00685FAC" w:rsidP="00420D11">
      <w:r>
        <w:separator/>
      </w:r>
    </w:p>
  </w:footnote>
  <w:footnote w:type="continuationSeparator" w:id="0">
    <w:p w14:paraId="1BDA6AF1" w14:textId="77777777" w:rsidR="00685FAC" w:rsidRDefault="00685FAC" w:rsidP="0042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4"/>
    <w:rsid w:val="00020A79"/>
    <w:rsid w:val="000A160D"/>
    <w:rsid w:val="00107078"/>
    <w:rsid w:val="001102E5"/>
    <w:rsid w:val="001123EB"/>
    <w:rsid w:val="00160082"/>
    <w:rsid w:val="001728CD"/>
    <w:rsid w:val="00174C3E"/>
    <w:rsid w:val="001753F6"/>
    <w:rsid w:val="001F1473"/>
    <w:rsid w:val="00201B07"/>
    <w:rsid w:val="002600A5"/>
    <w:rsid w:val="00315454"/>
    <w:rsid w:val="00317087"/>
    <w:rsid w:val="00325E25"/>
    <w:rsid w:val="00331E8E"/>
    <w:rsid w:val="0038602D"/>
    <w:rsid w:val="003C5EAB"/>
    <w:rsid w:val="003D31D1"/>
    <w:rsid w:val="003D51A6"/>
    <w:rsid w:val="00420D11"/>
    <w:rsid w:val="00422341"/>
    <w:rsid w:val="0046478F"/>
    <w:rsid w:val="0049591F"/>
    <w:rsid w:val="004B4122"/>
    <w:rsid w:val="004E1DA6"/>
    <w:rsid w:val="00516CB5"/>
    <w:rsid w:val="005B662B"/>
    <w:rsid w:val="006151DE"/>
    <w:rsid w:val="00627C2E"/>
    <w:rsid w:val="00685FAC"/>
    <w:rsid w:val="00687946"/>
    <w:rsid w:val="006A4AB2"/>
    <w:rsid w:val="006B678A"/>
    <w:rsid w:val="006C5223"/>
    <w:rsid w:val="006D7A5B"/>
    <w:rsid w:val="006E1862"/>
    <w:rsid w:val="00763CD9"/>
    <w:rsid w:val="00772071"/>
    <w:rsid w:val="007C48B8"/>
    <w:rsid w:val="00861CD4"/>
    <w:rsid w:val="008847F5"/>
    <w:rsid w:val="00887AB7"/>
    <w:rsid w:val="008A7DD2"/>
    <w:rsid w:val="008B4C93"/>
    <w:rsid w:val="008D0768"/>
    <w:rsid w:val="0090107E"/>
    <w:rsid w:val="0091790F"/>
    <w:rsid w:val="00987C1A"/>
    <w:rsid w:val="009B5655"/>
    <w:rsid w:val="009C1D07"/>
    <w:rsid w:val="009E4105"/>
    <w:rsid w:val="009E6A0E"/>
    <w:rsid w:val="00A21F9D"/>
    <w:rsid w:val="00A458D5"/>
    <w:rsid w:val="00AA1DB9"/>
    <w:rsid w:val="00AB4D06"/>
    <w:rsid w:val="00AD7A77"/>
    <w:rsid w:val="00B623C7"/>
    <w:rsid w:val="00BA2576"/>
    <w:rsid w:val="00BB4E2F"/>
    <w:rsid w:val="00BE146B"/>
    <w:rsid w:val="00C04C6B"/>
    <w:rsid w:val="00C05E75"/>
    <w:rsid w:val="00C6424F"/>
    <w:rsid w:val="00C81F6E"/>
    <w:rsid w:val="00D05156"/>
    <w:rsid w:val="00D537D4"/>
    <w:rsid w:val="00D77973"/>
    <w:rsid w:val="00D94744"/>
    <w:rsid w:val="00DB29B0"/>
    <w:rsid w:val="00DB6912"/>
    <w:rsid w:val="00DD1B4B"/>
    <w:rsid w:val="00DD239A"/>
    <w:rsid w:val="00DE6F9A"/>
    <w:rsid w:val="00E13EED"/>
    <w:rsid w:val="00E23A1A"/>
    <w:rsid w:val="00E62967"/>
    <w:rsid w:val="00ED4257"/>
    <w:rsid w:val="00ED5E17"/>
    <w:rsid w:val="00F552CE"/>
    <w:rsid w:val="00F74A68"/>
    <w:rsid w:val="00F9035A"/>
    <w:rsid w:val="00F93430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05FE-7533-470E-87D6-A9C6371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Ujević</dc:creator>
  <cp:lastModifiedBy>Helena Štrkalj</cp:lastModifiedBy>
  <cp:revision>24</cp:revision>
  <cp:lastPrinted>2021-02-01T10:20:00Z</cp:lastPrinted>
  <dcterms:created xsi:type="dcterms:W3CDTF">2020-01-24T11:13:00Z</dcterms:created>
  <dcterms:modified xsi:type="dcterms:W3CDTF">2021-02-01T10:27:00Z</dcterms:modified>
</cp:coreProperties>
</file>