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0F06C5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5D" w:rsidRDefault="0042545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DRŽAVNO ODVJETNIŠTVO U SISKU</w:t>
      </w:r>
    </w:p>
    <w:p w:rsidR="0042545B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10975</w:t>
      </w:r>
    </w:p>
    <w:p w:rsidR="00322AB9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3662</w:t>
      </w:r>
    </w:p>
    <w:p w:rsidR="00477394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AKTIVNOST: A640000 </w:t>
      </w:r>
    </w:p>
    <w:p w:rsidR="00A60822" w:rsidRDefault="00A60822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8B6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9B3FE3">
        <w:rPr>
          <w:rFonts w:ascii="Times New Roman" w:hAnsi="Times New Roman" w:cs="Times New Roman"/>
          <w:sz w:val="24"/>
          <w:szCs w:val="24"/>
        </w:rPr>
        <w:t xml:space="preserve">prihodi </w:t>
      </w:r>
      <w:r w:rsidR="00D724A4">
        <w:rPr>
          <w:rFonts w:ascii="Times New Roman" w:hAnsi="Times New Roman" w:cs="Times New Roman"/>
          <w:sz w:val="24"/>
          <w:szCs w:val="24"/>
        </w:rPr>
        <w:t xml:space="preserve">Izvornog plana </w:t>
      </w:r>
      <w:r w:rsidR="009B3FE3">
        <w:rPr>
          <w:rFonts w:ascii="Times New Roman" w:hAnsi="Times New Roman" w:cs="Times New Roman"/>
          <w:sz w:val="24"/>
          <w:szCs w:val="24"/>
        </w:rPr>
        <w:t xml:space="preserve">za 2023.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>odinu su 636.7</w:t>
      </w:r>
      <w:r w:rsidR="00BF4D37">
        <w:rPr>
          <w:rFonts w:ascii="Times New Roman" w:hAnsi="Times New Roman" w:cs="Times New Roman"/>
          <w:sz w:val="24"/>
          <w:szCs w:val="24"/>
        </w:rPr>
        <w:t>49</w:t>
      </w:r>
      <w:r w:rsidR="005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91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F1918">
        <w:rPr>
          <w:rFonts w:ascii="Times New Roman" w:hAnsi="Times New Roman" w:cs="Times New Roman"/>
          <w:sz w:val="24"/>
          <w:szCs w:val="24"/>
        </w:rPr>
        <w:t xml:space="preserve">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>a 11 (DP) je 636.55</w:t>
      </w:r>
      <w:r w:rsidR="00BF4D37">
        <w:rPr>
          <w:rFonts w:ascii="Times New Roman" w:hAnsi="Times New Roman" w:cs="Times New Roman"/>
          <w:sz w:val="24"/>
          <w:szCs w:val="24"/>
        </w:rPr>
        <w:t>0</w:t>
      </w:r>
      <w:r w:rsidR="0084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3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5B9F">
        <w:rPr>
          <w:rFonts w:ascii="Times New Roman" w:hAnsi="Times New Roman" w:cs="Times New Roman"/>
          <w:sz w:val="24"/>
          <w:szCs w:val="24"/>
        </w:rPr>
        <w:t xml:space="preserve"> (od toga 632.702. </w:t>
      </w:r>
      <w:proofErr w:type="spellStart"/>
      <w:r w:rsidR="00DC5B9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5B9F">
        <w:rPr>
          <w:rFonts w:ascii="Times New Roman" w:hAnsi="Times New Roman" w:cs="Times New Roman"/>
          <w:sz w:val="24"/>
          <w:szCs w:val="24"/>
        </w:rPr>
        <w:t xml:space="preserve"> za financiranje rashoda poslovanja, a 3.848 </w:t>
      </w:r>
      <w:proofErr w:type="spellStart"/>
      <w:r w:rsidR="00DC5B9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5B9F">
        <w:rPr>
          <w:rFonts w:ascii="Times New Roman" w:hAnsi="Times New Roman" w:cs="Times New Roman"/>
          <w:sz w:val="24"/>
          <w:szCs w:val="24"/>
        </w:rPr>
        <w:t xml:space="preserve"> za </w:t>
      </w:r>
      <w:r w:rsidR="00E25633">
        <w:rPr>
          <w:rFonts w:ascii="Times New Roman" w:hAnsi="Times New Roman" w:cs="Times New Roman"/>
          <w:sz w:val="24"/>
          <w:szCs w:val="24"/>
        </w:rPr>
        <w:t>nabavu nefinancijske imovine)</w:t>
      </w:r>
      <w:r w:rsidR="00842388">
        <w:rPr>
          <w:rFonts w:ascii="Times New Roman" w:hAnsi="Times New Roman" w:cs="Times New Roman"/>
          <w:sz w:val="24"/>
          <w:szCs w:val="24"/>
        </w:rPr>
        <w:t>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842388">
        <w:rPr>
          <w:rFonts w:ascii="Times New Roman" w:hAnsi="Times New Roman" w:cs="Times New Roman"/>
          <w:sz w:val="24"/>
          <w:szCs w:val="24"/>
        </w:rPr>
        <w:t xml:space="preserve">(VP) 199 </w:t>
      </w:r>
      <w:proofErr w:type="spellStart"/>
      <w:r w:rsidR="008423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42388">
        <w:rPr>
          <w:rFonts w:ascii="Times New Roman" w:hAnsi="Times New Roman" w:cs="Times New Roman"/>
          <w:sz w:val="24"/>
          <w:szCs w:val="24"/>
        </w:rPr>
        <w:t>.</w:t>
      </w:r>
      <w:r w:rsidR="00115B68">
        <w:rPr>
          <w:rFonts w:ascii="Times New Roman" w:hAnsi="Times New Roman" w:cs="Times New Roman"/>
          <w:sz w:val="24"/>
          <w:szCs w:val="24"/>
        </w:rPr>
        <w:t xml:space="preserve"> </w:t>
      </w:r>
      <w:r w:rsidR="00D724A4">
        <w:rPr>
          <w:rFonts w:ascii="Times New Roman" w:hAnsi="Times New Roman" w:cs="Times New Roman"/>
          <w:sz w:val="24"/>
          <w:szCs w:val="24"/>
        </w:rPr>
        <w:t xml:space="preserve">Tekući plan 2023. </w:t>
      </w:r>
      <w:r w:rsidR="00F10EB1">
        <w:rPr>
          <w:rFonts w:ascii="Times New Roman" w:hAnsi="Times New Roman" w:cs="Times New Roman"/>
          <w:sz w:val="24"/>
          <w:szCs w:val="24"/>
        </w:rPr>
        <w:t>g</w:t>
      </w:r>
      <w:r w:rsidR="00D724A4">
        <w:rPr>
          <w:rFonts w:ascii="Times New Roman" w:hAnsi="Times New Roman" w:cs="Times New Roman"/>
          <w:sz w:val="24"/>
          <w:szCs w:val="24"/>
        </w:rPr>
        <w:t xml:space="preserve">odine </w:t>
      </w:r>
      <w:r w:rsidR="00F10EB1">
        <w:rPr>
          <w:rFonts w:ascii="Times New Roman" w:hAnsi="Times New Roman" w:cs="Times New Roman"/>
          <w:sz w:val="24"/>
          <w:szCs w:val="24"/>
        </w:rPr>
        <w:t>je u</w:t>
      </w:r>
      <w:r w:rsidR="00D724A4">
        <w:rPr>
          <w:rFonts w:ascii="Times New Roman" w:hAnsi="Times New Roman" w:cs="Times New Roman"/>
          <w:sz w:val="24"/>
          <w:szCs w:val="24"/>
        </w:rPr>
        <w:t xml:space="preserve">većan za iznos od 2.199 </w:t>
      </w:r>
      <w:proofErr w:type="spellStart"/>
      <w:r w:rsidR="00D724A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724A4">
        <w:rPr>
          <w:rFonts w:ascii="Times New Roman" w:hAnsi="Times New Roman" w:cs="Times New Roman"/>
          <w:sz w:val="24"/>
          <w:szCs w:val="24"/>
        </w:rPr>
        <w:t xml:space="preserve"> iz izvora 43. </w:t>
      </w:r>
      <w:r w:rsidR="00115B68">
        <w:rPr>
          <w:rFonts w:ascii="Times New Roman" w:hAnsi="Times New Roman" w:cs="Times New Roman"/>
          <w:sz w:val="24"/>
          <w:szCs w:val="24"/>
        </w:rPr>
        <w:t xml:space="preserve">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>(bruto + doprinosi) u iznosu od 546.28</w:t>
      </w:r>
      <w:r w:rsidR="00520EE8">
        <w:rPr>
          <w:rFonts w:ascii="Times New Roman" w:hAnsi="Times New Roman" w:cs="Times New Roman"/>
          <w:sz w:val="24"/>
          <w:szCs w:val="24"/>
        </w:rPr>
        <w:t>6</w:t>
      </w:r>
      <w:r w:rsidR="00A5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5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5592"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074263">
        <w:rPr>
          <w:rFonts w:ascii="Times New Roman" w:hAnsi="Times New Roman" w:cs="Times New Roman"/>
          <w:sz w:val="24"/>
          <w:szCs w:val="24"/>
        </w:rPr>
        <w:t>90.2</w:t>
      </w:r>
      <w:r w:rsidR="00B929D8">
        <w:rPr>
          <w:rFonts w:ascii="Times New Roman" w:hAnsi="Times New Roman" w:cs="Times New Roman"/>
          <w:sz w:val="24"/>
          <w:szCs w:val="24"/>
        </w:rPr>
        <w:t>6</w:t>
      </w:r>
      <w:r w:rsidR="00520EE8">
        <w:rPr>
          <w:rFonts w:ascii="Times New Roman" w:hAnsi="Times New Roman" w:cs="Times New Roman"/>
          <w:sz w:val="24"/>
          <w:szCs w:val="24"/>
        </w:rPr>
        <w:t>4</w:t>
      </w:r>
      <w:r w:rsidR="0007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4263">
        <w:rPr>
          <w:rFonts w:ascii="Times New Roman" w:hAnsi="Times New Roman" w:cs="Times New Roman"/>
          <w:sz w:val="24"/>
          <w:szCs w:val="24"/>
        </w:rPr>
        <w:t xml:space="preserve">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:rsidR="006E3EFB" w:rsidRDefault="005C75D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prihoda za prvih 6 mjeseci 2023. </w:t>
      </w:r>
      <w:r w:rsidR="005E1F5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odine uvećani su za </w:t>
      </w:r>
      <w:r w:rsidR="00FA2E9C">
        <w:rPr>
          <w:rFonts w:ascii="Times New Roman" w:hAnsi="Times New Roman" w:cs="Times New Roman"/>
          <w:sz w:val="24"/>
          <w:szCs w:val="24"/>
        </w:rPr>
        <w:t>9,64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</w:t>
      </w:r>
      <w:r w:rsidR="005E1F53">
        <w:rPr>
          <w:rFonts w:ascii="Times New Roman" w:hAnsi="Times New Roman" w:cs="Times New Roman"/>
          <w:sz w:val="24"/>
          <w:szCs w:val="24"/>
        </w:rPr>
        <w:t>prvih 6 mjeseci 2022. godine.</w:t>
      </w:r>
    </w:p>
    <w:p w:rsidR="00A60822" w:rsidRDefault="00D05F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tekući plan za 2023. </w:t>
      </w:r>
      <w:r w:rsidR="000329B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odinu, u prvih 6 mjeseci </w:t>
      </w:r>
      <w:r w:rsidR="000329B9">
        <w:rPr>
          <w:rFonts w:ascii="Times New Roman" w:hAnsi="Times New Roman" w:cs="Times New Roman"/>
          <w:sz w:val="24"/>
          <w:szCs w:val="24"/>
        </w:rPr>
        <w:t>utrošeno je 52,</w:t>
      </w:r>
      <w:r w:rsidR="00D15F35">
        <w:rPr>
          <w:rFonts w:ascii="Times New Roman" w:hAnsi="Times New Roman" w:cs="Times New Roman"/>
          <w:sz w:val="24"/>
          <w:szCs w:val="24"/>
        </w:rPr>
        <w:t>3</w:t>
      </w:r>
      <w:r w:rsidR="000329B9">
        <w:rPr>
          <w:rFonts w:ascii="Times New Roman" w:hAnsi="Times New Roman" w:cs="Times New Roman"/>
          <w:sz w:val="24"/>
          <w:szCs w:val="24"/>
        </w:rPr>
        <w:t xml:space="preserve">0% </w:t>
      </w:r>
      <w:r w:rsidR="009E7BF1">
        <w:rPr>
          <w:rFonts w:ascii="Times New Roman" w:hAnsi="Times New Roman" w:cs="Times New Roman"/>
          <w:sz w:val="24"/>
          <w:szCs w:val="24"/>
        </w:rPr>
        <w:t>sredstava</w:t>
      </w:r>
      <w:r w:rsidR="000329B9">
        <w:rPr>
          <w:rFonts w:ascii="Times New Roman" w:hAnsi="Times New Roman" w:cs="Times New Roman"/>
          <w:sz w:val="24"/>
          <w:szCs w:val="24"/>
        </w:rPr>
        <w:t>.</w:t>
      </w:r>
    </w:p>
    <w:p w:rsidR="009E7BF1" w:rsidRPr="00D05F7B" w:rsidRDefault="009E7B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</w:t>
      </w:r>
    </w:p>
    <w:p w:rsidR="00A60822" w:rsidRDefault="00A60822" w:rsidP="00A60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6B5807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Izvornog plana za 2023. godinu su 636.</w:t>
      </w:r>
      <w:r w:rsidR="00D84BD7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Financiranje iz izvora 11 (DP) je 636.550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toga 632.702.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financiranje rashoda poslovanja, a 3.848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 nefinancijske imovine). Tekući plan 2023. godine je uvećan za iznos od 2.199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izvora 43. Veći dio </w:t>
      </w:r>
      <w:r w:rsidR="0092328B">
        <w:rPr>
          <w:rFonts w:ascii="Times New Roman" w:hAnsi="Times New Roman" w:cs="Times New Roman"/>
          <w:sz w:val="24"/>
          <w:szCs w:val="24"/>
        </w:rPr>
        <w:t>rashoda</w:t>
      </w:r>
      <w:r w:rsidR="008B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plaće (bruto + doprinosi) u iznosu od 546.286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 dok ostatak od 90.2</w:t>
      </w:r>
      <w:r w:rsidR="00B929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odnosi na materijalne rashode</w:t>
      </w:r>
      <w:r w:rsidR="00AF3DD2">
        <w:rPr>
          <w:rFonts w:ascii="Times New Roman" w:hAnsi="Times New Roman" w:cs="Times New Roman"/>
          <w:sz w:val="24"/>
          <w:szCs w:val="24"/>
        </w:rPr>
        <w:t xml:space="preserve"> (32, 34, 42)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9D8" w:rsidRDefault="00B929D8" w:rsidP="00B9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rashoda za prvih 6 mjeseci 2023. godine uvećani su za </w:t>
      </w:r>
      <w:r w:rsidR="00FA2E9C">
        <w:rPr>
          <w:rFonts w:ascii="Times New Roman" w:hAnsi="Times New Roman" w:cs="Times New Roman"/>
          <w:sz w:val="24"/>
          <w:szCs w:val="24"/>
        </w:rPr>
        <w:t>9,64</w:t>
      </w:r>
      <w:r>
        <w:rPr>
          <w:rFonts w:ascii="Times New Roman" w:hAnsi="Times New Roman" w:cs="Times New Roman"/>
          <w:sz w:val="24"/>
          <w:szCs w:val="24"/>
        </w:rPr>
        <w:t>% u odnosu na izvršenje prvih 6 mjeseci 2022. godine.</w:t>
      </w:r>
    </w:p>
    <w:p w:rsidR="004A70DD" w:rsidRDefault="004A70DD" w:rsidP="004A7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tekući plan za 2023. godinu, u prvih 6 mjeseci utrošeno je 52,</w:t>
      </w:r>
      <w:r w:rsidR="00EE07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0% sredstava.</w:t>
      </w:r>
    </w:p>
    <w:p w:rsidR="00F705BE" w:rsidRDefault="00755E84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rashode</w:t>
      </w:r>
      <w:r w:rsidR="0075028B">
        <w:rPr>
          <w:rFonts w:ascii="Times New Roman" w:hAnsi="Times New Roman" w:cs="Times New Roman"/>
          <w:sz w:val="24"/>
          <w:szCs w:val="24"/>
        </w:rPr>
        <w:t xml:space="preserve"> za zaposlene (31) </w:t>
      </w:r>
      <w:r>
        <w:rPr>
          <w:rFonts w:ascii="Times New Roman" w:hAnsi="Times New Roman" w:cs="Times New Roman"/>
          <w:sz w:val="24"/>
          <w:szCs w:val="24"/>
        </w:rPr>
        <w:t xml:space="preserve">utrošeno je 49,81%, </w:t>
      </w:r>
      <w:r w:rsidR="00CE512E">
        <w:rPr>
          <w:rFonts w:ascii="Times New Roman" w:hAnsi="Times New Roman" w:cs="Times New Roman"/>
          <w:sz w:val="24"/>
          <w:szCs w:val="24"/>
        </w:rPr>
        <w:t>dok je za materijalne rashode (32) utrošeno 72,62%, financijske rashode (34) 54,11%, te rashode za nabavu nefinancijske imovine (42) 49,12%.</w:t>
      </w:r>
      <w:r w:rsidR="00231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822" w:rsidRDefault="00231065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izvršenja za prvih 6 mjeseci financijskog plana</w:t>
      </w:r>
      <w:r w:rsidR="00F705BE">
        <w:rPr>
          <w:rFonts w:ascii="Times New Roman" w:hAnsi="Times New Roman" w:cs="Times New Roman"/>
          <w:sz w:val="24"/>
          <w:szCs w:val="24"/>
        </w:rPr>
        <w:t>, vidljiv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FC6B33">
        <w:rPr>
          <w:rFonts w:ascii="Times New Roman" w:hAnsi="Times New Roman" w:cs="Times New Roman"/>
          <w:sz w:val="24"/>
          <w:szCs w:val="24"/>
        </w:rPr>
        <w:t>ned</w:t>
      </w:r>
      <w:r w:rsidR="008D368F">
        <w:rPr>
          <w:rFonts w:ascii="Times New Roman" w:hAnsi="Times New Roman" w:cs="Times New Roman"/>
          <w:sz w:val="24"/>
          <w:szCs w:val="24"/>
        </w:rPr>
        <w:t xml:space="preserve">ostatak financijskih sredstava </w:t>
      </w:r>
      <w:r w:rsidR="00FC6B33">
        <w:rPr>
          <w:rFonts w:ascii="Times New Roman" w:hAnsi="Times New Roman" w:cs="Times New Roman"/>
          <w:sz w:val="24"/>
          <w:szCs w:val="24"/>
        </w:rPr>
        <w:t>d</w:t>
      </w:r>
      <w:r w:rsidR="008D368F">
        <w:rPr>
          <w:rFonts w:ascii="Times New Roman" w:hAnsi="Times New Roman" w:cs="Times New Roman"/>
          <w:sz w:val="24"/>
          <w:szCs w:val="24"/>
        </w:rPr>
        <w:t>o</w:t>
      </w:r>
      <w:r w:rsidR="00FC6B33">
        <w:rPr>
          <w:rFonts w:ascii="Times New Roman" w:hAnsi="Times New Roman" w:cs="Times New Roman"/>
          <w:sz w:val="24"/>
          <w:szCs w:val="24"/>
        </w:rPr>
        <w:t xml:space="preserve"> kraja 2023. </w:t>
      </w:r>
      <w:r w:rsidR="00BF5E8C">
        <w:rPr>
          <w:rFonts w:ascii="Times New Roman" w:hAnsi="Times New Roman" w:cs="Times New Roman"/>
          <w:sz w:val="24"/>
          <w:szCs w:val="24"/>
        </w:rPr>
        <w:t>g</w:t>
      </w:r>
      <w:r w:rsidR="00FC6B33">
        <w:rPr>
          <w:rFonts w:ascii="Times New Roman" w:hAnsi="Times New Roman" w:cs="Times New Roman"/>
          <w:sz w:val="24"/>
          <w:szCs w:val="24"/>
        </w:rPr>
        <w:t>odine na materijalnim rashodima (32)</w:t>
      </w:r>
      <w:r w:rsidR="00BC687F">
        <w:rPr>
          <w:rFonts w:ascii="Times New Roman" w:hAnsi="Times New Roman" w:cs="Times New Roman"/>
          <w:sz w:val="24"/>
          <w:szCs w:val="24"/>
        </w:rPr>
        <w:t>, posebno za rashode za usluge</w:t>
      </w:r>
      <w:r w:rsidR="00ED009A">
        <w:rPr>
          <w:rFonts w:ascii="Times New Roman" w:hAnsi="Times New Roman" w:cs="Times New Roman"/>
          <w:sz w:val="24"/>
          <w:szCs w:val="24"/>
        </w:rPr>
        <w:t>,</w:t>
      </w:r>
      <w:r w:rsidR="00BC687F">
        <w:rPr>
          <w:rFonts w:ascii="Times New Roman" w:hAnsi="Times New Roman" w:cs="Times New Roman"/>
          <w:sz w:val="24"/>
          <w:szCs w:val="24"/>
        </w:rPr>
        <w:t xml:space="preserve"> iz čega najviše sredstava odlazi na plaćanje intelektualnih usluga (usluge odvjetnika i vještaka)</w:t>
      </w:r>
      <w:r w:rsidR="00BF5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822" w:rsidRDefault="00A60822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0D0A1C" w:rsidRPr="00F471E7" w:rsidRDefault="00325777" w:rsidP="00F705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državno odvjetništvo u Sisku nema prijenosa sredstava iz prethodne</w:t>
      </w:r>
      <w:r w:rsidR="00D669E3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69E3">
        <w:rPr>
          <w:rFonts w:ascii="Times New Roman" w:hAnsi="Times New Roman" w:cs="Times New Roman"/>
          <w:sz w:val="24"/>
          <w:szCs w:val="24"/>
        </w:rPr>
        <w:t xml:space="preserve"> niti prijenos sredstava u </w:t>
      </w:r>
      <w:r>
        <w:rPr>
          <w:rFonts w:ascii="Times New Roman" w:hAnsi="Times New Roman" w:cs="Times New Roman"/>
          <w:sz w:val="24"/>
          <w:szCs w:val="24"/>
        </w:rPr>
        <w:t>sljedeću godinu</w:t>
      </w:r>
      <w:r w:rsidR="00D669E3">
        <w:rPr>
          <w:rFonts w:ascii="Times New Roman" w:hAnsi="Times New Roman" w:cs="Times New Roman"/>
          <w:sz w:val="24"/>
          <w:szCs w:val="24"/>
        </w:rPr>
        <w:t>/razdoblje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329B9"/>
    <w:rsid w:val="00074263"/>
    <w:rsid w:val="000755A4"/>
    <w:rsid w:val="000D0A1C"/>
    <w:rsid w:val="000D4F17"/>
    <w:rsid w:val="000F06C5"/>
    <w:rsid w:val="00110D40"/>
    <w:rsid w:val="00115B68"/>
    <w:rsid w:val="0012055D"/>
    <w:rsid w:val="00186B7B"/>
    <w:rsid w:val="001A28EC"/>
    <w:rsid w:val="002069F2"/>
    <w:rsid w:val="00231065"/>
    <w:rsid w:val="00245B1D"/>
    <w:rsid w:val="0029735D"/>
    <w:rsid w:val="00297F7A"/>
    <w:rsid w:val="0031705C"/>
    <w:rsid w:val="00322AB9"/>
    <w:rsid w:val="00325777"/>
    <w:rsid w:val="003A22DB"/>
    <w:rsid w:val="00407290"/>
    <w:rsid w:val="00423F34"/>
    <w:rsid w:val="0042545B"/>
    <w:rsid w:val="00466878"/>
    <w:rsid w:val="00477394"/>
    <w:rsid w:val="004A70DD"/>
    <w:rsid w:val="004C633C"/>
    <w:rsid w:val="00514012"/>
    <w:rsid w:val="00515583"/>
    <w:rsid w:val="00515690"/>
    <w:rsid w:val="00520EE8"/>
    <w:rsid w:val="005722A3"/>
    <w:rsid w:val="00573742"/>
    <w:rsid w:val="005C1418"/>
    <w:rsid w:val="005C3E93"/>
    <w:rsid w:val="005C75DB"/>
    <w:rsid w:val="005D199B"/>
    <w:rsid w:val="005E1F53"/>
    <w:rsid w:val="005F1918"/>
    <w:rsid w:val="00605080"/>
    <w:rsid w:val="00624C16"/>
    <w:rsid w:val="006A430C"/>
    <w:rsid w:val="006A7231"/>
    <w:rsid w:val="006B5807"/>
    <w:rsid w:val="006E3EFB"/>
    <w:rsid w:val="0072334A"/>
    <w:rsid w:val="00735B4D"/>
    <w:rsid w:val="0075028B"/>
    <w:rsid w:val="00755E84"/>
    <w:rsid w:val="007B4F54"/>
    <w:rsid w:val="007B58B6"/>
    <w:rsid w:val="007F4A60"/>
    <w:rsid w:val="00807E56"/>
    <w:rsid w:val="00834D71"/>
    <w:rsid w:val="00842388"/>
    <w:rsid w:val="00884F55"/>
    <w:rsid w:val="00886D68"/>
    <w:rsid w:val="008B521F"/>
    <w:rsid w:val="008D368F"/>
    <w:rsid w:val="0092328B"/>
    <w:rsid w:val="0094274B"/>
    <w:rsid w:val="00975BA7"/>
    <w:rsid w:val="009B3FE3"/>
    <w:rsid w:val="009D7CA0"/>
    <w:rsid w:val="009E7BF1"/>
    <w:rsid w:val="00A55592"/>
    <w:rsid w:val="00A60822"/>
    <w:rsid w:val="00A930D0"/>
    <w:rsid w:val="00AC288F"/>
    <w:rsid w:val="00AE2812"/>
    <w:rsid w:val="00AF3DD2"/>
    <w:rsid w:val="00B53AC7"/>
    <w:rsid w:val="00B7793B"/>
    <w:rsid w:val="00B929D8"/>
    <w:rsid w:val="00BC687F"/>
    <w:rsid w:val="00BF44C6"/>
    <w:rsid w:val="00BF4D37"/>
    <w:rsid w:val="00BF5E8C"/>
    <w:rsid w:val="00CA12E2"/>
    <w:rsid w:val="00CC2DD4"/>
    <w:rsid w:val="00CE483E"/>
    <w:rsid w:val="00CE512E"/>
    <w:rsid w:val="00CF27BF"/>
    <w:rsid w:val="00D019AB"/>
    <w:rsid w:val="00D05F7B"/>
    <w:rsid w:val="00D15F35"/>
    <w:rsid w:val="00D36A11"/>
    <w:rsid w:val="00D62F3C"/>
    <w:rsid w:val="00D669E3"/>
    <w:rsid w:val="00D724A4"/>
    <w:rsid w:val="00D84BD7"/>
    <w:rsid w:val="00DC5B9F"/>
    <w:rsid w:val="00DD2586"/>
    <w:rsid w:val="00DF778D"/>
    <w:rsid w:val="00E25633"/>
    <w:rsid w:val="00E34EA9"/>
    <w:rsid w:val="00E74D93"/>
    <w:rsid w:val="00ED009A"/>
    <w:rsid w:val="00EE0781"/>
    <w:rsid w:val="00F10EB1"/>
    <w:rsid w:val="00F471E7"/>
    <w:rsid w:val="00F53F7F"/>
    <w:rsid w:val="00F70550"/>
    <w:rsid w:val="00F705BE"/>
    <w:rsid w:val="00FA2E9C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Jadranka Kolar</cp:lastModifiedBy>
  <cp:revision>2</cp:revision>
  <cp:lastPrinted>2022-10-14T10:15:00Z</cp:lastPrinted>
  <dcterms:created xsi:type="dcterms:W3CDTF">2023-09-15T07:29:00Z</dcterms:created>
  <dcterms:modified xsi:type="dcterms:W3CDTF">2023-09-15T07:29:00Z</dcterms:modified>
</cp:coreProperties>
</file>