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58" w:rsidRPr="00D905BD" w:rsidRDefault="00F80358" w:rsidP="00696777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696777" w:rsidRPr="00EB67FE" w:rsidRDefault="00696777" w:rsidP="00696777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EB67FE">
        <w:rPr>
          <w:rFonts w:ascii="Arial" w:hAnsi="Arial" w:cs="Arial"/>
          <w:sz w:val="24"/>
          <w:szCs w:val="24"/>
        </w:rPr>
        <w:t xml:space="preserve">                                          </w:t>
      </w:r>
      <w:bookmarkStart w:id="0" w:name="_GoBack"/>
      <w:bookmarkEnd w:id="0"/>
    </w:p>
    <w:p w:rsidR="00696777" w:rsidRPr="00EB67FE" w:rsidRDefault="00696777" w:rsidP="00696777">
      <w:pPr>
        <w:widowControl w:val="0"/>
        <w:rPr>
          <w:rFonts w:ascii="Arial" w:hAnsi="Arial" w:cs="Arial"/>
          <w:sz w:val="24"/>
          <w:szCs w:val="24"/>
        </w:rPr>
      </w:pPr>
    </w:p>
    <w:p w:rsidR="00696777" w:rsidRPr="00EB67FE" w:rsidRDefault="00696777" w:rsidP="00696777">
      <w:pPr>
        <w:widowControl w:val="0"/>
        <w:rPr>
          <w:rFonts w:ascii="Arial" w:hAnsi="Arial" w:cs="Arial"/>
          <w:sz w:val="24"/>
          <w:szCs w:val="24"/>
        </w:rPr>
      </w:pPr>
      <w:r w:rsidRPr="00EB67FE">
        <w:rPr>
          <w:rFonts w:ascii="Arial" w:hAnsi="Arial" w:cs="Arial"/>
          <w:sz w:val="24"/>
          <w:szCs w:val="24"/>
        </w:rPr>
        <w:t xml:space="preserve">              R E P U B L I K A   H R V A T S K A</w:t>
      </w:r>
    </w:p>
    <w:p w:rsidR="00D313DD" w:rsidRPr="00EB67FE" w:rsidRDefault="00D313DD" w:rsidP="00D313DD">
      <w:pPr>
        <w:pStyle w:val="Popis"/>
        <w:tabs>
          <w:tab w:val="left" w:pos="1701"/>
        </w:tabs>
        <w:ind w:left="0" w:firstLine="0"/>
        <w:jc w:val="both"/>
        <w:rPr>
          <w:rFonts w:ascii="Arial" w:hAnsi="Arial" w:cs="Arial"/>
          <w:szCs w:val="24"/>
          <w:lang w:val="hr-HR"/>
        </w:rPr>
      </w:pPr>
      <w:r w:rsidRPr="00EB67FE">
        <w:rPr>
          <w:rFonts w:ascii="Arial" w:hAnsi="Arial" w:cs="Arial"/>
          <w:szCs w:val="24"/>
          <w:lang w:val="hr-HR"/>
        </w:rPr>
        <w:t>ŽUPANIJSKO DRŽAVNO ODVJETNIŠTVO U OSIJEKU</w:t>
      </w:r>
    </w:p>
    <w:p w:rsidR="00D313DD" w:rsidRPr="00D905BD" w:rsidRDefault="00D313DD" w:rsidP="00D313DD">
      <w:pPr>
        <w:rPr>
          <w:rFonts w:ascii="Arial" w:hAnsi="Arial" w:cs="Arial"/>
          <w:sz w:val="24"/>
          <w:szCs w:val="24"/>
        </w:rPr>
      </w:pPr>
    </w:p>
    <w:p w:rsidR="00E8212C" w:rsidRPr="00D905BD" w:rsidRDefault="00E8212C" w:rsidP="00E8212C">
      <w:pPr>
        <w:pStyle w:val="StandardWeb"/>
        <w:ind w:firstLine="708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>Temeljem članka 138. u vezi s člankom 45. Zakona o državnim službenicima (Narodne novine broj 92/05, 142/06, 77/07, 107/07, 27/08, 34/11, 49/11, 150/11, 34/12, 49/1</w:t>
      </w:r>
      <w:r w:rsidR="00CB174B" w:rsidRPr="00D905BD">
        <w:rPr>
          <w:rFonts w:ascii="Arial" w:hAnsi="Arial" w:cs="Arial"/>
        </w:rPr>
        <w:t>2, 37/13, 38/13, 01/15, 138/15,</w:t>
      </w:r>
      <w:r w:rsidRPr="00D905BD">
        <w:rPr>
          <w:rFonts w:ascii="Arial" w:hAnsi="Arial" w:cs="Arial"/>
        </w:rPr>
        <w:t xml:space="preserve"> 61/17</w:t>
      </w:r>
      <w:r w:rsidR="00CB174B" w:rsidRPr="00D905BD">
        <w:rPr>
          <w:rFonts w:ascii="Arial" w:hAnsi="Arial" w:cs="Arial"/>
        </w:rPr>
        <w:t xml:space="preserve"> i 70/19</w:t>
      </w:r>
      <w:r w:rsidRPr="00D905BD">
        <w:rPr>
          <w:rFonts w:ascii="Arial" w:hAnsi="Arial" w:cs="Arial"/>
        </w:rPr>
        <w:t>)</w:t>
      </w:r>
      <w:r w:rsidR="004C17B4" w:rsidRPr="00D905BD">
        <w:rPr>
          <w:rFonts w:ascii="Arial" w:hAnsi="Arial" w:cs="Arial"/>
        </w:rPr>
        <w:t xml:space="preserve">, članka 2. </w:t>
      </w:r>
      <w:r w:rsidR="00D905BD">
        <w:rPr>
          <w:rFonts w:ascii="Arial" w:hAnsi="Arial" w:cs="Arial"/>
        </w:rPr>
        <w:t xml:space="preserve">stavka 3. </w:t>
      </w:r>
      <w:r w:rsidR="004C17B4" w:rsidRPr="00D905BD">
        <w:rPr>
          <w:rFonts w:ascii="Arial" w:hAnsi="Arial" w:cs="Arial"/>
        </w:rPr>
        <w:t>Uredbe o raspisivanju javnog natječaja i internog oglasa u državnoj službi</w:t>
      </w:r>
      <w:r w:rsidR="001F7C54" w:rsidRPr="00D905BD">
        <w:rPr>
          <w:rFonts w:ascii="Arial" w:hAnsi="Arial" w:cs="Arial"/>
        </w:rPr>
        <w:t xml:space="preserve"> (Narodne novine broj 78/17 i 89/19)</w:t>
      </w:r>
      <w:r w:rsidRPr="00D905BD">
        <w:rPr>
          <w:rFonts w:ascii="Arial" w:hAnsi="Arial" w:cs="Arial"/>
        </w:rPr>
        <w:t>, a nakon pribavljenog odobrenja Ministarstva pravosuđa Republike</w:t>
      </w:r>
      <w:r w:rsidR="009F50E8" w:rsidRPr="00D905BD">
        <w:rPr>
          <w:rFonts w:ascii="Arial" w:hAnsi="Arial" w:cs="Arial"/>
        </w:rPr>
        <w:t xml:space="preserve"> Hrvatske, KLASA:119-0</w:t>
      </w:r>
      <w:r w:rsidR="00D905BD">
        <w:rPr>
          <w:rFonts w:ascii="Arial" w:hAnsi="Arial" w:cs="Arial"/>
        </w:rPr>
        <w:t>3</w:t>
      </w:r>
      <w:r w:rsidR="009F50E8" w:rsidRPr="00D905BD">
        <w:rPr>
          <w:rFonts w:ascii="Arial" w:hAnsi="Arial" w:cs="Arial"/>
        </w:rPr>
        <w:t>/</w:t>
      </w:r>
      <w:r w:rsidR="00D905BD">
        <w:rPr>
          <w:rFonts w:ascii="Arial" w:hAnsi="Arial" w:cs="Arial"/>
        </w:rPr>
        <w:t>2</w:t>
      </w:r>
      <w:r w:rsidR="00F640E9">
        <w:rPr>
          <w:rFonts w:ascii="Arial" w:hAnsi="Arial" w:cs="Arial"/>
        </w:rPr>
        <w:t>3</w:t>
      </w:r>
      <w:r w:rsidR="009F50E8" w:rsidRPr="00D905BD">
        <w:rPr>
          <w:rFonts w:ascii="Arial" w:hAnsi="Arial" w:cs="Arial"/>
        </w:rPr>
        <w:t>-04/</w:t>
      </w:r>
      <w:r w:rsidR="00F640E9">
        <w:rPr>
          <w:rFonts w:ascii="Arial" w:hAnsi="Arial" w:cs="Arial"/>
        </w:rPr>
        <w:t>36</w:t>
      </w:r>
      <w:r w:rsidRPr="00D905BD">
        <w:rPr>
          <w:rFonts w:ascii="Arial" w:hAnsi="Arial" w:cs="Arial"/>
        </w:rPr>
        <w:t>, URBROJ:514-0</w:t>
      </w:r>
      <w:r w:rsidR="00D905BD">
        <w:rPr>
          <w:rFonts w:ascii="Arial" w:hAnsi="Arial" w:cs="Arial"/>
        </w:rPr>
        <w:t>8</w:t>
      </w:r>
      <w:r w:rsidRPr="00D905BD">
        <w:rPr>
          <w:rFonts w:ascii="Arial" w:hAnsi="Arial" w:cs="Arial"/>
        </w:rPr>
        <w:t>-0</w:t>
      </w:r>
      <w:r w:rsidR="00D905BD">
        <w:rPr>
          <w:rFonts w:ascii="Arial" w:hAnsi="Arial" w:cs="Arial"/>
        </w:rPr>
        <w:t>3</w:t>
      </w:r>
      <w:r w:rsidRPr="00D905BD">
        <w:rPr>
          <w:rFonts w:ascii="Arial" w:hAnsi="Arial" w:cs="Arial"/>
        </w:rPr>
        <w:t>-0</w:t>
      </w:r>
      <w:r w:rsidR="00F640E9">
        <w:rPr>
          <w:rFonts w:ascii="Arial" w:hAnsi="Arial" w:cs="Arial"/>
        </w:rPr>
        <w:t>4</w:t>
      </w:r>
      <w:r w:rsidR="00CB174B" w:rsidRPr="00D905BD">
        <w:rPr>
          <w:rFonts w:ascii="Arial" w:hAnsi="Arial" w:cs="Arial"/>
        </w:rPr>
        <w:t>/</w:t>
      </w:r>
      <w:r w:rsidR="00D905BD">
        <w:rPr>
          <w:rFonts w:ascii="Arial" w:hAnsi="Arial" w:cs="Arial"/>
        </w:rPr>
        <w:t>0</w:t>
      </w:r>
      <w:r w:rsidR="00F640E9">
        <w:rPr>
          <w:rFonts w:ascii="Arial" w:hAnsi="Arial" w:cs="Arial"/>
        </w:rPr>
        <w:t>3</w:t>
      </w:r>
      <w:r w:rsidR="00CB174B" w:rsidRPr="00D905BD">
        <w:rPr>
          <w:rFonts w:ascii="Arial" w:hAnsi="Arial" w:cs="Arial"/>
        </w:rPr>
        <w:t>-</w:t>
      </w:r>
      <w:r w:rsidR="00D905BD">
        <w:rPr>
          <w:rFonts w:ascii="Arial" w:hAnsi="Arial" w:cs="Arial"/>
        </w:rPr>
        <w:t>2</w:t>
      </w:r>
      <w:r w:rsidR="00F640E9">
        <w:rPr>
          <w:rFonts w:ascii="Arial" w:hAnsi="Arial" w:cs="Arial"/>
        </w:rPr>
        <w:t>3</w:t>
      </w:r>
      <w:r w:rsidRPr="00D905BD">
        <w:rPr>
          <w:rFonts w:ascii="Arial" w:hAnsi="Arial" w:cs="Arial"/>
        </w:rPr>
        <w:t>-0</w:t>
      </w:r>
      <w:r w:rsidR="007405F9">
        <w:rPr>
          <w:rFonts w:ascii="Arial" w:hAnsi="Arial" w:cs="Arial"/>
        </w:rPr>
        <w:t>6</w:t>
      </w:r>
      <w:r w:rsidRPr="00D905BD">
        <w:rPr>
          <w:rFonts w:ascii="Arial" w:hAnsi="Arial" w:cs="Arial"/>
        </w:rPr>
        <w:t xml:space="preserve"> od </w:t>
      </w:r>
      <w:r w:rsidR="007405F9">
        <w:rPr>
          <w:rFonts w:ascii="Arial" w:hAnsi="Arial" w:cs="Arial"/>
        </w:rPr>
        <w:t>10</w:t>
      </w:r>
      <w:r w:rsidRPr="00D905BD">
        <w:rPr>
          <w:rFonts w:ascii="Arial" w:hAnsi="Arial" w:cs="Arial"/>
        </w:rPr>
        <w:t xml:space="preserve">. </w:t>
      </w:r>
      <w:r w:rsidR="007405F9">
        <w:rPr>
          <w:rFonts w:ascii="Arial" w:hAnsi="Arial" w:cs="Arial"/>
        </w:rPr>
        <w:t>svibnja</w:t>
      </w:r>
      <w:r w:rsidRPr="00D905BD">
        <w:rPr>
          <w:rFonts w:ascii="Arial" w:hAnsi="Arial" w:cs="Arial"/>
        </w:rPr>
        <w:t xml:space="preserve"> 20</w:t>
      </w:r>
      <w:r w:rsidR="00D905BD">
        <w:rPr>
          <w:rFonts w:ascii="Arial" w:hAnsi="Arial" w:cs="Arial"/>
        </w:rPr>
        <w:t>2</w:t>
      </w:r>
      <w:r w:rsidR="00F640E9">
        <w:rPr>
          <w:rFonts w:ascii="Arial" w:hAnsi="Arial" w:cs="Arial"/>
        </w:rPr>
        <w:t>3</w:t>
      </w:r>
      <w:r w:rsidRPr="00D905BD">
        <w:rPr>
          <w:rFonts w:ascii="Arial" w:hAnsi="Arial" w:cs="Arial"/>
        </w:rPr>
        <w:t>. Županijsko državno odvjetništvo u Osijeku objavljuje</w:t>
      </w:r>
    </w:p>
    <w:p w:rsidR="00E8212C" w:rsidRPr="00D905BD" w:rsidRDefault="00E8212C" w:rsidP="00CC6EC9">
      <w:pPr>
        <w:pStyle w:val="StandardWeb"/>
        <w:jc w:val="center"/>
        <w:rPr>
          <w:rFonts w:ascii="Arial" w:hAnsi="Arial" w:cs="Arial"/>
        </w:rPr>
      </w:pPr>
      <w:r w:rsidRPr="00D905BD">
        <w:rPr>
          <w:rFonts w:ascii="Arial" w:hAnsi="Arial" w:cs="Arial"/>
        </w:rPr>
        <w:t>OGLAS</w:t>
      </w:r>
      <w:r w:rsidRPr="00D905BD">
        <w:rPr>
          <w:rFonts w:ascii="Arial" w:hAnsi="Arial" w:cs="Arial"/>
        </w:rPr>
        <w:br/>
        <w:t xml:space="preserve">za </w:t>
      </w:r>
      <w:r w:rsidR="00F64588" w:rsidRPr="00D905BD">
        <w:rPr>
          <w:rFonts w:ascii="Arial" w:hAnsi="Arial" w:cs="Arial"/>
        </w:rPr>
        <w:t>zapošljavanje</w:t>
      </w:r>
      <w:r w:rsidRPr="00D905BD">
        <w:rPr>
          <w:rFonts w:ascii="Arial" w:hAnsi="Arial" w:cs="Arial"/>
        </w:rPr>
        <w:t xml:space="preserve"> namještenika na </w:t>
      </w:r>
      <w:r w:rsidR="00CC6EC9" w:rsidRPr="00D905BD">
        <w:rPr>
          <w:rFonts w:ascii="Arial" w:hAnsi="Arial" w:cs="Arial"/>
        </w:rPr>
        <w:t>ne</w:t>
      </w:r>
      <w:r w:rsidRPr="00D905BD">
        <w:rPr>
          <w:rFonts w:ascii="Arial" w:hAnsi="Arial" w:cs="Arial"/>
        </w:rPr>
        <w:t>određeno vrijeme</w:t>
      </w:r>
      <w:r w:rsidRPr="00D905BD">
        <w:rPr>
          <w:rFonts w:ascii="Arial" w:hAnsi="Arial" w:cs="Arial"/>
        </w:rPr>
        <w:br/>
        <w:t xml:space="preserve">u Županijsko državno odvjetništvo u Osijeku, </w:t>
      </w:r>
      <w:r w:rsidRPr="00D905BD">
        <w:rPr>
          <w:rFonts w:ascii="Arial" w:hAnsi="Arial" w:cs="Arial"/>
        </w:rPr>
        <w:br/>
      </w:r>
      <w:r w:rsidRPr="00D905BD">
        <w:rPr>
          <w:rFonts w:ascii="Arial" w:hAnsi="Arial" w:cs="Arial"/>
        </w:rPr>
        <w:br/>
        <w:t xml:space="preserve">- radno mjesto namještenika </w:t>
      </w:r>
      <w:r w:rsidR="00D905BD">
        <w:rPr>
          <w:rFonts w:ascii="Arial" w:hAnsi="Arial" w:cs="Arial"/>
        </w:rPr>
        <w:t>IV</w:t>
      </w:r>
      <w:r w:rsidRPr="00D905BD">
        <w:rPr>
          <w:rFonts w:ascii="Arial" w:hAnsi="Arial" w:cs="Arial"/>
        </w:rPr>
        <w:t xml:space="preserve">. vrste – </w:t>
      </w:r>
      <w:r w:rsidR="00D905BD">
        <w:rPr>
          <w:rFonts w:ascii="Arial" w:hAnsi="Arial" w:cs="Arial"/>
        </w:rPr>
        <w:t>čistačica</w:t>
      </w:r>
      <w:r w:rsidRPr="00D905BD">
        <w:rPr>
          <w:rFonts w:ascii="Arial" w:hAnsi="Arial" w:cs="Arial"/>
        </w:rPr>
        <w:t xml:space="preserve"> – 1 izvršitelj/</w:t>
      </w:r>
      <w:proofErr w:type="spellStart"/>
      <w:r w:rsidRPr="00D905BD">
        <w:rPr>
          <w:rFonts w:ascii="Arial" w:hAnsi="Arial" w:cs="Arial"/>
        </w:rPr>
        <w:t>ica</w:t>
      </w:r>
      <w:proofErr w:type="spellEnd"/>
      <w:r w:rsidRPr="00D905BD">
        <w:rPr>
          <w:rFonts w:ascii="Arial" w:hAnsi="Arial" w:cs="Arial"/>
        </w:rPr>
        <w:t xml:space="preserve"> </w:t>
      </w:r>
    </w:p>
    <w:p w:rsidR="00D905BD" w:rsidRDefault="00E8212C" w:rsidP="00CB174B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D905BD">
        <w:rPr>
          <w:rFonts w:ascii="Arial" w:hAnsi="Arial" w:cs="Arial"/>
        </w:rPr>
        <w:t>Uvjeti za prijam u državnu službu:</w:t>
      </w:r>
    </w:p>
    <w:p w:rsidR="00E8212C" w:rsidRPr="00D905BD" w:rsidRDefault="00E8212C" w:rsidP="00CB174B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D905BD">
        <w:rPr>
          <w:rFonts w:ascii="Arial" w:hAnsi="Arial" w:cs="Arial"/>
        </w:rPr>
        <w:br/>
        <w:t>- hrvatsko državljanstvo</w:t>
      </w:r>
      <w:r w:rsidRPr="00D905BD">
        <w:rPr>
          <w:rFonts w:ascii="Arial" w:hAnsi="Arial" w:cs="Arial"/>
        </w:rPr>
        <w:br/>
        <w:t xml:space="preserve">- </w:t>
      </w:r>
      <w:r w:rsidR="00D905BD">
        <w:rPr>
          <w:rFonts w:ascii="Arial" w:hAnsi="Arial" w:cs="Arial"/>
        </w:rPr>
        <w:t>osnovna škola</w:t>
      </w:r>
      <w:r w:rsidRPr="00D905BD">
        <w:rPr>
          <w:rFonts w:ascii="Arial" w:hAnsi="Arial" w:cs="Arial"/>
        </w:rPr>
        <w:br/>
        <w:t>- zdravstvena sposobnost za obavljanje poslova radnog mjesta na koje se prima.</w:t>
      </w:r>
    </w:p>
    <w:p w:rsidR="00E8212C" w:rsidRPr="00D905BD" w:rsidRDefault="00E8212C" w:rsidP="00EB67FE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 xml:space="preserve">Osim navedenih uvjeta, kandidati/kinje moraju ispunjavati i opće uvjete propisane odredbama članka 48. Zakona o državnim službenicima. </w:t>
      </w:r>
    </w:p>
    <w:p w:rsidR="00E8212C" w:rsidRPr="00D905BD" w:rsidRDefault="00E8212C" w:rsidP="00E8212C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>Na oglas se mogu prijaviti punoljetne osobe oba spola. U državnu službu ne mogu biti primljene osobe za čiji prijam postoje zapreke iz čl. 49. Zakona o državnim službenicima.</w:t>
      </w:r>
    </w:p>
    <w:p w:rsidR="00B579D9" w:rsidRPr="00D905BD" w:rsidRDefault="00B579D9" w:rsidP="00E8212C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 xml:space="preserve">Osoba se prima u državnu službu uz obvezan probni rad od </w:t>
      </w:r>
      <w:r w:rsidR="00C23256">
        <w:rPr>
          <w:rFonts w:ascii="Arial" w:hAnsi="Arial" w:cs="Arial"/>
        </w:rPr>
        <w:t>tri</w:t>
      </w:r>
      <w:r w:rsidRPr="00D905BD">
        <w:rPr>
          <w:rFonts w:ascii="Arial" w:hAnsi="Arial" w:cs="Arial"/>
        </w:rPr>
        <w:t xml:space="preserve"> mjeseca.</w:t>
      </w:r>
    </w:p>
    <w:p w:rsidR="00E8212C" w:rsidRPr="00D905BD" w:rsidRDefault="00E8212C" w:rsidP="00E8212C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>Za prijam u državnu službu osobe koja je strani državljanin ili osoba bez državljanstva, pored ispunjavanja prethodno navedenih uvjeta i uvjeta propisanih posebnim zakonom, potrebno je prethodno odobrenje središnjeg tijela državne uprave nadležnog za službeničke odnose.</w:t>
      </w:r>
    </w:p>
    <w:p w:rsidR="00E8212C" w:rsidRPr="00D905BD" w:rsidRDefault="00E8212C" w:rsidP="00E8212C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 xml:space="preserve">U prijavi na oglas potrebno je navesti naziv tijela kojemu se upućuje prijava, osobne podatke podnositelja/ice prijave (ime i prezime, adresa stanovanja, broj telefona odnosno mobitela te po mogućnosti adresa elektroničke pošte), naziv radnog mjesta na koje se osoba prijavljuje, popis dokumentacije priložene uz prijavu te datum sastavljanja prijave. </w:t>
      </w:r>
    </w:p>
    <w:p w:rsidR="00D905BD" w:rsidRDefault="00E8212C" w:rsidP="00E8212C">
      <w:pPr>
        <w:pStyle w:val="StandardWeb"/>
        <w:rPr>
          <w:rFonts w:ascii="Arial" w:hAnsi="Arial" w:cs="Arial"/>
        </w:rPr>
      </w:pPr>
      <w:r w:rsidRPr="00D905BD">
        <w:rPr>
          <w:rFonts w:ascii="Arial" w:hAnsi="Arial" w:cs="Arial"/>
        </w:rPr>
        <w:t>Prijavu je potrebno vlastoručno potpisati.</w:t>
      </w:r>
    </w:p>
    <w:p w:rsidR="00D905BD" w:rsidRDefault="00D905BD" w:rsidP="00E8212C">
      <w:pPr>
        <w:pStyle w:val="StandardWeb"/>
        <w:rPr>
          <w:rFonts w:ascii="Arial" w:hAnsi="Arial" w:cs="Arial"/>
        </w:rPr>
      </w:pPr>
      <w:r>
        <w:rPr>
          <w:rFonts w:ascii="Arial" w:hAnsi="Arial" w:cs="Arial"/>
        </w:rPr>
        <w:t>Podnošenjem prijave na oglas suglasni ste s načinom prikupljanja i obrade osobnih podataka.</w:t>
      </w:r>
    </w:p>
    <w:p w:rsidR="00D905BD" w:rsidRDefault="00E8212C" w:rsidP="00E8212C">
      <w:pPr>
        <w:pStyle w:val="StandardWeb"/>
        <w:rPr>
          <w:rFonts w:ascii="Arial" w:hAnsi="Arial" w:cs="Arial"/>
        </w:rPr>
      </w:pPr>
      <w:r w:rsidRPr="00D905BD">
        <w:rPr>
          <w:rFonts w:ascii="Arial" w:hAnsi="Arial" w:cs="Arial"/>
        </w:rPr>
        <w:lastRenderedPageBreak/>
        <w:t>Uz prijavu, kandidati su dužni priložiti:</w:t>
      </w:r>
    </w:p>
    <w:p w:rsidR="00E8212C" w:rsidRPr="00D905BD" w:rsidRDefault="00E8212C" w:rsidP="00E8212C">
      <w:pPr>
        <w:pStyle w:val="StandardWeb"/>
        <w:rPr>
          <w:rFonts w:ascii="Arial" w:hAnsi="Arial" w:cs="Arial"/>
        </w:rPr>
      </w:pPr>
      <w:r w:rsidRPr="00D905BD">
        <w:rPr>
          <w:rFonts w:ascii="Arial" w:hAnsi="Arial" w:cs="Arial"/>
        </w:rPr>
        <w:t>- životopis,</w:t>
      </w:r>
      <w:r w:rsidRPr="00D905BD">
        <w:rPr>
          <w:rFonts w:ascii="Arial" w:hAnsi="Arial" w:cs="Arial"/>
        </w:rPr>
        <w:br/>
        <w:t>- dokaz o hrvatskom državljanstvu (preslika osobne iskaznice, vojne iskaznice, putovnice ili domovnice),</w:t>
      </w:r>
      <w:r w:rsidRPr="00D905BD">
        <w:rPr>
          <w:rFonts w:ascii="Arial" w:hAnsi="Arial" w:cs="Arial"/>
        </w:rPr>
        <w:br/>
        <w:t>- presliku svjedodžbe o završenoj</w:t>
      </w:r>
      <w:r w:rsidR="00D905BD">
        <w:rPr>
          <w:rFonts w:ascii="Arial" w:hAnsi="Arial" w:cs="Arial"/>
        </w:rPr>
        <w:t xml:space="preserve"> osnovnoj školi,</w:t>
      </w:r>
      <w:r w:rsidRPr="00D905BD">
        <w:rPr>
          <w:rFonts w:ascii="Arial" w:hAnsi="Arial" w:cs="Arial"/>
        </w:rPr>
        <w:br/>
        <w:t>- presliku radne knjižice sa svim podacima o zaposlenju za razdoblja upisa do 30. lipnja 2013. odnosno elektronički zapis ili potvrda o podacima evidentiranim u bazi podataka Hrvatskog zavoda za mirovinsko osiguranje,</w:t>
      </w:r>
      <w:r w:rsidRPr="00D905BD">
        <w:rPr>
          <w:rFonts w:ascii="Arial" w:hAnsi="Arial" w:cs="Arial"/>
        </w:rPr>
        <w:br/>
        <w:t>- uvjerenje nadležnog suda da se protiv podnositelja prijave ne vodi kazneni postupak (koje nije starije od 6 mjeseci),</w:t>
      </w:r>
      <w:r w:rsidRPr="00D905BD">
        <w:rPr>
          <w:rFonts w:ascii="Arial" w:hAnsi="Arial" w:cs="Arial"/>
        </w:rPr>
        <w:br/>
        <w:t>- dokazi o pravu prednosti pri zapošljavanju, ukoliko ostvaruju takva prava.</w:t>
      </w:r>
    </w:p>
    <w:p w:rsidR="00E8212C" w:rsidRPr="00D905BD" w:rsidRDefault="00E8212C" w:rsidP="00E8212C">
      <w:pPr>
        <w:pStyle w:val="StandardWeb"/>
        <w:rPr>
          <w:rFonts w:ascii="Arial" w:hAnsi="Arial" w:cs="Arial"/>
        </w:rPr>
      </w:pPr>
      <w:r w:rsidRPr="00D905BD">
        <w:rPr>
          <w:rFonts w:ascii="Arial" w:hAnsi="Arial" w:cs="Arial"/>
        </w:rPr>
        <w:t>Isprave se prilažu u neovjerenoj preslici, a prije izbora kandidata predočit će se izvornik.</w:t>
      </w:r>
    </w:p>
    <w:p w:rsidR="00E8212C" w:rsidRPr="00D905BD" w:rsidRDefault="00B579D9" w:rsidP="00E8212C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>Prijave s dokazima o ispunjavanju uvjeta podnose se u roku od</w:t>
      </w:r>
      <w:r w:rsidR="00E8212C" w:rsidRPr="00D905BD">
        <w:rPr>
          <w:rFonts w:ascii="Arial" w:hAnsi="Arial" w:cs="Arial"/>
        </w:rPr>
        <w:t xml:space="preserve"> 8 dana od dana objave oglasa </w:t>
      </w:r>
      <w:r w:rsidR="00381192" w:rsidRPr="00D905BD">
        <w:rPr>
          <w:rFonts w:ascii="Arial" w:hAnsi="Arial" w:cs="Arial"/>
        </w:rPr>
        <w:t>u Narodnim novinama</w:t>
      </w:r>
      <w:r w:rsidRPr="00D905BD">
        <w:rPr>
          <w:rFonts w:ascii="Arial" w:hAnsi="Arial" w:cs="Arial"/>
        </w:rPr>
        <w:t>, a p</w:t>
      </w:r>
      <w:r w:rsidR="00E8212C" w:rsidRPr="00D905BD">
        <w:rPr>
          <w:rFonts w:ascii="Arial" w:hAnsi="Arial" w:cs="Arial"/>
        </w:rPr>
        <w:t>rijave se podnose isključivo u zatvorenoj k</w:t>
      </w:r>
      <w:r w:rsidR="00A27808" w:rsidRPr="00D905BD">
        <w:rPr>
          <w:rFonts w:ascii="Arial" w:hAnsi="Arial" w:cs="Arial"/>
        </w:rPr>
        <w:t>u</w:t>
      </w:r>
      <w:r w:rsidR="00E8212C" w:rsidRPr="00D905BD">
        <w:rPr>
          <w:rFonts w:ascii="Arial" w:hAnsi="Arial" w:cs="Arial"/>
        </w:rPr>
        <w:t xml:space="preserve">verti, neposredno ili poštom na adresu: Županijsko državno odvjetništvo u Osijeku, Kapucinska 21, 31 000 Osijek, s naznakom "Oglas za prijam namještenika </w:t>
      </w:r>
      <w:r w:rsidR="00D905BD">
        <w:rPr>
          <w:rFonts w:ascii="Arial" w:hAnsi="Arial" w:cs="Arial"/>
        </w:rPr>
        <w:t>IV</w:t>
      </w:r>
      <w:r w:rsidR="00E8212C" w:rsidRPr="00D905BD">
        <w:rPr>
          <w:rFonts w:ascii="Arial" w:hAnsi="Arial" w:cs="Arial"/>
        </w:rPr>
        <w:t xml:space="preserve"> vrste-</w:t>
      </w:r>
      <w:r w:rsidR="00D905BD">
        <w:rPr>
          <w:rFonts w:ascii="Arial" w:hAnsi="Arial" w:cs="Arial"/>
        </w:rPr>
        <w:t>čistačica</w:t>
      </w:r>
      <w:r w:rsidR="00E8212C" w:rsidRPr="00D905BD">
        <w:rPr>
          <w:rFonts w:ascii="Arial" w:hAnsi="Arial" w:cs="Arial"/>
        </w:rPr>
        <w:t>".</w:t>
      </w:r>
    </w:p>
    <w:p w:rsidR="00E8212C" w:rsidRPr="00D905BD" w:rsidRDefault="00E8212C" w:rsidP="00E8212C">
      <w:pPr>
        <w:pStyle w:val="StandardWeb"/>
        <w:rPr>
          <w:rFonts w:ascii="Arial" w:hAnsi="Arial" w:cs="Arial"/>
        </w:rPr>
      </w:pPr>
      <w:r w:rsidRPr="00D905BD">
        <w:rPr>
          <w:rFonts w:ascii="Arial" w:hAnsi="Arial" w:cs="Arial"/>
        </w:rPr>
        <w:t>Potpunom prijavom smatra se ona koja sadrži sve podatke i priloge navedene u oglasu.</w:t>
      </w:r>
    </w:p>
    <w:p w:rsidR="00E8212C" w:rsidRPr="00D905BD" w:rsidRDefault="00E8212C" w:rsidP="00E8212C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>Osoba koja nije podnijela pravovremenu i potpunu prijavu ili ne ispunjava formalne uvjete iz oglasa, ne smatra se kandidatom prijavljenim na oglas, o čemu joj se dostavlja pisana obavijest na adresu elektroničke pošte koju je naznačila u prijavi.</w:t>
      </w:r>
    </w:p>
    <w:p w:rsidR="00E8212C" w:rsidRPr="00D905BD" w:rsidRDefault="00E8212C" w:rsidP="00E8212C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>Osobe koje prema posebnim propisima ostvaruju pravo prednosti, moraju se u prijavi pozvati na to pravo, odnosno priložiti svu propisanu dokumentaciju prema posebnom zakonu.</w:t>
      </w:r>
    </w:p>
    <w:p w:rsidR="00E8212C" w:rsidRPr="00D905BD" w:rsidRDefault="00E8212C" w:rsidP="00E8212C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>Kandidat/</w:t>
      </w:r>
      <w:proofErr w:type="spellStart"/>
      <w:r w:rsidRPr="00D905BD">
        <w:rPr>
          <w:rFonts w:ascii="Arial" w:hAnsi="Arial" w:cs="Arial"/>
        </w:rPr>
        <w:t>kinja</w:t>
      </w:r>
      <w:proofErr w:type="spellEnd"/>
      <w:r w:rsidRPr="00D905BD">
        <w:rPr>
          <w:rFonts w:ascii="Arial" w:hAnsi="Arial" w:cs="Arial"/>
        </w:rPr>
        <w:t xml:space="preserve"> koji/a može ostvariti pravo prednosti kod prijama u državnu službu prema članku 101. Zakona o hrvatskim braniteljima iz Domovinskog rata i članovima njihovih obitelji (Narodne novine broj 121/17</w:t>
      </w:r>
      <w:r w:rsidR="00D905BD">
        <w:rPr>
          <w:rFonts w:ascii="Arial" w:hAnsi="Arial" w:cs="Arial"/>
        </w:rPr>
        <w:t xml:space="preserve"> i 98/19</w:t>
      </w:r>
      <w:r w:rsidRPr="00D905BD">
        <w:rPr>
          <w:rFonts w:ascii="Arial" w:hAnsi="Arial" w:cs="Arial"/>
        </w:rPr>
        <w:t>), članku 48. f Zakona o zaštiti vojnih i civilnih invalida rata (Narodne novine broj 33/92, 77/92, 27/93, 58/93, 2/94, 76/94, 108/95, 108/96, 82/01 i 103/03 i 148/13</w:t>
      </w:r>
      <w:r w:rsidR="00D905BD">
        <w:rPr>
          <w:rFonts w:ascii="Arial" w:hAnsi="Arial" w:cs="Arial"/>
        </w:rPr>
        <w:t xml:space="preserve"> i 98/19</w:t>
      </w:r>
      <w:r w:rsidRPr="00D905BD">
        <w:rPr>
          <w:rFonts w:ascii="Arial" w:hAnsi="Arial" w:cs="Arial"/>
        </w:rPr>
        <w:t xml:space="preserve">), </w:t>
      </w:r>
      <w:r w:rsidR="00D905BD">
        <w:rPr>
          <w:rFonts w:ascii="Arial" w:hAnsi="Arial" w:cs="Arial"/>
        </w:rPr>
        <w:t xml:space="preserve">članku 47. Zakona o civilnim stradalnicima iz Domovinskog rata (Narodne novine broj: 84/21), </w:t>
      </w:r>
      <w:r w:rsidRPr="00D905BD">
        <w:rPr>
          <w:rFonts w:ascii="Arial" w:hAnsi="Arial" w:cs="Arial"/>
        </w:rPr>
        <w:t>članku 9. Zakona o profesionalnoj rehabilitaciji i zapošljavanju osoba s invaliditetom (Narodne novine</w:t>
      </w:r>
      <w:r w:rsidR="00D905BD">
        <w:rPr>
          <w:rFonts w:ascii="Arial" w:hAnsi="Arial" w:cs="Arial"/>
        </w:rPr>
        <w:t xml:space="preserve"> broj 157/13, </w:t>
      </w:r>
      <w:r w:rsidRPr="00D905BD">
        <w:rPr>
          <w:rFonts w:ascii="Arial" w:hAnsi="Arial" w:cs="Arial"/>
        </w:rPr>
        <w:t>152/14</w:t>
      </w:r>
      <w:r w:rsidR="00CD726D">
        <w:rPr>
          <w:rFonts w:ascii="Arial" w:hAnsi="Arial" w:cs="Arial"/>
        </w:rPr>
        <w:t>, 39/18 i 32/20</w:t>
      </w:r>
      <w:r w:rsidRPr="00D905BD">
        <w:rPr>
          <w:rFonts w:ascii="Arial" w:hAnsi="Arial" w:cs="Arial"/>
        </w:rPr>
        <w:t>) i članku 22. Ustavnog zakona o pravima nacionalnih manjina (Narodne novine broj 155/02, 47/10, 80/10 i 93/11), dužan/a se u prijavi na oglas pozvati na to pravo te ima prednost u odnosu na ostale kandidate samo pod jednakim uvjetima.</w:t>
      </w:r>
    </w:p>
    <w:p w:rsidR="00E8212C" w:rsidRDefault="00E8212C" w:rsidP="00E8212C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>Kandidat/</w:t>
      </w:r>
      <w:proofErr w:type="spellStart"/>
      <w:r w:rsidRPr="00D905BD">
        <w:rPr>
          <w:rFonts w:ascii="Arial" w:hAnsi="Arial" w:cs="Arial"/>
        </w:rPr>
        <w:t>kinja</w:t>
      </w:r>
      <w:proofErr w:type="spellEnd"/>
      <w:r w:rsidRPr="00D905BD">
        <w:rPr>
          <w:rFonts w:ascii="Arial" w:hAnsi="Arial" w:cs="Arial"/>
        </w:rPr>
        <w:t xml:space="preserve"> koji/a se poziva na pravo prednosti pri zapošljavanju sukladno odredbi članka 101. Zakona o hrvatskim braniteljima iz Domovinskog rata i članovima njihovih obitelji (Narodne novine, broj 121/17</w:t>
      </w:r>
      <w:r w:rsidR="00CD726D">
        <w:rPr>
          <w:rFonts w:ascii="Arial" w:hAnsi="Arial" w:cs="Arial"/>
        </w:rPr>
        <w:t xml:space="preserve"> i 98/19), i člankom 47. Zakona o civilnim stradalnicima iz Domovinskog rata (Narodne novine broj: 84/21) </w:t>
      </w:r>
      <w:r w:rsidRPr="00D905BD">
        <w:rPr>
          <w:rFonts w:ascii="Arial" w:hAnsi="Arial" w:cs="Arial"/>
        </w:rPr>
        <w:t xml:space="preserve">uz prijavu na oglas dužan/na je priložiti, osim dokaza o ispunjavanju traženih uvjeta, i sve potrebne dokaze dostupne na poveznici Ministarstva hrvatskih branitelja; </w:t>
      </w:r>
      <w:hyperlink r:id="rId7" w:history="1">
        <w:r w:rsidRPr="00D905BD">
          <w:rPr>
            <w:rStyle w:val="Hiperveza"/>
            <w:rFonts w:ascii="Arial" w:hAnsi="Arial" w:cs="Arial"/>
          </w:rPr>
          <w:t>https://branitelji.gov.hr/zaposljavanje-843/843</w:t>
        </w:r>
      </w:hyperlink>
      <w:r w:rsidRPr="00D905BD">
        <w:rPr>
          <w:rFonts w:ascii="Arial" w:hAnsi="Arial" w:cs="Arial"/>
        </w:rPr>
        <w:t>.</w:t>
      </w:r>
    </w:p>
    <w:p w:rsidR="00E8212C" w:rsidRPr="00D905BD" w:rsidRDefault="00E8212C" w:rsidP="00E8212C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>Kandidat/</w:t>
      </w:r>
      <w:proofErr w:type="spellStart"/>
      <w:r w:rsidRPr="00D905BD">
        <w:rPr>
          <w:rFonts w:ascii="Arial" w:hAnsi="Arial" w:cs="Arial"/>
        </w:rPr>
        <w:t>kinja</w:t>
      </w:r>
      <w:proofErr w:type="spellEnd"/>
      <w:r w:rsidRPr="00D905BD">
        <w:rPr>
          <w:rFonts w:ascii="Arial" w:hAnsi="Arial" w:cs="Arial"/>
        </w:rPr>
        <w:t> koji/a se poziva na pravo prednosti pri zapošljavanju u skladu sa člankom 48. f Zakona o zaštiti vojnih i civilnih inv</w:t>
      </w:r>
      <w:r w:rsidR="00AE0894" w:rsidRPr="00D905BD">
        <w:rPr>
          <w:rFonts w:ascii="Arial" w:hAnsi="Arial" w:cs="Arial"/>
        </w:rPr>
        <w:t>alida rata (Narodne novine broj</w:t>
      </w:r>
      <w:r w:rsidRPr="00D905BD">
        <w:rPr>
          <w:rFonts w:ascii="Arial" w:hAnsi="Arial" w:cs="Arial"/>
        </w:rPr>
        <w:t xml:space="preserve"> 33/92, 77/92, 27/93, 58/93, 2/94, 76/94, </w:t>
      </w:r>
      <w:r w:rsidR="00CD726D">
        <w:rPr>
          <w:rFonts w:ascii="Arial" w:hAnsi="Arial" w:cs="Arial"/>
        </w:rPr>
        <w:t xml:space="preserve">108/95, 108/96, 82/01, 103/03, </w:t>
      </w:r>
      <w:r w:rsidRPr="00D905BD">
        <w:rPr>
          <w:rFonts w:ascii="Arial" w:hAnsi="Arial" w:cs="Arial"/>
        </w:rPr>
        <w:t>148/13</w:t>
      </w:r>
      <w:r w:rsidR="00CD726D">
        <w:rPr>
          <w:rFonts w:ascii="Arial" w:hAnsi="Arial" w:cs="Arial"/>
        </w:rPr>
        <w:t xml:space="preserve"> i 98/19</w:t>
      </w:r>
      <w:r w:rsidRPr="00D905BD">
        <w:rPr>
          <w:rFonts w:ascii="Arial" w:hAnsi="Arial" w:cs="Arial"/>
        </w:rPr>
        <w:t>) uz prijavu na oglas dužan/a je, pored dokaza o ispunjavanju traženih uvjeta, priložiti i rješenje ili potvrdu o priznatom pravu.</w:t>
      </w:r>
    </w:p>
    <w:p w:rsidR="00E8212C" w:rsidRPr="00D905BD" w:rsidRDefault="00E8212C" w:rsidP="00E8212C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>Kandidat/</w:t>
      </w:r>
      <w:proofErr w:type="spellStart"/>
      <w:r w:rsidRPr="00D905BD">
        <w:rPr>
          <w:rFonts w:ascii="Arial" w:hAnsi="Arial" w:cs="Arial"/>
        </w:rPr>
        <w:t>kinja</w:t>
      </w:r>
      <w:proofErr w:type="spellEnd"/>
      <w:r w:rsidRPr="00D905BD">
        <w:rPr>
          <w:rFonts w:ascii="Arial" w:hAnsi="Arial" w:cs="Arial"/>
        </w:rPr>
        <w:t xml:space="preserve"> koji/a se poziva na pravo prednosti pri zapošljavanju u skladu s člankom 9. Zakona o profesionalnoj rehabilitaciji i zapošljavanju osoba s inv</w:t>
      </w:r>
      <w:r w:rsidR="00AE0894" w:rsidRPr="00D905BD">
        <w:rPr>
          <w:rFonts w:ascii="Arial" w:hAnsi="Arial" w:cs="Arial"/>
        </w:rPr>
        <w:t>aliditetom (Narodne novine broj</w:t>
      </w:r>
      <w:r w:rsidR="00CD726D">
        <w:rPr>
          <w:rFonts w:ascii="Arial" w:hAnsi="Arial" w:cs="Arial"/>
        </w:rPr>
        <w:t xml:space="preserve"> 157/13,</w:t>
      </w:r>
      <w:r w:rsidRPr="00D905BD">
        <w:rPr>
          <w:rFonts w:ascii="Arial" w:hAnsi="Arial" w:cs="Arial"/>
        </w:rPr>
        <w:t xml:space="preserve"> 152/14</w:t>
      </w:r>
      <w:r w:rsidR="00CD726D">
        <w:rPr>
          <w:rFonts w:ascii="Arial" w:hAnsi="Arial" w:cs="Arial"/>
        </w:rPr>
        <w:t xml:space="preserve"> i 32/20</w:t>
      </w:r>
      <w:r w:rsidRPr="00D905BD">
        <w:rPr>
          <w:rFonts w:ascii="Arial" w:hAnsi="Arial" w:cs="Arial"/>
        </w:rPr>
        <w:t>) uz prijavu na oglas dužan/a je, pored dokaza o ispunjavanju traženih uvjeta, priložiti i sve dokaze o ispunjavanju traženih uvjeta, kao i dokaz o utvrđenom statusu osobe s invaliditetom.</w:t>
      </w:r>
    </w:p>
    <w:p w:rsidR="00E8212C" w:rsidRPr="00D905BD" w:rsidRDefault="00E8212C" w:rsidP="00AE0894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>Kandidat/</w:t>
      </w:r>
      <w:proofErr w:type="spellStart"/>
      <w:r w:rsidRPr="00D905BD">
        <w:rPr>
          <w:rFonts w:ascii="Arial" w:hAnsi="Arial" w:cs="Arial"/>
        </w:rPr>
        <w:t>kinja</w:t>
      </w:r>
      <w:proofErr w:type="spellEnd"/>
      <w:r w:rsidRPr="00D905BD">
        <w:rPr>
          <w:rFonts w:ascii="Arial" w:hAnsi="Arial" w:cs="Arial"/>
        </w:rPr>
        <w:t xml:space="preserve"> koji/a se poziva na pravo prednosti pri zapošljavanju u skladu sa člankom 22. Ustavnog zakona o pravima nacionaln</w:t>
      </w:r>
      <w:r w:rsidR="00AE0894" w:rsidRPr="00D905BD">
        <w:rPr>
          <w:rFonts w:ascii="Arial" w:hAnsi="Arial" w:cs="Arial"/>
        </w:rPr>
        <w:t>ih manjina (Narodne novine broj</w:t>
      </w:r>
      <w:r w:rsidRPr="00D905BD">
        <w:rPr>
          <w:rFonts w:ascii="Arial" w:hAnsi="Arial" w:cs="Arial"/>
        </w:rPr>
        <w:t xml:space="preserve"> 155/02, 47/10, 80/10 i 93/11) uz prijavu na oglas, pored dokaza o ispunjavanju traženih uvjeta, nije dužan/a dokazivati svoj status pripadnika nacionalne manjine.</w:t>
      </w:r>
    </w:p>
    <w:p w:rsidR="00212B91" w:rsidRPr="00D905BD" w:rsidRDefault="00212B91" w:rsidP="00212B91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>Kandidat/</w:t>
      </w:r>
      <w:proofErr w:type="spellStart"/>
      <w:r w:rsidRPr="00D905BD">
        <w:rPr>
          <w:rFonts w:ascii="Arial" w:hAnsi="Arial" w:cs="Arial"/>
        </w:rPr>
        <w:t>kinja</w:t>
      </w:r>
      <w:proofErr w:type="spellEnd"/>
      <w:r w:rsidRPr="00D905BD">
        <w:rPr>
          <w:rFonts w:ascii="Arial" w:hAnsi="Arial" w:cs="Arial"/>
        </w:rPr>
        <w:t xml:space="preserve"> koji/a ostvaruje pravo prednosti pri zapošljavanju prema posebnim propisima dužan/a je u prijavi na oglas pozvati se na to pravo i ima prednost u odnosu na ostale kandidate samo pod jednakim uvjetima.</w:t>
      </w:r>
    </w:p>
    <w:p w:rsidR="00212B91" w:rsidRPr="00D905BD" w:rsidRDefault="00212B91" w:rsidP="00212B91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>Plaća radnog mjesta za koje se vrši prijam, propisana je član</w:t>
      </w:r>
      <w:r w:rsidR="00CD726D">
        <w:rPr>
          <w:rFonts w:ascii="Arial" w:hAnsi="Arial" w:cs="Arial"/>
        </w:rPr>
        <w:t>cima 108. – 112.</w:t>
      </w:r>
      <w:r w:rsidRPr="00D905BD">
        <w:rPr>
          <w:rFonts w:ascii="Arial" w:hAnsi="Arial" w:cs="Arial"/>
        </w:rPr>
        <w:t xml:space="preserve"> Zakona o državnim službenicima i namješten</w:t>
      </w:r>
      <w:r w:rsidR="00CD726D">
        <w:rPr>
          <w:rFonts w:ascii="Arial" w:hAnsi="Arial" w:cs="Arial"/>
        </w:rPr>
        <w:t xml:space="preserve">icima (Narodne novine broj: 92/15, 140/05, 142/06, 77/07, 107/07, 27/08, 34/11, 49/11, 150/11, 34/12, 38/13, 37/13, 1/15, 138/15, </w:t>
      </w:r>
      <w:r w:rsidR="00A27808" w:rsidRPr="00D905BD">
        <w:rPr>
          <w:rFonts w:ascii="Arial" w:hAnsi="Arial" w:cs="Arial"/>
        </w:rPr>
        <w:t>61/17</w:t>
      </w:r>
      <w:r w:rsidR="00CD726D">
        <w:rPr>
          <w:rFonts w:ascii="Arial" w:hAnsi="Arial" w:cs="Arial"/>
        </w:rPr>
        <w:t>, 70/19 i 98/19</w:t>
      </w:r>
      <w:r w:rsidRPr="00D905BD">
        <w:rPr>
          <w:rFonts w:ascii="Arial" w:hAnsi="Arial" w:cs="Arial"/>
        </w:rPr>
        <w:t xml:space="preserve">) te </w:t>
      </w:r>
      <w:r w:rsidR="0097278E">
        <w:rPr>
          <w:rFonts w:ascii="Arial" w:hAnsi="Arial" w:cs="Arial"/>
        </w:rPr>
        <w:t xml:space="preserve">člankom 4. podstavkom c) točka 1. </w:t>
      </w:r>
      <w:r w:rsidRPr="00D905BD">
        <w:rPr>
          <w:rFonts w:ascii="Arial" w:hAnsi="Arial" w:cs="Arial"/>
        </w:rPr>
        <w:t>Uredb</w:t>
      </w:r>
      <w:r w:rsidR="0097278E">
        <w:rPr>
          <w:rFonts w:ascii="Arial" w:hAnsi="Arial" w:cs="Arial"/>
        </w:rPr>
        <w:t>e</w:t>
      </w:r>
      <w:r w:rsidRPr="00D905BD">
        <w:rPr>
          <w:rFonts w:ascii="Arial" w:hAnsi="Arial" w:cs="Arial"/>
        </w:rPr>
        <w:t xml:space="preserve"> o nazivima radnih mjesta i koeficijentima složenosti poslova (Narodne novine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 i 100/15</w:t>
      </w:r>
      <w:r w:rsidR="00A27808" w:rsidRPr="00D905BD">
        <w:rPr>
          <w:rFonts w:ascii="Arial" w:hAnsi="Arial" w:cs="Arial"/>
        </w:rPr>
        <w:t>, 71/18 i 73/19</w:t>
      </w:r>
      <w:r w:rsidR="0097278E">
        <w:rPr>
          <w:rFonts w:ascii="Arial" w:hAnsi="Arial" w:cs="Arial"/>
        </w:rPr>
        <w:t>) i čini umnožak osnovice za izračun plaće i koeficijenta složenosti poslova radnog mjesta, uvećan za 0,5% za svaku navršenu godinu staža.</w:t>
      </w:r>
    </w:p>
    <w:p w:rsidR="00F929E0" w:rsidRDefault="00212B91" w:rsidP="00F929E0">
      <w:pPr>
        <w:pStyle w:val="StandardWeb"/>
        <w:spacing w:before="0" w:beforeAutospacing="0" w:after="0" w:afterAutospacing="0"/>
        <w:rPr>
          <w:rFonts w:ascii="Arial" w:hAnsi="Arial" w:cs="Arial"/>
        </w:rPr>
      </w:pPr>
      <w:r w:rsidRPr="00D905BD">
        <w:rPr>
          <w:rFonts w:ascii="Arial" w:hAnsi="Arial" w:cs="Arial"/>
        </w:rPr>
        <w:t>Opis poslova radnog mjesta:</w:t>
      </w:r>
    </w:p>
    <w:p w:rsidR="00212B91" w:rsidRDefault="00212B91" w:rsidP="00F929E0">
      <w:pPr>
        <w:pStyle w:val="StandardWeb"/>
        <w:spacing w:after="0" w:afterAutospacing="0"/>
        <w:rPr>
          <w:rFonts w:ascii="Arial" w:hAnsi="Arial" w:cs="Arial"/>
        </w:rPr>
      </w:pPr>
      <w:r w:rsidRPr="00D905BD">
        <w:rPr>
          <w:rFonts w:ascii="Arial" w:hAnsi="Arial" w:cs="Arial"/>
        </w:rPr>
        <w:br/>
        <w:t xml:space="preserve">- </w:t>
      </w:r>
      <w:r w:rsidR="0097278E">
        <w:rPr>
          <w:rFonts w:ascii="Arial" w:hAnsi="Arial" w:cs="Arial"/>
        </w:rPr>
        <w:t>čisti sve prostorije i inventar u zgradi državnog odvjetništva prema rasporedu voditelja (namještaj, inventar, vrata, brave i dr.) te sanitarne čvorove, obavlja i druge srodne poslove po nalogu nadređenog.</w:t>
      </w:r>
    </w:p>
    <w:p w:rsidR="00203706" w:rsidRPr="00D905BD" w:rsidRDefault="00203706" w:rsidP="00EB67FE">
      <w:pPr>
        <w:pStyle w:val="StandardWeb"/>
        <w:jc w:val="both"/>
        <w:rPr>
          <w:rFonts w:ascii="Arial" w:hAnsi="Arial" w:cs="Arial"/>
        </w:rPr>
      </w:pPr>
      <w:r w:rsidRPr="00203706">
        <w:rPr>
          <w:rFonts w:ascii="Arial" w:hAnsi="Arial" w:cs="Arial"/>
        </w:rPr>
        <w:t xml:space="preserve">Oglas će se objaviti u Narodnim novinama, na oglasnoj ploči i web stranici Državnog odvjetništva Republike Hrvatske </w:t>
      </w:r>
      <w:hyperlink r:id="rId8" w:history="1">
        <w:r w:rsidRPr="00203706">
          <w:rPr>
            <w:rStyle w:val="Hiperveza"/>
            <w:rFonts w:ascii="Arial" w:hAnsi="Arial" w:cs="Arial"/>
          </w:rPr>
          <w:t>www.dorh.hr</w:t>
        </w:r>
      </w:hyperlink>
      <w:r w:rsidRPr="00203706">
        <w:rPr>
          <w:rFonts w:ascii="Arial" w:hAnsi="Arial" w:cs="Arial"/>
        </w:rPr>
        <w:t xml:space="preserve">., web-stranici Ministarstva </w:t>
      </w:r>
      <w:r w:rsidR="00D06619">
        <w:rPr>
          <w:rFonts w:ascii="Arial" w:hAnsi="Arial" w:cs="Arial"/>
        </w:rPr>
        <w:t xml:space="preserve">pravosuđa i </w:t>
      </w:r>
      <w:r w:rsidRPr="00203706">
        <w:rPr>
          <w:rFonts w:ascii="Arial" w:hAnsi="Arial" w:cs="Arial"/>
        </w:rPr>
        <w:t>uprave (</w:t>
      </w:r>
      <w:hyperlink r:id="rId9" w:history="1">
        <w:r w:rsidRPr="00203706">
          <w:rPr>
            <w:rStyle w:val="Hiperveza"/>
            <w:rFonts w:ascii="Arial" w:hAnsi="Arial" w:cs="Arial"/>
          </w:rPr>
          <w:t>www.uprava.gov.hr</w:t>
        </w:r>
      </w:hyperlink>
      <w:r w:rsidRPr="00203706">
        <w:rPr>
          <w:rFonts w:ascii="Arial" w:hAnsi="Arial" w:cs="Arial"/>
        </w:rPr>
        <w:t>.) i putem područne službe Hrvatskog zavoda</w:t>
      </w:r>
      <w:r>
        <w:rPr>
          <w:rFonts w:ascii="Arial" w:hAnsi="Arial" w:cs="Arial"/>
        </w:rPr>
        <w:t xml:space="preserve"> za zapošljavanje.</w:t>
      </w:r>
    </w:p>
    <w:p w:rsidR="00212B91" w:rsidRPr="00D905BD" w:rsidRDefault="00212B91" w:rsidP="00EB67FE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 xml:space="preserve">U vlastoručno potpisanoj prijavi na radno mjesto namještenika </w:t>
      </w:r>
      <w:r w:rsidR="0097278E">
        <w:rPr>
          <w:rFonts w:ascii="Arial" w:hAnsi="Arial" w:cs="Arial"/>
        </w:rPr>
        <w:t>IV</w:t>
      </w:r>
      <w:r w:rsidR="00760C0B" w:rsidRPr="00D905BD">
        <w:rPr>
          <w:rFonts w:ascii="Arial" w:hAnsi="Arial" w:cs="Arial"/>
        </w:rPr>
        <w:t>I</w:t>
      </w:r>
      <w:r w:rsidRPr="00D905BD">
        <w:rPr>
          <w:rFonts w:ascii="Arial" w:hAnsi="Arial" w:cs="Arial"/>
        </w:rPr>
        <w:t xml:space="preserve"> vrste-</w:t>
      </w:r>
      <w:r w:rsidR="0097278E">
        <w:rPr>
          <w:rFonts w:ascii="Arial" w:hAnsi="Arial" w:cs="Arial"/>
        </w:rPr>
        <w:t>čistačica</w:t>
      </w:r>
      <w:r w:rsidR="00D32EA4" w:rsidRPr="00D905BD">
        <w:rPr>
          <w:rFonts w:ascii="Arial" w:hAnsi="Arial" w:cs="Arial"/>
        </w:rPr>
        <w:t>, k</w:t>
      </w:r>
      <w:r w:rsidRPr="00D905BD">
        <w:rPr>
          <w:rFonts w:ascii="Arial" w:hAnsi="Arial" w:cs="Arial"/>
        </w:rPr>
        <w:t>andidati trebaju navesti osobne podatke, adresu za primanje pismena, broj telefona i e-mail adresu putem kojih je kandidat/</w:t>
      </w:r>
      <w:proofErr w:type="spellStart"/>
      <w:r w:rsidRPr="00D905BD">
        <w:rPr>
          <w:rFonts w:ascii="Arial" w:hAnsi="Arial" w:cs="Arial"/>
        </w:rPr>
        <w:t>kinja</w:t>
      </w:r>
      <w:proofErr w:type="spellEnd"/>
      <w:r w:rsidRPr="00D905BD">
        <w:rPr>
          <w:rFonts w:ascii="Arial" w:hAnsi="Arial" w:cs="Arial"/>
        </w:rPr>
        <w:t xml:space="preserve"> dostupan/a.</w:t>
      </w:r>
    </w:p>
    <w:p w:rsidR="00E8212C" w:rsidRPr="00D905BD" w:rsidRDefault="00E8212C" w:rsidP="00AE0894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 xml:space="preserve">Komisiju za provedbu oglasa (u nastavku teksta: Komisija) imenuje </w:t>
      </w:r>
      <w:r w:rsidR="00AE0894" w:rsidRPr="00D905BD">
        <w:rPr>
          <w:rFonts w:ascii="Arial" w:hAnsi="Arial" w:cs="Arial"/>
        </w:rPr>
        <w:t>županijski</w:t>
      </w:r>
      <w:r w:rsidRPr="00D905BD">
        <w:rPr>
          <w:rFonts w:ascii="Arial" w:hAnsi="Arial" w:cs="Arial"/>
        </w:rPr>
        <w:t xml:space="preserve"> državn</w:t>
      </w:r>
      <w:r w:rsidR="00AE0894" w:rsidRPr="00D905BD">
        <w:rPr>
          <w:rFonts w:ascii="Arial" w:hAnsi="Arial" w:cs="Arial"/>
        </w:rPr>
        <w:t>i</w:t>
      </w:r>
      <w:r w:rsidRPr="00D905BD">
        <w:rPr>
          <w:rFonts w:ascii="Arial" w:hAnsi="Arial" w:cs="Arial"/>
        </w:rPr>
        <w:t xml:space="preserve"> odvjetni</w:t>
      </w:r>
      <w:r w:rsidR="00AE0894" w:rsidRPr="00D905BD">
        <w:rPr>
          <w:rFonts w:ascii="Arial" w:hAnsi="Arial" w:cs="Arial"/>
        </w:rPr>
        <w:t>k</w:t>
      </w:r>
      <w:r w:rsidRPr="00D905BD">
        <w:rPr>
          <w:rFonts w:ascii="Arial" w:hAnsi="Arial" w:cs="Arial"/>
        </w:rPr>
        <w:t>. Komisija utvrđuje popis kandidata prijavljenih na oglas, koji ispunjavaju formalne uvjete te s istima obavlja razgovor (intervju)</w:t>
      </w:r>
      <w:r w:rsidR="0097278E">
        <w:rPr>
          <w:rFonts w:ascii="Arial" w:hAnsi="Arial" w:cs="Arial"/>
        </w:rPr>
        <w:t>, te nakon obavljenih razgovora županijskom državnom odvjetniku podnosi izvješće  o provedenom postupku</w:t>
      </w:r>
      <w:r w:rsidRPr="00D905BD">
        <w:rPr>
          <w:rFonts w:ascii="Arial" w:hAnsi="Arial" w:cs="Arial"/>
        </w:rPr>
        <w:t>.</w:t>
      </w:r>
    </w:p>
    <w:p w:rsidR="00E8212C" w:rsidRPr="00D905BD" w:rsidRDefault="00D32EA4" w:rsidP="00212B91">
      <w:pPr>
        <w:pStyle w:val="StandardWeb"/>
        <w:jc w:val="both"/>
        <w:rPr>
          <w:rFonts w:ascii="Arial" w:hAnsi="Arial" w:cs="Arial"/>
        </w:rPr>
      </w:pPr>
      <w:r w:rsidRPr="00D905BD">
        <w:rPr>
          <w:rFonts w:ascii="Arial" w:hAnsi="Arial" w:cs="Arial"/>
        </w:rPr>
        <w:t>V</w:t>
      </w:r>
      <w:r w:rsidR="00E8212C" w:rsidRPr="00D905BD">
        <w:rPr>
          <w:rFonts w:ascii="Arial" w:hAnsi="Arial" w:cs="Arial"/>
        </w:rPr>
        <w:t>rijeme i mjesto održavanja razgovora</w:t>
      </w:r>
      <w:r w:rsidR="0097278E">
        <w:rPr>
          <w:rFonts w:ascii="Arial" w:hAnsi="Arial" w:cs="Arial"/>
        </w:rPr>
        <w:t xml:space="preserve"> (intervjua)</w:t>
      </w:r>
      <w:r w:rsidR="00AE0894" w:rsidRPr="00D905BD">
        <w:rPr>
          <w:rFonts w:ascii="Arial" w:hAnsi="Arial" w:cs="Arial"/>
        </w:rPr>
        <w:t xml:space="preserve"> s Komisijom</w:t>
      </w:r>
      <w:r w:rsidR="00E8212C" w:rsidRPr="00D905BD">
        <w:rPr>
          <w:rFonts w:ascii="Arial" w:hAnsi="Arial" w:cs="Arial"/>
        </w:rPr>
        <w:t>, bit će objavljeni na web-stranici Državnog odvjetništva Republike Hrvatske (</w:t>
      </w:r>
      <w:hyperlink r:id="rId10" w:history="1">
        <w:r w:rsidR="00E8212C" w:rsidRPr="00D905BD">
          <w:rPr>
            <w:rStyle w:val="Hiperveza"/>
            <w:rFonts w:ascii="Arial" w:hAnsi="Arial" w:cs="Arial"/>
          </w:rPr>
          <w:t>www.dorh.hr</w:t>
        </w:r>
      </w:hyperlink>
      <w:r w:rsidR="00A27808" w:rsidRPr="00D905BD">
        <w:rPr>
          <w:rFonts w:ascii="Arial" w:hAnsi="Arial" w:cs="Arial"/>
        </w:rPr>
        <w:t>)</w:t>
      </w:r>
      <w:r w:rsidR="00360EEF" w:rsidRPr="00D905BD">
        <w:rPr>
          <w:rFonts w:ascii="Arial" w:hAnsi="Arial" w:cs="Arial"/>
        </w:rPr>
        <w:t>,</w:t>
      </w:r>
      <w:r w:rsidR="00E8212C" w:rsidRPr="00D905BD">
        <w:rPr>
          <w:rFonts w:ascii="Arial" w:hAnsi="Arial" w:cs="Arial"/>
        </w:rPr>
        <w:t xml:space="preserve"> najmanje pet dana prije dana održavanja razgovora</w:t>
      </w:r>
      <w:r w:rsidR="0097278E">
        <w:rPr>
          <w:rFonts w:ascii="Arial" w:hAnsi="Arial" w:cs="Arial"/>
        </w:rPr>
        <w:t xml:space="preserve"> (intervjua)</w:t>
      </w:r>
      <w:r w:rsidR="00E8212C" w:rsidRPr="00D905BD">
        <w:rPr>
          <w:rFonts w:ascii="Arial" w:hAnsi="Arial" w:cs="Arial"/>
        </w:rPr>
        <w:t xml:space="preserve">.  </w:t>
      </w:r>
    </w:p>
    <w:p w:rsidR="00203706" w:rsidRDefault="0097278E" w:rsidP="00203706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Za najboljeg kandidata/kinje Županijsko državno odvjetništvo  u Osijeku, sukladno odredbi 122. stavak 3. Zakona o državnom odvjetništvu (Narodne novine broj: 67/18</w:t>
      </w:r>
      <w:r w:rsidR="00D836A3">
        <w:rPr>
          <w:rFonts w:ascii="Arial" w:hAnsi="Arial" w:cs="Arial"/>
        </w:rPr>
        <w:t xml:space="preserve"> i 21/22</w:t>
      </w:r>
      <w:r>
        <w:rPr>
          <w:rFonts w:ascii="Arial" w:hAnsi="Arial" w:cs="Arial"/>
        </w:rPr>
        <w:t>), podnosi zahtjev za provedbu temeljne sigurnosne provjere nadležnoj sigurnosno-obavještajnoj agenciji. Sigurnosna provjera provodi se sukladno zakonu k</w:t>
      </w:r>
      <w:r w:rsidR="00203706">
        <w:rPr>
          <w:rFonts w:ascii="Arial" w:hAnsi="Arial" w:cs="Arial"/>
        </w:rPr>
        <w:t>oji uređuje provođenje sigurnosnih provjera.</w:t>
      </w:r>
      <w:r w:rsidR="00203706" w:rsidRPr="00203706">
        <w:rPr>
          <w:rFonts w:ascii="Arial" w:hAnsi="Arial" w:cs="Arial"/>
        </w:rPr>
        <w:t xml:space="preserve"> </w:t>
      </w:r>
    </w:p>
    <w:p w:rsidR="00203706" w:rsidRDefault="00203706" w:rsidP="00203706">
      <w:pPr>
        <w:pStyle w:val="StandardWeb"/>
        <w:jc w:val="both"/>
        <w:rPr>
          <w:rFonts w:ascii="Arial" w:hAnsi="Arial" w:cs="Arial"/>
        </w:rPr>
      </w:pPr>
      <w:r w:rsidRPr="00203706">
        <w:rPr>
          <w:rFonts w:ascii="Arial" w:hAnsi="Arial" w:cs="Arial"/>
        </w:rPr>
        <w:t>Izabrani kandidat/</w:t>
      </w:r>
      <w:proofErr w:type="spellStart"/>
      <w:r w:rsidRPr="00203706">
        <w:rPr>
          <w:rFonts w:ascii="Arial" w:hAnsi="Arial" w:cs="Arial"/>
        </w:rPr>
        <w:t>kinja</w:t>
      </w:r>
      <w:proofErr w:type="spellEnd"/>
      <w:r w:rsidRPr="00203706">
        <w:rPr>
          <w:rFonts w:ascii="Arial" w:hAnsi="Arial" w:cs="Arial"/>
        </w:rPr>
        <w:t xml:space="preserve"> pozvat će se da u primjerenom roku, a prije </w:t>
      </w:r>
      <w:r>
        <w:rPr>
          <w:rFonts w:ascii="Arial" w:hAnsi="Arial" w:cs="Arial"/>
        </w:rPr>
        <w:t>donošenja rješenja o prijmu u državnu službu</w:t>
      </w:r>
      <w:r w:rsidRPr="00203706">
        <w:rPr>
          <w:rFonts w:ascii="Arial" w:hAnsi="Arial" w:cs="Arial"/>
        </w:rPr>
        <w:t xml:space="preserve">, dostavi uvjerenje o zdravstvenoj sposobnosti za obavljanje poslova radnog mjesta, te izvornike drugih dokaza o ispunjavanju formalnih uvjeta iz oglasa. </w:t>
      </w:r>
      <w:r>
        <w:rPr>
          <w:rFonts w:ascii="Arial" w:hAnsi="Arial" w:cs="Arial"/>
        </w:rPr>
        <w:t xml:space="preserve">Nedostavljanje traženih uvjeta smatra se </w:t>
      </w:r>
      <w:proofErr w:type="spellStart"/>
      <w:r>
        <w:rPr>
          <w:rFonts w:ascii="Arial" w:hAnsi="Arial" w:cs="Arial"/>
        </w:rPr>
        <w:t>odustankom</w:t>
      </w:r>
      <w:proofErr w:type="spellEnd"/>
      <w:r>
        <w:rPr>
          <w:rFonts w:ascii="Arial" w:hAnsi="Arial" w:cs="Arial"/>
        </w:rPr>
        <w:t xml:space="preserve"> od prijma u državnu službu.</w:t>
      </w:r>
    </w:p>
    <w:p w:rsidR="0097278E" w:rsidRPr="00D905BD" w:rsidRDefault="00203706" w:rsidP="00AE0894">
      <w:pPr>
        <w:pStyle w:val="StandardWeb"/>
        <w:jc w:val="both"/>
        <w:rPr>
          <w:rFonts w:ascii="Arial" w:hAnsi="Arial" w:cs="Arial"/>
        </w:rPr>
      </w:pPr>
      <w:r w:rsidRPr="00203706">
        <w:rPr>
          <w:rFonts w:ascii="Arial" w:hAnsi="Arial" w:cs="Arial"/>
        </w:rPr>
        <w:t>Odluka o izboru kandidata dostavlja se javnom objavom na web stranici Državnog odvjetništva Republike Hrvatske (</w:t>
      </w:r>
      <w:hyperlink r:id="rId11" w:history="1">
        <w:r w:rsidRPr="00203706">
          <w:rPr>
            <w:rStyle w:val="Hiperveza"/>
            <w:rFonts w:ascii="Arial" w:hAnsi="Arial" w:cs="Arial"/>
          </w:rPr>
          <w:t>www.dorh.hr</w:t>
        </w:r>
      </w:hyperlink>
      <w:r w:rsidRPr="00203706">
        <w:rPr>
          <w:rFonts w:ascii="Arial" w:hAnsi="Arial" w:cs="Arial"/>
        </w:rPr>
        <w:t xml:space="preserve">), i web-stranici Ministarstva uprave (www.uprava.gov.hr.), a dostava </w:t>
      </w:r>
      <w:r>
        <w:rPr>
          <w:rFonts w:ascii="Arial" w:hAnsi="Arial" w:cs="Arial"/>
        </w:rPr>
        <w:t xml:space="preserve">rješenja </w:t>
      </w:r>
      <w:r w:rsidRPr="00203706">
        <w:rPr>
          <w:rFonts w:ascii="Arial" w:hAnsi="Arial" w:cs="Arial"/>
        </w:rPr>
        <w:t xml:space="preserve">svim kandidatima se smatra izvršenom </w:t>
      </w:r>
      <w:r>
        <w:rPr>
          <w:rFonts w:ascii="Arial" w:hAnsi="Arial" w:cs="Arial"/>
        </w:rPr>
        <w:t xml:space="preserve">istekom </w:t>
      </w:r>
      <w:r w:rsidRPr="00203706">
        <w:rPr>
          <w:rFonts w:ascii="Arial" w:hAnsi="Arial" w:cs="Arial"/>
        </w:rPr>
        <w:t xml:space="preserve">osmog dana od dana javne objave na web stranici Ministarstva </w:t>
      </w:r>
      <w:r>
        <w:rPr>
          <w:rFonts w:ascii="Arial" w:hAnsi="Arial" w:cs="Arial"/>
        </w:rPr>
        <w:t xml:space="preserve">pravosuđa i </w:t>
      </w:r>
      <w:r w:rsidRPr="00203706">
        <w:rPr>
          <w:rFonts w:ascii="Arial" w:hAnsi="Arial" w:cs="Arial"/>
        </w:rPr>
        <w:t>uprave</w:t>
      </w:r>
      <w:r w:rsidR="0097278E">
        <w:rPr>
          <w:rFonts w:ascii="Arial" w:hAnsi="Arial" w:cs="Arial"/>
        </w:rPr>
        <w:t>.</w:t>
      </w:r>
    </w:p>
    <w:p w:rsidR="00203706" w:rsidRPr="00D905BD" w:rsidRDefault="00203706" w:rsidP="00964225">
      <w:p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DF6672" w:rsidRPr="00D905BD" w:rsidRDefault="004C17B4" w:rsidP="00DF6672">
      <w:pPr>
        <w:ind w:left="2832" w:firstLine="708"/>
        <w:rPr>
          <w:rFonts w:ascii="Arial" w:hAnsi="Arial" w:cs="Arial"/>
          <w:sz w:val="24"/>
          <w:szCs w:val="24"/>
        </w:rPr>
      </w:pPr>
      <w:r w:rsidRPr="00D905BD">
        <w:rPr>
          <w:rFonts w:ascii="Arial" w:hAnsi="Arial" w:cs="Arial"/>
          <w:sz w:val="24"/>
          <w:szCs w:val="24"/>
        </w:rPr>
        <w:t xml:space="preserve">                     </w:t>
      </w:r>
      <w:r w:rsidR="00964225" w:rsidRPr="00D905BD">
        <w:rPr>
          <w:rFonts w:ascii="Arial" w:hAnsi="Arial" w:cs="Arial"/>
          <w:sz w:val="24"/>
          <w:szCs w:val="24"/>
        </w:rPr>
        <w:t>ŽUPANIJSKI</w:t>
      </w:r>
      <w:r w:rsidR="00DF6672" w:rsidRPr="00D905BD">
        <w:rPr>
          <w:rFonts w:ascii="Arial" w:hAnsi="Arial" w:cs="Arial"/>
          <w:sz w:val="24"/>
          <w:szCs w:val="24"/>
        </w:rPr>
        <w:t xml:space="preserve"> DRŽAVN</w:t>
      </w:r>
      <w:r w:rsidR="00964225" w:rsidRPr="00D905BD">
        <w:rPr>
          <w:rFonts w:ascii="Arial" w:hAnsi="Arial" w:cs="Arial"/>
          <w:sz w:val="24"/>
          <w:szCs w:val="24"/>
        </w:rPr>
        <w:t>I</w:t>
      </w:r>
      <w:r w:rsidR="00DF6672" w:rsidRPr="00D905BD">
        <w:rPr>
          <w:rFonts w:ascii="Arial" w:hAnsi="Arial" w:cs="Arial"/>
          <w:sz w:val="24"/>
          <w:szCs w:val="24"/>
        </w:rPr>
        <w:t xml:space="preserve"> ODVJETNIK</w:t>
      </w:r>
    </w:p>
    <w:p w:rsidR="00DF6672" w:rsidRPr="00D905BD" w:rsidRDefault="00DF6672" w:rsidP="00DF6672">
      <w:pPr>
        <w:rPr>
          <w:rFonts w:ascii="Arial" w:hAnsi="Arial" w:cs="Arial"/>
          <w:sz w:val="24"/>
          <w:szCs w:val="24"/>
        </w:rPr>
      </w:pPr>
    </w:p>
    <w:p w:rsidR="00760239" w:rsidRPr="00D905BD" w:rsidRDefault="00DF6672" w:rsidP="00800BC3">
      <w:pPr>
        <w:jc w:val="center"/>
        <w:rPr>
          <w:rFonts w:ascii="Arial" w:hAnsi="Arial" w:cs="Arial"/>
          <w:sz w:val="24"/>
          <w:szCs w:val="24"/>
        </w:rPr>
      </w:pPr>
      <w:r w:rsidRPr="00D905BD">
        <w:rPr>
          <w:rFonts w:ascii="Arial" w:hAnsi="Arial" w:cs="Arial"/>
          <w:sz w:val="24"/>
          <w:szCs w:val="24"/>
        </w:rPr>
        <w:t xml:space="preserve">                                     </w:t>
      </w:r>
      <w:r w:rsidR="004C17B4" w:rsidRPr="00D905BD">
        <w:rPr>
          <w:rFonts w:ascii="Arial" w:hAnsi="Arial" w:cs="Arial"/>
          <w:sz w:val="24"/>
          <w:szCs w:val="24"/>
        </w:rPr>
        <w:t xml:space="preserve">                             </w:t>
      </w:r>
      <w:r w:rsidRPr="00D905BD">
        <w:rPr>
          <w:rFonts w:ascii="Arial" w:hAnsi="Arial" w:cs="Arial"/>
          <w:sz w:val="24"/>
          <w:szCs w:val="24"/>
        </w:rPr>
        <w:t xml:space="preserve"> </w:t>
      </w:r>
      <w:r w:rsidR="00D836A3">
        <w:rPr>
          <w:rFonts w:ascii="Arial" w:hAnsi="Arial" w:cs="Arial"/>
          <w:sz w:val="24"/>
          <w:szCs w:val="24"/>
        </w:rPr>
        <w:t>Ivica Mihaljević</w:t>
      </w:r>
      <w:r w:rsidRPr="00D905BD">
        <w:rPr>
          <w:rFonts w:ascii="Arial" w:hAnsi="Arial" w:cs="Arial"/>
          <w:sz w:val="24"/>
          <w:szCs w:val="24"/>
        </w:rPr>
        <w:t xml:space="preserve"> </w:t>
      </w:r>
    </w:p>
    <w:sectPr w:rsidR="00760239" w:rsidRPr="00D905BD" w:rsidSect="00A707F6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580"/>
    <w:multiLevelType w:val="hybridMultilevel"/>
    <w:tmpl w:val="EE70EA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A59B5"/>
    <w:multiLevelType w:val="hybridMultilevel"/>
    <w:tmpl w:val="8214AB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21218"/>
    <w:multiLevelType w:val="hybridMultilevel"/>
    <w:tmpl w:val="926499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BE4D90"/>
    <w:multiLevelType w:val="hybridMultilevel"/>
    <w:tmpl w:val="9CC23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8B0B13"/>
    <w:multiLevelType w:val="hybridMultilevel"/>
    <w:tmpl w:val="2FFC54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D3AB3"/>
    <w:multiLevelType w:val="hybridMultilevel"/>
    <w:tmpl w:val="9710AC5E"/>
    <w:lvl w:ilvl="0" w:tplc="1AE07C12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1E367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453FB"/>
    <w:multiLevelType w:val="hybridMultilevel"/>
    <w:tmpl w:val="3690B9EE"/>
    <w:lvl w:ilvl="0" w:tplc="1E3670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03E7E"/>
    <w:multiLevelType w:val="hybridMultilevel"/>
    <w:tmpl w:val="56788A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8D7EE3"/>
    <w:multiLevelType w:val="hybridMultilevel"/>
    <w:tmpl w:val="23D87DE8"/>
    <w:lvl w:ilvl="0" w:tplc="1AE07C12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B909C7"/>
    <w:multiLevelType w:val="hybridMultilevel"/>
    <w:tmpl w:val="B2F00D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13AC9"/>
    <w:multiLevelType w:val="hybridMultilevel"/>
    <w:tmpl w:val="FF02A9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54EBD"/>
    <w:multiLevelType w:val="hybridMultilevel"/>
    <w:tmpl w:val="FACE49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77"/>
    <w:rsid w:val="0003745F"/>
    <w:rsid w:val="000A3CEC"/>
    <w:rsid w:val="000D6558"/>
    <w:rsid w:val="001221A5"/>
    <w:rsid w:val="001333B8"/>
    <w:rsid w:val="0014058C"/>
    <w:rsid w:val="00180081"/>
    <w:rsid w:val="001969C7"/>
    <w:rsid w:val="001C787F"/>
    <w:rsid w:val="001E3BE8"/>
    <w:rsid w:val="001F7C54"/>
    <w:rsid w:val="00203706"/>
    <w:rsid w:val="00212B91"/>
    <w:rsid w:val="00242C9A"/>
    <w:rsid w:val="002748F1"/>
    <w:rsid w:val="002938A6"/>
    <w:rsid w:val="00322C07"/>
    <w:rsid w:val="00345821"/>
    <w:rsid w:val="00360EEF"/>
    <w:rsid w:val="00372379"/>
    <w:rsid w:val="00381192"/>
    <w:rsid w:val="004C17B4"/>
    <w:rsid w:val="004E2932"/>
    <w:rsid w:val="0051446E"/>
    <w:rsid w:val="0054270B"/>
    <w:rsid w:val="0055405F"/>
    <w:rsid w:val="0056249C"/>
    <w:rsid w:val="005867AF"/>
    <w:rsid w:val="00594731"/>
    <w:rsid w:val="005A61EB"/>
    <w:rsid w:val="00604F8C"/>
    <w:rsid w:val="006217CE"/>
    <w:rsid w:val="006241D7"/>
    <w:rsid w:val="0064507F"/>
    <w:rsid w:val="006634B8"/>
    <w:rsid w:val="00677478"/>
    <w:rsid w:val="00680AF3"/>
    <w:rsid w:val="006948C5"/>
    <w:rsid w:val="00696777"/>
    <w:rsid w:val="006C53E3"/>
    <w:rsid w:val="00727B7D"/>
    <w:rsid w:val="00735CF5"/>
    <w:rsid w:val="007405F9"/>
    <w:rsid w:val="00751769"/>
    <w:rsid w:val="00760239"/>
    <w:rsid w:val="007606DE"/>
    <w:rsid w:val="00760C0B"/>
    <w:rsid w:val="007F141E"/>
    <w:rsid w:val="007F782C"/>
    <w:rsid w:val="00800BC3"/>
    <w:rsid w:val="00815A88"/>
    <w:rsid w:val="00860928"/>
    <w:rsid w:val="00865A4A"/>
    <w:rsid w:val="008C24A6"/>
    <w:rsid w:val="008D325B"/>
    <w:rsid w:val="00936B9F"/>
    <w:rsid w:val="00964225"/>
    <w:rsid w:val="0097278E"/>
    <w:rsid w:val="009B39DD"/>
    <w:rsid w:val="009F50E8"/>
    <w:rsid w:val="00A0585F"/>
    <w:rsid w:val="00A27808"/>
    <w:rsid w:val="00A62876"/>
    <w:rsid w:val="00A707F6"/>
    <w:rsid w:val="00A72216"/>
    <w:rsid w:val="00AA5592"/>
    <w:rsid w:val="00AE0769"/>
    <w:rsid w:val="00AE0894"/>
    <w:rsid w:val="00B422CC"/>
    <w:rsid w:val="00B5161E"/>
    <w:rsid w:val="00B579D9"/>
    <w:rsid w:val="00BB521A"/>
    <w:rsid w:val="00BD0706"/>
    <w:rsid w:val="00BF5DBD"/>
    <w:rsid w:val="00C23256"/>
    <w:rsid w:val="00C6039A"/>
    <w:rsid w:val="00CB174B"/>
    <w:rsid w:val="00CC6EC9"/>
    <w:rsid w:val="00CD726D"/>
    <w:rsid w:val="00D06619"/>
    <w:rsid w:val="00D313DD"/>
    <w:rsid w:val="00D32EA4"/>
    <w:rsid w:val="00D40A11"/>
    <w:rsid w:val="00D6511F"/>
    <w:rsid w:val="00D836A3"/>
    <w:rsid w:val="00D905BD"/>
    <w:rsid w:val="00DA29BF"/>
    <w:rsid w:val="00DF6672"/>
    <w:rsid w:val="00E8212C"/>
    <w:rsid w:val="00EB67FE"/>
    <w:rsid w:val="00ED0E85"/>
    <w:rsid w:val="00F22D18"/>
    <w:rsid w:val="00F33D4A"/>
    <w:rsid w:val="00F640E9"/>
    <w:rsid w:val="00F64588"/>
    <w:rsid w:val="00F80358"/>
    <w:rsid w:val="00F929E0"/>
    <w:rsid w:val="00F96768"/>
    <w:rsid w:val="00FD6956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777"/>
    <w:pPr>
      <w:overflowPunct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E3BE8"/>
    <w:rPr>
      <w:rFonts w:ascii="Tahoma" w:hAnsi="Tahoma" w:cs="Tahoma"/>
      <w:sz w:val="16"/>
      <w:szCs w:val="16"/>
    </w:rPr>
  </w:style>
  <w:style w:type="paragraph" w:styleId="Popis">
    <w:name w:val="List"/>
    <w:basedOn w:val="Normal"/>
    <w:rsid w:val="00D313DD"/>
    <w:pPr>
      <w:overflowPunct/>
      <w:autoSpaceDE/>
      <w:autoSpaceDN/>
      <w:adjustRightInd/>
      <w:ind w:left="283" w:hanging="283"/>
    </w:pPr>
    <w:rPr>
      <w:sz w:val="24"/>
      <w:lang w:val="en-GB"/>
    </w:rPr>
  </w:style>
  <w:style w:type="paragraph" w:styleId="StandardWeb">
    <w:name w:val="Normal (Web)"/>
    <w:basedOn w:val="Normal"/>
    <w:uiPriority w:val="99"/>
    <w:rsid w:val="00F9676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6C53E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212C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2748F1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2748F1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2748F1"/>
    <w:rPr>
      <w:sz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2748F1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2748F1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777"/>
    <w:pPr>
      <w:overflowPunct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1E3BE8"/>
    <w:rPr>
      <w:rFonts w:ascii="Tahoma" w:hAnsi="Tahoma" w:cs="Tahoma"/>
      <w:sz w:val="16"/>
      <w:szCs w:val="16"/>
    </w:rPr>
  </w:style>
  <w:style w:type="paragraph" w:styleId="Popis">
    <w:name w:val="List"/>
    <w:basedOn w:val="Normal"/>
    <w:rsid w:val="00D313DD"/>
    <w:pPr>
      <w:overflowPunct/>
      <w:autoSpaceDE/>
      <w:autoSpaceDN/>
      <w:adjustRightInd/>
      <w:ind w:left="283" w:hanging="283"/>
    </w:pPr>
    <w:rPr>
      <w:sz w:val="24"/>
      <w:lang w:val="en-GB"/>
    </w:rPr>
  </w:style>
  <w:style w:type="paragraph" w:styleId="StandardWeb">
    <w:name w:val="Normal (Web)"/>
    <w:basedOn w:val="Normal"/>
    <w:uiPriority w:val="99"/>
    <w:rsid w:val="00F9676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6C53E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212C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2748F1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2748F1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2748F1"/>
    <w:rPr>
      <w:sz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2748F1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2748F1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0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h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rh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orh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prava.gov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17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vfogec</dc:creator>
  <cp:lastModifiedBy>Marijana Pavlović</cp:lastModifiedBy>
  <cp:revision>8</cp:revision>
  <cp:lastPrinted>2023-06-02T06:40:00Z</cp:lastPrinted>
  <dcterms:created xsi:type="dcterms:W3CDTF">2023-05-25T08:17:00Z</dcterms:created>
  <dcterms:modified xsi:type="dcterms:W3CDTF">2023-06-09T05:51:00Z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službena bilješka - ostale odluke (P-7-19  oglas- čistačica neodređeno.docx)</vt:lpwstr>
  </property>
  <property fmtid="{D5CDD505-2E9C-101B-9397-08002B2CF9AE}" pid="4" name="CC_coloring">
    <vt:bool>false</vt:bool>
  </property>
  <property fmtid="{D5CDD505-2E9C-101B-9397-08002B2CF9AE}" pid="5" name="BrojStranica">
    <vt:i4>3</vt:i4>
  </property>
</Properties>
</file>