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E9" w:rsidRDefault="00CD3CED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</w:t>
      </w:r>
      <w:r w:rsidR="00653DCD">
        <w:rPr>
          <w:rFonts w:ascii="Times New Roman" w:hAnsi="Times New Roman" w:cs="Times New Roman"/>
          <w:b/>
          <w:sz w:val="24"/>
          <w:szCs w:val="24"/>
        </w:rPr>
        <w:t xml:space="preserve"> državno odvjetništvo u Rijeci</w:t>
      </w:r>
    </w:p>
    <w:p w:rsidR="008D5AE9" w:rsidRDefault="00CD3CED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Frana Supila 16</w:t>
      </w:r>
    </w:p>
    <w:p w:rsidR="008D5AE9" w:rsidRDefault="00CD3CED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RKDP 4825</w:t>
      </w:r>
    </w:p>
    <w:p w:rsidR="008D5AE9" w:rsidRDefault="00CD3CED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79067711474</w:t>
      </w:r>
    </w:p>
    <w:p w:rsidR="00182BC3" w:rsidRPr="0013454C" w:rsidRDefault="0013454C" w:rsidP="008D5AE9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3454C">
        <w:rPr>
          <w:rFonts w:ascii="Times New Roman" w:hAnsi="Times New Roman" w:cs="Times New Roman"/>
          <w:b/>
          <w:sz w:val="24"/>
          <w:szCs w:val="24"/>
        </w:rPr>
        <w:t xml:space="preserve">IZVRŠENJE FINANCIJSKOG PLANA </w:t>
      </w:r>
      <w:r w:rsidR="00D02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54C">
        <w:rPr>
          <w:rFonts w:ascii="Times New Roman" w:hAnsi="Times New Roman" w:cs="Times New Roman"/>
          <w:b/>
          <w:sz w:val="24"/>
          <w:szCs w:val="24"/>
        </w:rPr>
        <w:t>I - VI / 2023</w:t>
      </w:r>
    </w:p>
    <w:p w:rsidR="0013454C" w:rsidRDefault="0013454C" w:rsidP="00134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4C">
        <w:rPr>
          <w:rFonts w:ascii="Times New Roman" w:hAnsi="Times New Roman" w:cs="Times New Roman"/>
          <w:b/>
          <w:sz w:val="24"/>
          <w:szCs w:val="24"/>
        </w:rPr>
        <w:t>Obrazloženje općeg dijela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6"/>
        <w:gridCol w:w="3034"/>
        <w:gridCol w:w="1476"/>
        <w:gridCol w:w="1564"/>
        <w:gridCol w:w="1838"/>
      </w:tblGrid>
      <w:tr w:rsidR="0013454C" w:rsidTr="008D5AE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AE9" w:rsidRPr="008D5AE9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11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OPĆI PRIHODI  I PRIMICI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PLAN -2023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I-VI / 2023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(5 = 4 : 3 x 100)</w:t>
            </w:r>
          </w:p>
        </w:tc>
      </w:tr>
      <w:tr w:rsidR="0013454C" w:rsidTr="008D5AE9">
        <w:tc>
          <w:tcPr>
            <w:tcW w:w="1377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454C" w:rsidTr="008D5AE9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8" w:type="dxa"/>
          </w:tcPr>
          <w:p w:rsidR="0013454C" w:rsidRDefault="0013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</w:t>
            </w:r>
          </w:p>
        </w:tc>
        <w:tc>
          <w:tcPr>
            <w:tcW w:w="1468" w:type="dxa"/>
          </w:tcPr>
          <w:p w:rsidR="0013454C" w:rsidRDefault="00CD3CED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2.011.939</w:t>
            </w:r>
            <w:r w:rsidR="005272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CD3CED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993.945</w:t>
            </w:r>
            <w:r w:rsidR="005272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C46A8" w:rsidRDefault="009C46A8" w:rsidP="009C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3454C" w:rsidRDefault="00CD3CED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</w:tc>
      </w:tr>
      <w:tr w:rsidR="0013454C" w:rsidTr="008D5AE9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8" w:type="dxa"/>
          </w:tcPr>
          <w:p w:rsidR="0013454C" w:rsidRDefault="0013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468" w:type="dxa"/>
          </w:tcPr>
          <w:p w:rsidR="0013454C" w:rsidRDefault="005A68B9" w:rsidP="0074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236.228</w:t>
            </w:r>
            <w:r w:rsidR="00742E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5A68B9" w:rsidP="00CD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167.603</w:t>
            </w:r>
            <w:r w:rsidR="005272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1" w:type="dxa"/>
          </w:tcPr>
          <w:p w:rsidR="0013454C" w:rsidRDefault="00964CDC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13454C" w:rsidTr="008D5AE9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8" w:type="dxa"/>
          </w:tcPr>
          <w:p w:rsidR="0013454C" w:rsidRDefault="0013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468" w:type="dxa"/>
          </w:tcPr>
          <w:p w:rsidR="0013454C" w:rsidRDefault="00CD3CED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16.636</w:t>
            </w:r>
            <w:r w:rsidR="005272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CD3CED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5272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1" w:type="dxa"/>
          </w:tcPr>
          <w:p w:rsidR="0013454C" w:rsidRDefault="00CD3CED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13454C" w:rsidTr="008D5AE9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4148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3038" w:type="dxa"/>
          </w:tcPr>
          <w:p w:rsidR="0013454C" w:rsidRDefault="00D0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Prijevozna sredstva</w:t>
            </w:r>
            <w:r w:rsidR="00674148">
              <w:rPr>
                <w:rFonts w:ascii="Times New Roman" w:hAnsi="Times New Roman" w:cs="Times New Roman"/>
                <w:sz w:val="24"/>
                <w:szCs w:val="24"/>
              </w:rPr>
              <w:t xml:space="preserve"> i dodatna ulaganja u nefinancijsku imovinu</w:t>
            </w:r>
            <w:r w:rsidR="00C03BB0">
              <w:rPr>
                <w:rFonts w:ascii="Times New Roman" w:hAnsi="Times New Roman" w:cs="Times New Roman"/>
                <w:sz w:val="24"/>
                <w:szCs w:val="24"/>
              </w:rPr>
              <w:t>-građevinski objekti</w:t>
            </w:r>
          </w:p>
        </w:tc>
        <w:tc>
          <w:tcPr>
            <w:tcW w:w="1468" w:type="dxa"/>
          </w:tcPr>
          <w:p w:rsidR="0013454C" w:rsidRDefault="00C03BB0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36.873</w:t>
            </w:r>
            <w:r w:rsidR="00742E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742ED7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1.635,00</w:t>
            </w:r>
          </w:p>
        </w:tc>
        <w:tc>
          <w:tcPr>
            <w:tcW w:w="1841" w:type="dxa"/>
          </w:tcPr>
          <w:p w:rsidR="0013454C" w:rsidRDefault="00D629C0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13454C" w:rsidTr="008D5AE9">
        <w:tc>
          <w:tcPr>
            <w:tcW w:w="1377" w:type="dxa"/>
          </w:tcPr>
          <w:p w:rsidR="0013454C" w:rsidRPr="008D5AE9" w:rsidRDefault="0013454C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31</w:t>
            </w:r>
          </w:p>
        </w:tc>
        <w:tc>
          <w:tcPr>
            <w:tcW w:w="3038" w:type="dxa"/>
          </w:tcPr>
          <w:p w:rsidR="008D5AE9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VLASTITI PRIHODI</w:t>
            </w:r>
          </w:p>
        </w:tc>
        <w:tc>
          <w:tcPr>
            <w:tcW w:w="1468" w:type="dxa"/>
          </w:tcPr>
          <w:p w:rsidR="0013454C" w:rsidRPr="008D5AE9" w:rsidRDefault="0013454C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13454C" w:rsidRPr="008D5AE9" w:rsidRDefault="0013454C" w:rsidP="008D5A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4C" w:rsidTr="008D5AE9">
        <w:tc>
          <w:tcPr>
            <w:tcW w:w="1377" w:type="dxa"/>
          </w:tcPr>
          <w:p w:rsidR="0013454C" w:rsidRDefault="008D5AE9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2ED7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3038" w:type="dxa"/>
          </w:tcPr>
          <w:p w:rsidR="0013454C" w:rsidRDefault="008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  <w:r w:rsidR="00742ED7">
              <w:rPr>
                <w:rFonts w:ascii="Times New Roman" w:hAnsi="Times New Roman" w:cs="Times New Roman"/>
                <w:sz w:val="24"/>
                <w:szCs w:val="24"/>
              </w:rPr>
              <w:t>,uredska oprema i namještaj</w:t>
            </w:r>
          </w:p>
        </w:tc>
        <w:tc>
          <w:tcPr>
            <w:tcW w:w="1468" w:type="dxa"/>
          </w:tcPr>
          <w:p w:rsidR="0013454C" w:rsidRDefault="00742ED7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1.725</w:t>
            </w:r>
            <w:r w:rsidR="005272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527282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F102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1" w:type="dxa"/>
          </w:tcPr>
          <w:p w:rsidR="0013454C" w:rsidRDefault="00D629C0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8D5AE9" w:rsidTr="008D5AE9">
        <w:tc>
          <w:tcPr>
            <w:tcW w:w="1377" w:type="dxa"/>
          </w:tcPr>
          <w:p w:rsidR="008D5AE9" w:rsidRPr="008D5AE9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43</w:t>
            </w:r>
          </w:p>
        </w:tc>
        <w:tc>
          <w:tcPr>
            <w:tcW w:w="3038" w:type="dxa"/>
          </w:tcPr>
          <w:p w:rsidR="008D5AE9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OSTALI PRIHODI PO POS. PROPISIMA</w:t>
            </w:r>
          </w:p>
        </w:tc>
        <w:tc>
          <w:tcPr>
            <w:tcW w:w="1468" w:type="dxa"/>
          </w:tcPr>
          <w:p w:rsidR="008D5AE9" w:rsidRP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8D5AE9" w:rsidRP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E9" w:rsidTr="008D5AE9">
        <w:tc>
          <w:tcPr>
            <w:tcW w:w="1377" w:type="dxa"/>
          </w:tcPr>
          <w:p w:rsidR="008D5AE9" w:rsidRDefault="00527282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8" w:type="dxa"/>
          </w:tcPr>
          <w:p w:rsidR="008D5AE9" w:rsidRDefault="0052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rashodi-intelektualne usluge</w:t>
            </w:r>
          </w:p>
        </w:tc>
        <w:tc>
          <w:tcPr>
            <w:tcW w:w="1468" w:type="dxa"/>
          </w:tcPr>
          <w:p w:rsidR="008D5AE9" w:rsidRDefault="00527282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2.547,00</w:t>
            </w:r>
          </w:p>
        </w:tc>
        <w:tc>
          <w:tcPr>
            <w:tcW w:w="1564" w:type="dxa"/>
          </w:tcPr>
          <w:p w:rsidR="008D5AE9" w:rsidRDefault="00674148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8D5AE9" w:rsidRDefault="008D5AE9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2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5AE9" w:rsidTr="008D5AE9">
        <w:tc>
          <w:tcPr>
            <w:tcW w:w="1377" w:type="dxa"/>
          </w:tcPr>
          <w:p w:rsidR="008D5AE9" w:rsidRPr="008D5AE9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52</w:t>
            </w:r>
          </w:p>
        </w:tc>
        <w:tc>
          <w:tcPr>
            <w:tcW w:w="3038" w:type="dxa"/>
          </w:tcPr>
          <w:p w:rsidR="008D5AE9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OSTALE POMOĆI</w:t>
            </w:r>
          </w:p>
        </w:tc>
        <w:tc>
          <w:tcPr>
            <w:tcW w:w="1468" w:type="dxa"/>
          </w:tcPr>
          <w:p w:rsidR="008D5AE9" w:rsidRP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8D5AE9" w:rsidRP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E9" w:rsidTr="008D5AE9">
        <w:tc>
          <w:tcPr>
            <w:tcW w:w="1377" w:type="dxa"/>
          </w:tcPr>
          <w:p w:rsidR="008D5AE9" w:rsidRDefault="008D5AE9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D5AE9" w:rsidRDefault="008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D5AE9" w:rsidRDefault="008D5AE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D5AE9" w:rsidRDefault="008D5AE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D5AE9" w:rsidRDefault="008D5AE9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E9" w:rsidTr="008D5AE9">
        <w:tc>
          <w:tcPr>
            <w:tcW w:w="1377" w:type="dxa"/>
          </w:tcPr>
          <w:p w:rsidR="008D5AE9" w:rsidRDefault="008D5AE9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D5AE9" w:rsidRDefault="008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468" w:type="dxa"/>
          </w:tcPr>
          <w:p w:rsidR="008D5AE9" w:rsidRDefault="005A68B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2.305.948,00</w:t>
            </w:r>
          </w:p>
        </w:tc>
        <w:tc>
          <w:tcPr>
            <w:tcW w:w="1564" w:type="dxa"/>
          </w:tcPr>
          <w:p w:rsidR="008D5AE9" w:rsidRDefault="005A68B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1.164.099,00</w:t>
            </w:r>
          </w:p>
        </w:tc>
        <w:tc>
          <w:tcPr>
            <w:tcW w:w="1841" w:type="dxa"/>
          </w:tcPr>
          <w:p w:rsidR="008D5AE9" w:rsidRDefault="00D03AFF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</w:tr>
    </w:tbl>
    <w:p w:rsidR="008D5AE9" w:rsidRDefault="008D5A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6"/>
        <w:gridCol w:w="3034"/>
        <w:gridCol w:w="1476"/>
        <w:gridCol w:w="1564"/>
        <w:gridCol w:w="1838"/>
      </w:tblGrid>
      <w:tr w:rsidR="008D5AE9" w:rsidRPr="008D5AE9" w:rsidTr="00653DCD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AE9" w:rsidRP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11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RASHODI I IZDACI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PLAN -2023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I-VI / 2023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(5 = 4 : 3 x 100)</w:t>
            </w:r>
          </w:p>
        </w:tc>
      </w:tr>
      <w:tr w:rsidR="008D5AE9" w:rsidTr="00653DCD">
        <w:tc>
          <w:tcPr>
            <w:tcW w:w="1376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CBA" w:rsidTr="00653DCD">
        <w:tc>
          <w:tcPr>
            <w:tcW w:w="1376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4" w:type="dxa"/>
          </w:tcPr>
          <w:p w:rsidR="00761CBA" w:rsidRDefault="00761CBA" w:rsidP="008A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</w:t>
            </w:r>
          </w:p>
        </w:tc>
        <w:tc>
          <w:tcPr>
            <w:tcW w:w="1476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2.011.939,00</w:t>
            </w:r>
          </w:p>
        </w:tc>
        <w:tc>
          <w:tcPr>
            <w:tcW w:w="1564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993.945,00</w:t>
            </w:r>
          </w:p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</w:tc>
      </w:tr>
      <w:tr w:rsidR="00761CBA" w:rsidTr="00653DCD">
        <w:tc>
          <w:tcPr>
            <w:tcW w:w="1376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4" w:type="dxa"/>
          </w:tcPr>
          <w:p w:rsidR="00761CBA" w:rsidRDefault="00761CBA" w:rsidP="008A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476" w:type="dxa"/>
          </w:tcPr>
          <w:p w:rsidR="00761CBA" w:rsidRDefault="00761CBA" w:rsidP="008A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236.228,00</w:t>
            </w:r>
          </w:p>
        </w:tc>
        <w:tc>
          <w:tcPr>
            <w:tcW w:w="1564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167.603,00</w:t>
            </w:r>
          </w:p>
        </w:tc>
        <w:tc>
          <w:tcPr>
            <w:tcW w:w="1838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761CBA" w:rsidTr="005117EE">
        <w:tc>
          <w:tcPr>
            <w:tcW w:w="1376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4" w:type="dxa"/>
          </w:tcPr>
          <w:p w:rsidR="00761CBA" w:rsidRDefault="00761CBA" w:rsidP="008A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476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16.636,00</w:t>
            </w:r>
          </w:p>
        </w:tc>
        <w:tc>
          <w:tcPr>
            <w:tcW w:w="1564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  <w:tc>
          <w:tcPr>
            <w:tcW w:w="1838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761CBA" w:rsidTr="005117EE">
        <w:tc>
          <w:tcPr>
            <w:tcW w:w="1376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3034" w:type="dxa"/>
          </w:tcPr>
          <w:p w:rsidR="00761CBA" w:rsidRDefault="00761CBA" w:rsidP="008A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Prijevozna sredstva i dodatna ulaganja u nefinancijsku imovinu-građevinski objekti</w:t>
            </w:r>
          </w:p>
        </w:tc>
        <w:tc>
          <w:tcPr>
            <w:tcW w:w="1476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36.873,00</w:t>
            </w:r>
          </w:p>
        </w:tc>
        <w:tc>
          <w:tcPr>
            <w:tcW w:w="1564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1.635,00</w:t>
            </w:r>
          </w:p>
        </w:tc>
        <w:tc>
          <w:tcPr>
            <w:tcW w:w="1838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61CBA" w:rsidRPr="008D5AE9" w:rsidTr="00653DCD">
        <w:tc>
          <w:tcPr>
            <w:tcW w:w="1376" w:type="dxa"/>
          </w:tcPr>
          <w:p w:rsidR="00761CBA" w:rsidRPr="008D5AE9" w:rsidRDefault="00761CBA" w:rsidP="008A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CBA" w:rsidRPr="008D5AE9" w:rsidRDefault="00761CBA" w:rsidP="008A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31</w:t>
            </w:r>
          </w:p>
        </w:tc>
        <w:tc>
          <w:tcPr>
            <w:tcW w:w="3034" w:type="dxa"/>
          </w:tcPr>
          <w:p w:rsidR="00761CBA" w:rsidRPr="008D5AE9" w:rsidRDefault="00761CBA" w:rsidP="008A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CBA" w:rsidRPr="008D5AE9" w:rsidRDefault="00761CBA" w:rsidP="008A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VLASTITI PRIHODI</w:t>
            </w:r>
          </w:p>
        </w:tc>
        <w:tc>
          <w:tcPr>
            <w:tcW w:w="1476" w:type="dxa"/>
          </w:tcPr>
          <w:p w:rsidR="00761CBA" w:rsidRPr="008D5AE9" w:rsidRDefault="00761CBA" w:rsidP="008A40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761CBA" w:rsidRPr="008D5AE9" w:rsidRDefault="00761CBA" w:rsidP="008A40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761CBA" w:rsidRPr="008D5AE9" w:rsidRDefault="00761CBA" w:rsidP="008A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CBA" w:rsidTr="00653DCD">
        <w:tc>
          <w:tcPr>
            <w:tcW w:w="1376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32,42</w:t>
            </w:r>
          </w:p>
        </w:tc>
        <w:tc>
          <w:tcPr>
            <w:tcW w:w="3034" w:type="dxa"/>
          </w:tcPr>
          <w:p w:rsidR="00761CBA" w:rsidRDefault="00761CBA" w:rsidP="008A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rashodi,uredska oprema i namještaj</w:t>
            </w:r>
          </w:p>
        </w:tc>
        <w:tc>
          <w:tcPr>
            <w:tcW w:w="1476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1.725,00</w:t>
            </w:r>
          </w:p>
        </w:tc>
        <w:tc>
          <w:tcPr>
            <w:tcW w:w="1564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F102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38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761CBA" w:rsidRPr="008D5AE9" w:rsidTr="005117EE">
        <w:trPr>
          <w:trHeight w:val="578"/>
        </w:trPr>
        <w:tc>
          <w:tcPr>
            <w:tcW w:w="1376" w:type="dxa"/>
          </w:tcPr>
          <w:p w:rsidR="00761CBA" w:rsidRPr="008D5AE9" w:rsidRDefault="00761CBA" w:rsidP="008A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CBA" w:rsidRPr="008D5AE9" w:rsidRDefault="00761CBA" w:rsidP="008A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43</w:t>
            </w:r>
          </w:p>
        </w:tc>
        <w:tc>
          <w:tcPr>
            <w:tcW w:w="3034" w:type="dxa"/>
          </w:tcPr>
          <w:p w:rsidR="00761CBA" w:rsidRPr="008D5AE9" w:rsidRDefault="00761CBA" w:rsidP="008A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CBA" w:rsidRPr="008D5AE9" w:rsidRDefault="00761CBA" w:rsidP="008A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OSTALI PRIHODI PO POS. PROPISIMA</w:t>
            </w:r>
          </w:p>
        </w:tc>
        <w:tc>
          <w:tcPr>
            <w:tcW w:w="1476" w:type="dxa"/>
          </w:tcPr>
          <w:p w:rsidR="00761CBA" w:rsidRPr="008D5AE9" w:rsidRDefault="00761CBA" w:rsidP="008A40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761CBA" w:rsidRPr="008D5AE9" w:rsidRDefault="00761CBA" w:rsidP="008A40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761CBA" w:rsidRPr="008D5AE9" w:rsidRDefault="00761CBA" w:rsidP="008A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CBA" w:rsidTr="00653DCD">
        <w:tc>
          <w:tcPr>
            <w:tcW w:w="1376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4" w:type="dxa"/>
          </w:tcPr>
          <w:p w:rsidR="00761CBA" w:rsidRDefault="00761CBA" w:rsidP="008A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rashodi-intelektualne usluge</w:t>
            </w:r>
          </w:p>
        </w:tc>
        <w:tc>
          <w:tcPr>
            <w:tcW w:w="1476" w:type="dxa"/>
          </w:tcPr>
          <w:p w:rsidR="00761CBA" w:rsidRDefault="00F10297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2.547,00</w:t>
            </w:r>
          </w:p>
        </w:tc>
        <w:tc>
          <w:tcPr>
            <w:tcW w:w="1564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1CBA" w:rsidRPr="008D5AE9" w:rsidTr="00761CBA">
        <w:trPr>
          <w:trHeight w:val="444"/>
        </w:trPr>
        <w:tc>
          <w:tcPr>
            <w:tcW w:w="1376" w:type="dxa"/>
          </w:tcPr>
          <w:p w:rsidR="00761CBA" w:rsidRPr="008D5AE9" w:rsidRDefault="00761CBA" w:rsidP="008A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CBA" w:rsidRPr="008D5AE9" w:rsidRDefault="00761CBA" w:rsidP="008A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52</w:t>
            </w:r>
          </w:p>
        </w:tc>
        <w:tc>
          <w:tcPr>
            <w:tcW w:w="3034" w:type="dxa"/>
          </w:tcPr>
          <w:p w:rsidR="00761CBA" w:rsidRPr="008D5AE9" w:rsidRDefault="00761CBA" w:rsidP="008A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CBA" w:rsidRPr="008D5AE9" w:rsidRDefault="00761CBA" w:rsidP="008A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OSTALE POMOĆI</w:t>
            </w:r>
          </w:p>
        </w:tc>
        <w:tc>
          <w:tcPr>
            <w:tcW w:w="1476" w:type="dxa"/>
          </w:tcPr>
          <w:p w:rsidR="00761CBA" w:rsidRPr="008D5AE9" w:rsidRDefault="00761CBA" w:rsidP="008A40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761CBA" w:rsidRPr="008D5AE9" w:rsidRDefault="00761CBA" w:rsidP="008A40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761CBA" w:rsidRPr="008D5AE9" w:rsidRDefault="00761CBA" w:rsidP="008A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CBA" w:rsidTr="00653DCD">
        <w:tc>
          <w:tcPr>
            <w:tcW w:w="1376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761CBA" w:rsidRDefault="00761CBA" w:rsidP="008A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BA" w:rsidTr="00653DCD">
        <w:tc>
          <w:tcPr>
            <w:tcW w:w="1376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761CBA" w:rsidRDefault="00761CBA" w:rsidP="008A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476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2.305.948,00</w:t>
            </w:r>
          </w:p>
        </w:tc>
        <w:tc>
          <w:tcPr>
            <w:tcW w:w="1564" w:type="dxa"/>
          </w:tcPr>
          <w:p w:rsidR="00761CBA" w:rsidRDefault="00761CBA" w:rsidP="008A4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1.164.099,00</w:t>
            </w:r>
          </w:p>
        </w:tc>
        <w:tc>
          <w:tcPr>
            <w:tcW w:w="1838" w:type="dxa"/>
          </w:tcPr>
          <w:p w:rsidR="00761CBA" w:rsidRDefault="00761CBA" w:rsidP="008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</w:tr>
    </w:tbl>
    <w:p w:rsidR="00D021B0" w:rsidRPr="00EF0CEB" w:rsidRDefault="00D021B0" w:rsidP="00EF0C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21B0" w:rsidRPr="00EF0C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E8" w:rsidRDefault="008448E8" w:rsidP="00D021B0">
      <w:pPr>
        <w:spacing w:after="0" w:line="240" w:lineRule="auto"/>
      </w:pPr>
      <w:r>
        <w:separator/>
      </w:r>
    </w:p>
  </w:endnote>
  <w:endnote w:type="continuationSeparator" w:id="0">
    <w:p w:rsidR="008448E8" w:rsidRDefault="008448E8" w:rsidP="00D0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E8" w:rsidRDefault="008448E8" w:rsidP="00D021B0">
      <w:pPr>
        <w:spacing w:after="0" w:line="240" w:lineRule="auto"/>
      </w:pPr>
      <w:r>
        <w:separator/>
      </w:r>
    </w:p>
  </w:footnote>
  <w:footnote w:type="continuationSeparator" w:id="0">
    <w:p w:rsidR="008448E8" w:rsidRDefault="008448E8" w:rsidP="00D0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B0" w:rsidRDefault="00D021B0">
    <w:pPr>
      <w:pStyle w:val="Zaglavlje"/>
    </w:pPr>
  </w:p>
  <w:p w:rsidR="00D021B0" w:rsidRDefault="00D021B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4C"/>
    <w:rsid w:val="000B7996"/>
    <w:rsid w:val="0013454C"/>
    <w:rsid w:val="00182BC3"/>
    <w:rsid w:val="00380772"/>
    <w:rsid w:val="003A353C"/>
    <w:rsid w:val="005117EE"/>
    <w:rsid w:val="00511D31"/>
    <w:rsid w:val="00527282"/>
    <w:rsid w:val="00570337"/>
    <w:rsid w:val="005A68B9"/>
    <w:rsid w:val="00653DCD"/>
    <w:rsid w:val="00674148"/>
    <w:rsid w:val="006B51D1"/>
    <w:rsid w:val="00706471"/>
    <w:rsid w:val="00742ED7"/>
    <w:rsid w:val="00761CBA"/>
    <w:rsid w:val="007A447A"/>
    <w:rsid w:val="008448E8"/>
    <w:rsid w:val="00867F30"/>
    <w:rsid w:val="008D5AE9"/>
    <w:rsid w:val="00964CDC"/>
    <w:rsid w:val="009C46A8"/>
    <w:rsid w:val="00B91D52"/>
    <w:rsid w:val="00C03BB0"/>
    <w:rsid w:val="00CA5DD5"/>
    <w:rsid w:val="00CD3CED"/>
    <w:rsid w:val="00D021B0"/>
    <w:rsid w:val="00D02E43"/>
    <w:rsid w:val="00D03AFF"/>
    <w:rsid w:val="00D146C9"/>
    <w:rsid w:val="00D629C0"/>
    <w:rsid w:val="00D81A3F"/>
    <w:rsid w:val="00EF0CEB"/>
    <w:rsid w:val="00F10297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3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1B0"/>
  </w:style>
  <w:style w:type="paragraph" w:styleId="Podnoje">
    <w:name w:val="footer"/>
    <w:basedOn w:val="Normal"/>
    <w:link w:val="Podno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3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1B0"/>
  </w:style>
  <w:style w:type="paragraph" w:styleId="Podnoje">
    <w:name w:val="footer"/>
    <w:basedOn w:val="Normal"/>
    <w:link w:val="Podno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Kalc</dc:creator>
  <cp:lastModifiedBy>Zdenka Pleše</cp:lastModifiedBy>
  <cp:revision>14</cp:revision>
  <cp:lastPrinted>2023-07-31T08:26:00Z</cp:lastPrinted>
  <dcterms:created xsi:type="dcterms:W3CDTF">2023-07-28T06:41:00Z</dcterms:created>
  <dcterms:modified xsi:type="dcterms:W3CDTF">2023-08-25T07:51:00Z</dcterms:modified>
</cp:coreProperties>
</file>