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2B" w:rsidRPr="009577E2" w:rsidRDefault="0097672B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 xml:space="preserve">               </w:t>
      </w:r>
      <w:r w:rsidRPr="009577E2">
        <w:rPr>
          <w:rFonts w:ascii="Arial" w:hAnsi="Arial" w:cs="Arial"/>
          <w:noProof/>
        </w:rPr>
        <w:drawing>
          <wp:inline distT="0" distB="0" distL="0" distR="0" wp14:anchorId="4BC964C4" wp14:editId="082B8ED8">
            <wp:extent cx="565150" cy="565150"/>
            <wp:effectExtent l="0" t="0" r="6350" b="6350"/>
            <wp:docPr id="1" name="Slika 1" descr="hr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72B" w:rsidRPr="009577E2" w:rsidRDefault="0097672B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>REPUBLIKA HRVATSKA</w:t>
      </w:r>
    </w:p>
    <w:p w:rsidR="0097672B" w:rsidRPr="009577E2" w:rsidRDefault="0097672B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>OPĆINSKO DRŽAVNO ODVJETNIŠTVO</w:t>
      </w:r>
    </w:p>
    <w:p w:rsidR="0097672B" w:rsidRPr="009577E2" w:rsidRDefault="0097672B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>U   D U B R O V N I K U</w:t>
      </w:r>
    </w:p>
    <w:p w:rsidR="0097672B" w:rsidRPr="009577E2" w:rsidRDefault="00CB433A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BROJ: P</w:t>
      </w:r>
      <w:r w:rsidR="00FE29D5" w:rsidRPr="009577E2">
        <w:rPr>
          <w:rFonts w:ascii="Arial" w:hAnsi="Arial" w:cs="Arial"/>
        </w:rPr>
        <w:t>-</w:t>
      </w:r>
      <w:r w:rsidR="0076290C">
        <w:rPr>
          <w:rFonts w:ascii="Arial" w:hAnsi="Arial" w:cs="Arial"/>
        </w:rPr>
        <w:t>1/2022</w:t>
      </w:r>
    </w:p>
    <w:p w:rsidR="005B14FA" w:rsidRPr="009577E2" w:rsidRDefault="0097672B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>Dubrovnik</w:t>
      </w:r>
      <w:r w:rsidR="00AF79A2" w:rsidRPr="009577E2">
        <w:rPr>
          <w:rFonts w:ascii="Arial" w:hAnsi="Arial" w:cs="Arial"/>
        </w:rPr>
        <w:t xml:space="preserve">, </w:t>
      </w:r>
      <w:r w:rsidR="0076290C">
        <w:rPr>
          <w:rFonts w:ascii="Arial" w:hAnsi="Arial" w:cs="Arial"/>
        </w:rPr>
        <w:t>9. kolovoza 2023</w:t>
      </w:r>
      <w:r w:rsidR="00AF79A2" w:rsidRPr="009577E2">
        <w:rPr>
          <w:rFonts w:ascii="Arial" w:hAnsi="Arial" w:cs="Arial"/>
        </w:rPr>
        <w:t xml:space="preserve">. </w:t>
      </w:r>
    </w:p>
    <w:p w:rsidR="0097672B" w:rsidRPr="009577E2" w:rsidRDefault="0076290C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AV/PĐ</w:t>
      </w:r>
    </w:p>
    <w:p w:rsidR="009260D6" w:rsidRPr="009577E2" w:rsidRDefault="009260D6" w:rsidP="009577E2">
      <w:pPr>
        <w:jc w:val="both"/>
        <w:rPr>
          <w:rFonts w:ascii="Arial" w:hAnsi="Arial" w:cs="Arial"/>
        </w:rPr>
      </w:pPr>
    </w:p>
    <w:p w:rsidR="009577E2" w:rsidRPr="009577E2" w:rsidRDefault="009577E2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ab/>
      </w:r>
      <w:r w:rsidR="00CB433A">
        <w:rPr>
          <w:rFonts w:ascii="Arial" w:hAnsi="Arial" w:cs="Arial"/>
        </w:rPr>
        <w:t>Na temelju članka</w:t>
      </w:r>
      <w:r w:rsidRPr="009577E2">
        <w:rPr>
          <w:rFonts w:ascii="Arial" w:hAnsi="Arial" w:cs="Arial"/>
        </w:rPr>
        <w:t xml:space="preserve"> 54. st. 1. Zakona o državnom odvjetništvu (Narodne novine</w:t>
      </w:r>
      <w:r w:rsidR="0076290C">
        <w:rPr>
          <w:rFonts w:ascii="Arial" w:hAnsi="Arial" w:cs="Arial"/>
        </w:rPr>
        <w:t>,</w:t>
      </w:r>
      <w:r w:rsidRPr="009577E2">
        <w:rPr>
          <w:rFonts w:ascii="Arial" w:hAnsi="Arial" w:cs="Arial"/>
        </w:rPr>
        <w:t xml:space="preserve"> broj</w:t>
      </w:r>
      <w:r w:rsidR="0076290C">
        <w:rPr>
          <w:rFonts w:ascii="Arial" w:hAnsi="Arial" w:cs="Arial"/>
        </w:rPr>
        <w:t>:</w:t>
      </w:r>
      <w:r w:rsidRPr="009577E2">
        <w:rPr>
          <w:rFonts w:ascii="Arial" w:hAnsi="Arial" w:cs="Arial"/>
        </w:rPr>
        <w:t xml:space="preserve"> 67/18</w:t>
      </w:r>
      <w:r w:rsidR="0076290C">
        <w:rPr>
          <w:rFonts w:ascii="Arial" w:hAnsi="Arial" w:cs="Arial"/>
        </w:rPr>
        <w:t xml:space="preserve"> i 21/22) i </w:t>
      </w:r>
      <w:r w:rsidRPr="009577E2">
        <w:rPr>
          <w:rFonts w:ascii="Arial" w:hAnsi="Arial" w:cs="Arial"/>
        </w:rPr>
        <w:t>čl. 63. st. 1. Zakona o državnim službenicima (Narodne novine</w:t>
      </w:r>
      <w:r w:rsidR="0076290C">
        <w:rPr>
          <w:rFonts w:ascii="Arial" w:hAnsi="Arial" w:cs="Arial"/>
        </w:rPr>
        <w:t>,</w:t>
      </w:r>
      <w:r w:rsidRPr="009577E2">
        <w:rPr>
          <w:rFonts w:ascii="Arial" w:hAnsi="Arial" w:cs="Arial"/>
        </w:rPr>
        <w:t xml:space="preserve"> broj</w:t>
      </w:r>
      <w:r w:rsidR="0076290C">
        <w:rPr>
          <w:rFonts w:ascii="Arial" w:hAnsi="Arial" w:cs="Arial"/>
        </w:rPr>
        <w:t>:</w:t>
      </w:r>
      <w:r w:rsidRPr="009577E2">
        <w:rPr>
          <w:rFonts w:ascii="Arial" w:hAnsi="Arial" w:cs="Arial"/>
        </w:rPr>
        <w:t xml:space="preserve"> 92/05, 142/06, 77/07, 107/07, 27/08, 34/11, 49/11, 150/11, 34/12, 49/12, 37/13, 38/13, 01/15</w:t>
      </w:r>
      <w:r w:rsidR="0076290C">
        <w:rPr>
          <w:rFonts w:ascii="Arial" w:hAnsi="Arial" w:cs="Arial"/>
        </w:rPr>
        <w:t>, 138/15,</w:t>
      </w:r>
      <w:r w:rsidRPr="009577E2">
        <w:rPr>
          <w:rFonts w:ascii="Arial" w:hAnsi="Arial" w:cs="Arial"/>
        </w:rPr>
        <w:t xml:space="preserve"> 61/17</w:t>
      </w:r>
      <w:r w:rsidR="0076290C">
        <w:rPr>
          <w:rFonts w:ascii="Arial" w:hAnsi="Arial" w:cs="Arial"/>
        </w:rPr>
        <w:t xml:space="preserve">, </w:t>
      </w:r>
      <w:r w:rsidRPr="009577E2">
        <w:rPr>
          <w:rFonts w:ascii="Arial" w:hAnsi="Arial" w:cs="Arial"/>
        </w:rPr>
        <w:t>98/19</w:t>
      </w:r>
      <w:r w:rsidR="0076290C">
        <w:rPr>
          <w:rFonts w:ascii="Arial" w:hAnsi="Arial" w:cs="Arial"/>
        </w:rPr>
        <w:t xml:space="preserve"> i 141/22</w:t>
      </w:r>
      <w:r w:rsidRPr="009577E2">
        <w:rPr>
          <w:rFonts w:ascii="Arial" w:hAnsi="Arial" w:cs="Arial"/>
        </w:rPr>
        <w:t>)</w:t>
      </w:r>
      <w:r w:rsidR="0076290C">
        <w:rPr>
          <w:rFonts w:ascii="Arial" w:hAnsi="Arial" w:cs="Arial"/>
        </w:rPr>
        <w:t xml:space="preserve">, temeljem odobrenja Ministarstva pravosuđa i uprave Republike Hrvatske, broj Klasa: 119-03/23-04/33, </w:t>
      </w:r>
      <w:proofErr w:type="spellStart"/>
      <w:r w:rsidR="0076290C">
        <w:rPr>
          <w:rFonts w:ascii="Arial" w:hAnsi="Arial" w:cs="Arial"/>
        </w:rPr>
        <w:t>Urbroj</w:t>
      </w:r>
      <w:proofErr w:type="spellEnd"/>
      <w:r w:rsidR="0076290C">
        <w:rPr>
          <w:rFonts w:ascii="Arial" w:hAnsi="Arial" w:cs="Arial"/>
        </w:rPr>
        <w:t>: 514-08-03-04/01-23-05 od 13. ožujka 2023.,</w:t>
      </w:r>
      <w:r w:rsidRPr="009577E2">
        <w:rPr>
          <w:rFonts w:ascii="Arial" w:hAnsi="Arial" w:cs="Arial"/>
        </w:rPr>
        <w:t xml:space="preserve"> općinski državni odvjetnik u Općinskom drž</w:t>
      </w:r>
      <w:r w:rsidR="0076290C">
        <w:rPr>
          <w:rFonts w:ascii="Arial" w:hAnsi="Arial" w:cs="Arial"/>
        </w:rPr>
        <w:t>avnom odvjetništvu u Dubrovniku</w:t>
      </w:r>
      <w:r w:rsidRPr="009577E2">
        <w:rPr>
          <w:rFonts w:ascii="Arial" w:hAnsi="Arial" w:cs="Arial"/>
        </w:rPr>
        <w:t xml:space="preserve">, donosi </w:t>
      </w:r>
    </w:p>
    <w:p w:rsidR="009577E2" w:rsidRDefault="009577E2" w:rsidP="009577E2">
      <w:pPr>
        <w:jc w:val="both"/>
        <w:rPr>
          <w:rFonts w:ascii="Arial" w:hAnsi="Arial" w:cs="Arial"/>
        </w:rPr>
      </w:pPr>
    </w:p>
    <w:p w:rsidR="009577E2" w:rsidRPr="00216A73" w:rsidRDefault="009577E2" w:rsidP="009577E2">
      <w:pPr>
        <w:jc w:val="center"/>
        <w:rPr>
          <w:rFonts w:ascii="Arial" w:hAnsi="Arial" w:cs="Arial"/>
        </w:rPr>
      </w:pPr>
      <w:r w:rsidRPr="00216A73">
        <w:rPr>
          <w:rFonts w:ascii="Arial" w:hAnsi="Arial" w:cs="Arial"/>
        </w:rPr>
        <w:t>RJEŠENJE</w:t>
      </w:r>
    </w:p>
    <w:p w:rsidR="009577E2" w:rsidRPr="00216A73" w:rsidRDefault="009577E2" w:rsidP="009577E2">
      <w:pPr>
        <w:jc w:val="center"/>
        <w:rPr>
          <w:rFonts w:ascii="Arial" w:hAnsi="Arial" w:cs="Arial"/>
        </w:rPr>
      </w:pPr>
      <w:r w:rsidRPr="00216A73">
        <w:rPr>
          <w:rFonts w:ascii="Arial" w:hAnsi="Arial" w:cs="Arial"/>
        </w:rPr>
        <w:t>o prijmu u državnu službu</w:t>
      </w:r>
      <w:r w:rsidR="0076290C">
        <w:rPr>
          <w:rFonts w:ascii="Arial" w:hAnsi="Arial" w:cs="Arial"/>
        </w:rPr>
        <w:t xml:space="preserve"> na neodređeno vrijeme</w:t>
      </w:r>
    </w:p>
    <w:p w:rsidR="00D90CC5" w:rsidRPr="009577E2" w:rsidRDefault="00D90CC5" w:rsidP="009577E2">
      <w:pPr>
        <w:jc w:val="center"/>
        <w:rPr>
          <w:rFonts w:ascii="Arial" w:hAnsi="Arial" w:cs="Arial"/>
        </w:rPr>
      </w:pPr>
      <w:bookmarkStart w:id="0" w:name="_GoBack"/>
      <w:bookmarkEnd w:id="0"/>
    </w:p>
    <w:p w:rsidR="00973A2A" w:rsidRDefault="00973A2A" w:rsidP="0076290C">
      <w:pPr>
        <w:ind w:firstLine="708"/>
        <w:jc w:val="both"/>
        <w:rPr>
          <w:rFonts w:ascii="Arial" w:hAnsi="Arial" w:cs="Arial"/>
        </w:rPr>
      </w:pPr>
    </w:p>
    <w:p w:rsidR="009577E2" w:rsidRPr="009577E2" w:rsidRDefault="0076290C" w:rsidP="007629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577E2" w:rsidRPr="009577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CVITAN RAGUŽ</w:t>
      </w:r>
      <w:r w:rsidR="009577E2" w:rsidRPr="009577E2">
        <w:rPr>
          <w:rFonts w:ascii="Arial" w:hAnsi="Arial" w:cs="Arial"/>
        </w:rPr>
        <w:t xml:space="preserve">, po zanimanju </w:t>
      </w:r>
      <w:r w:rsidR="00CB433A">
        <w:rPr>
          <w:rFonts w:ascii="Arial" w:hAnsi="Arial" w:cs="Arial"/>
        </w:rPr>
        <w:t>magist</w:t>
      </w:r>
      <w:r w:rsidR="002535EE">
        <w:rPr>
          <w:rFonts w:ascii="Arial" w:hAnsi="Arial" w:cs="Arial"/>
        </w:rPr>
        <w:t>ar prava</w:t>
      </w:r>
      <w:r w:rsidR="00CB433A">
        <w:rPr>
          <w:rFonts w:ascii="Arial" w:hAnsi="Arial" w:cs="Arial"/>
        </w:rPr>
        <w:t>,</w:t>
      </w:r>
      <w:r w:rsidR="009577E2" w:rsidRPr="009577E2">
        <w:rPr>
          <w:rFonts w:ascii="Arial" w:hAnsi="Arial" w:cs="Arial"/>
        </w:rPr>
        <w:t xml:space="preserve"> prima se u državnu službu u Općinsko državno odvjetništvo u </w:t>
      </w:r>
      <w:r w:rsidR="009577E2">
        <w:rPr>
          <w:rFonts w:ascii="Arial" w:hAnsi="Arial" w:cs="Arial"/>
        </w:rPr>
        <w:t xml:space="preserve">Dubrovniku </w:t>
      </w:r>
      <w:r w:rsidR="009577E2" w:rsidRPr="009577E2">
        <w:rPr>
          <w:rFonts w:ascii="Arial" w:hAnsi="Arial" w:cs="Arial"/>
        </w:rPr>
        <w:t>na</w:t>
      </w:r>
      <w:r w:rsidR="00CB433A">
        <w:rPr>
          <w:rFonts w:ascii="Arial" w:hAnsi="Arial" w:cs="Arial"/>
        </w:rPr>
        <w:t xml:space="preserve"> neodređeno vrijeme, na</w:t>
      </w:r>
      <w:r w:rsidR="009577E2" w:rsidRPr="009577E2">
        <w:rPr>
          <w:rFonts w:ascii="Arial" w:hAnsi="Arial" w:cs="Arial"/>
        </w:rPr>
        <w:t xml:space="preserve"> radno mjesto </w:t>
      </w:r>
      <w:proofErr w:type="spellStart"/>
      <w:r w:rsidR="00CB433A">
        <w:rPr>
          <w:rFonts w:ascii="Arial" w:hAnsi="Arial" w:cs="Arial"/>
        </w:rPr>
        <w:t>državnoodvjetničkog</w:t>
      </w:r>
      <w:proofErr w:type="spellEnd"/>
      <w:r w:rsidR="00CB433A">
        <w:rPr>
          <w:rFonts w:ascii="Arial" w:hAnsi="Arial" w:cs="Arial"/>
        </w:rPr>
        <w:t xml:space="preserve"> savjetnika</w:t>
      </w:r>
      <w:r w:rsidR="009577E2" w:rsidRPr="009577E2">
        <w:rPr>
          <w:rFonts w:ascii="Arial" w:hAnsi="Arial" w:cs="Arial"/>
        </w:rPr>
        <w:t xml:space="preserve">. </w:t>
      </w:r>
    </w:p>
    <w:p w:rsidR="009577E2" w:rsidRPr="009577E2" w:rsidRDefault="009577E2" w:rsidP="009577E2">
      <w:pPr>
        <w:jc w:val="both"/>
        <w:rPr>
          <w:rFonts w:ascii="Arial" w:hAnsi="Arial" w:cs="Arial"/>
        </w:rPr>
      </w:pPr>
    </w:p>
    <w:p w:rsidR="009577E2" w:rsidRPr="009577E2" w:rsidRDefault="002535EE" w:rsidP="002535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9577E2" w:rsidRPr="009577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Imenovani</w:t>
      </w:r>
      <w:r w:rsidR="009577E2" w:rsidRPr="009577E2">
        <w:rPr>
          <w:rFonts w:ascii="Arial" w:hAnsi="Arial" w:cs="Arial"/>
        </w:rPr>
        <w:t xml:space="preserve"> iz točke </w:t>
      </w:r>
      <w:r>
        <w:rPr>
          <w:rFonts w:ascii="Arial" w:hAnsi="Arial" w:cs="Arial"/>
        </w:rPr>
        <w:t>I</w:t>
      </w:r>
      <w:r w:rsidR="009577E2" w:rsidRPr="009577E2">
        <w:rPr>
          <w:rFonts w:ascii="Arial" w:hAnsi="Arial" w:cs="Arial"/>
        </w:rPr>
        <w:t xml:space="preserve">. ovog rješenja prima se u državnu službu uz obvezni probni rad u trajanju od </w:t>
      </w:r>
      <w:r w:rsidR="009577E2">
        <w:rPr>
          <w:rFonts w:ascii="Arial" w:hAnsi="Arial" w:cs="Arial"/>
        </w:rPr>
        <w:t>3 (tri</w:t>
      </w:r>
      <w:r w:rsidR="009577E2" w:rsidRPr="009577E2">
        <w:rPr>
          <w:rFonts w:ascii="Arial" w:hAnsi="Arial" w:cs="Arial"/>
        </w:rPr>
        <w:t xml:space="preserve">) mjeseca. </w:t>
      </w:r>
    </w:p>
    <w:p w:rsidR="009577E2" w:rsidRPr="009577E2" w:rsidRDefault="009577E2" w:rsidP="009577E2">
      <w:pPr>
        <w:jc w:val="both"/>
        <w:rPr>
          <w:rFonts w:ascii="Arial" w:hAnsi="Arial" w:cs="Arial"/>
        </w:rPr>
      </w:pPr>
    </w:p>
    <w:p w:rsidR="009577E2" w:rsidRPr="009577E2" w:rsidRDefault="002535EE" w:rsidP="002535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9577E2" w:rsidRPr="009577E2">
        <w:rPr>
          <w:rFonts w:ascii="Arial" w:hAnsi="Arial" w:cs="Arial"/>
        </w:rPr>
        <w:t>. Dan početka rada te druga prava, obveze i odgovor</w:t>
      </w:r>
      <w:r w:rsidR="009577E2">
        <w:rPr>
          <w:rFonts w:ascii="Arial" w:hAnsi="Arial" w:cs="Arial"/>
        </w:rPr>
        <w:t xml:space="preserve">nosti iz državne službe utvrditi </w:t>
      </w:r>
      <w:r w:rsidR="009577E2" w:rsidRPr="009577E2">
        <w:rPr>
          <w:rFonts w:ascii="Arial" w:hAnsi="Arial" w:cs="Arial"/>
        </w:rPr>
        <w:t xml:space="preserve">će se rješenjem o rasporedu na radno mjesto po izvršnosti ovog rješenja. </w:t>
      </w:r>
    </w:p>
    <w:p w:rsidR="009577E2" w:rsidRPr="009577E2" w:rsidRDefault="009577E2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 xml:space="preserve"> </w:t>
      </w:r>
    </w:p>
    <w:p w:rsidR="009577E2" w:rsidRPr="009577E2" w:rsidRDefault="009577E2" w:rsidP="009577E2">
      <w:pPr>
        <w:jc w:val="center"/>
        <w:rPr>
          <w:rFonts w:ascii="Arial" w:hAnsi="Arial" w:cs="Arial"/>
        </w:rPr>
      </w:pPr>
      <w:r w:rsidRPr="009577E2">
        <w:rPr>
          <w:rFonts w:ascii="Arial" w:hAnsi="Arial" w:cs="Arial"/>
        </w:rPr>
        <w:t>Obrazloženje</w:t>
      </w:r>
    </w:p>
    <w:p w:rsidR="009577E2" w:rsidRPr="009577E2" w:rsidRDefault="009577E2" w:rsidP="009577E2">
      <w:pPr>
        <w:jc w:val="both"/>
        <w:rPr>
          <w:rFonts w:ascii="Arial" w:hAnsi="Arial" w:cs="Arial"/>
        </w:rPr>
      </w:pPr>
    </w:p>
    <w:p w:rsidR="002535EE" w:rsidRDefault="009577E2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ab/>
        <w:t xml:space="preserve">Općinsko državno odvjetništvo u </w:t>
      </w:r>
      <w:r w:rsidR="002058D7">
        <w:rPr>
          <w:rFonts w:ascii="Arial" w:hAnsi="Arial" w:cs="Arial"/>
        </w:rPr>
        <w:t>Dubrovniku</w:t>
      </w:r>
      <w:r w:rsidR="00CB433A">
        <w:rPr>
          <w:rFonts w:ascii="Arial" w:hAnsi="Arial" w:cs="Arial"/>
        </w:rPr>
        <w:t xml:space="preserve"> </w:t>
      </w:r>
      <w:r w:rsidR="002535EE">
        <w:rPr>
          <w:rFonts w:ascii="Arial" w:hAnsi="Arial" w:cs="Arial"/>
        </w:rPr>
        <w:t xml:space="preserve">je po prethodno pribavljenom odobrenju Ministarstva pravosuđa i uprave Republike Hrvatske, broj Klasa: 119-03/23-04/33, </w:t>
      </w:r>
      <w:proofErr w:type="spellStart"/>
      <w:r w:rsidR="002535EE">
        <w:rPr>
          <w:rFonts w:ascii="Arial" w:hAnsi="Arial" w:cs="Arial"/>
        </w:rPr>
        <w:t>Urbroj</w:t>
      </w:r>
      <w:proofErr w:type="spellEnd"/>
      <w:r w:rsidR="002535EE">
        <w:rPr>
          <w:rFonts w:ascii="Arial" w:hAnsi="Arial" w:cs="Arial"/>
        </w:rPr>
        <w:t xml:space="preserve">: 514-08-03-04/01-23-05 od 13. ožujka 2023. raspisalo javni natječaj koji je objavljen u Narodnim novinama, broj 42/2023 od 19. travnja 2023. te web stranicama Ministarstva pravosuđa i uprave Republike Hrvatske, Državnog odvjetništva Republike Hrvatske i Hrvatskog zavoda za zapošljavanje za prijam u državnu službu </w:t>
      </w:r>
      <w:r w:rsidR="004271A9">
        <w:rPr>
          <w:rFonts w:ascii="Arial" w:hAnsi="Arial" w:cs="Arial"/>
        </w:rPr>
        <w:t xml:space="preserve">na neodređeno vrijeme službenika na radno mjesto </w:t>
      </w:r>
      <w:proofErr w:type="spellStart"/>
      <w:r w:rsidR="004271A9">
        <w:rPr>
          <w:rFonts w:ascii="Arial" w:hAnsi="Arial" w:cs="Arial"/>
        </w:rPr>
        <w:t>državnoodvjetnički</w:t>
      </w:r>
      <w:proofErr w:type="spellEnd"/>
      <w:r w:rsidR="004271A9">
        <w:rPr>
          <w:rFonts w:ascii="Arial" w:hAnsi="Arial" w:cs="Arial"/>
        </w:rPr>
        <w:t xml:space="preserve"> savjetnik - 1 izvršitelj/</w:t>
      </w:r>
      <w:proofErr w:type="spellStart"/>
      <w:r w:rsidR="004271A9">
        <w:rPr>
          <w:rFonts w:ascii="Arial" w:hAnsi="Arial" w:cs="Arial"/>
        </w:rPr>
        <w:t>ica</w:t>
      </w:r>
      <w:proofErr w:type="spellEnd"/>
      <w:r w:rsidR="004271A9">
        <w:rPr>
          <w:rFonts w:ascii="Arial" w:hAnsi="Arial" w:cs="Arial"/>
        </w:rPr>
        <w:t>.</w:t>
      </w:r>
    </w:p>
    <w:p w:rsidR="004271A9" w:rsidRDefault="004271A9" w:rsidP="009577E2">
      <w:pPr>
        <w:jc w:val="both"/>
        <w:rPr>
          <w:rFonts w:ascii="Arial" w:hAnsi="Arial" w:cs="Arial"/>
        </w:rPr>
      </w:pPr>
    </w:p>
    <w:p w:rsidR="004271A9" w:rsidRDefault="004271A9" w:rsidP="004271A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Istovremeno sa objavom javnog natječaja, objavljena je i obavijest o sadržaju i načinu testiranja te pravnim izvorima za pripremu kandidata za testiranje</w:t>
      </w:r>
      <w:r w:rsidR="00973A2A">
        <w:rPr>
          <w:rFonts w:ascii="Arial" w:hAnsi="Arial" w:cs="Arial"/>
        </w:rPr>
        <w:t>, kao i o opisu poslova te poda</w:t>
      </w:r>
      <w:r>
        <w:rPr>
          <w:rFonts w:ascii="Arial" w:hAnsi="Arial" w:cs="Arial"/>
        </w:rPr>
        <w:t>cima o plaći radnog mjesta.</w:t>
      </w:r>
    </w:p>
    <w:p w:rsidR="00354A41" w:rsidRDefault="00354A41" w:rsidP="004271A9">
      <w:pPr>
        <w:ind w:firstLine="708"/>
        <w:jc w:val="both"/>
        <w:rPr>
          <w:rFonts w:ascii="Arial" w:hAnsi="Arial" w:cs="Arial"/>
        </w:rPr>
      </w:pPr>
    </w:p>
    <w:p w:rsidR="004271A9" w:rsidRDefault="004271A9" w:rsidP="004271A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radno mjesto </w:t>
      </w:r>
      <w:proofErr w:type="spellStart"/>
      <w:r>
        <w:rPr>
          <w:rFonts w:ascii="Arial" w:hAnsi="Arial" w:cs="Arial"/>
        </w:rPr>
        <w:t>državnoodvjetničkog</w:t>
      </w:r>
      <w:proofErr w:type="spellEnd"/>
      <w:r>
        <w:rPr>
          <w:rFonts w:ascii="Arial" w:hAnsi="Arial" w:cs="Arial"/>
        </w:rPr>
        <w:t xml:space="preserve"> savjetnika u Općinskom državnom odvjetništvu u Dubrovniku traženi su sljedeći stručni uvjeti: završen sveučilišni </w:t>
      </w:r>
      <w:r>
        <w:rPr>
          <w:rFonts w:ascii="Arial" w:hAnsi="Arial" w:cs="Arial"/>
        </w:rPr>
        <w:lastRenderedPageBreak/>
        <w:t>diplomski studij prava odnosno integrirani preddiplomski i diplomski sveučilišni studij prava i položen pravosudni ispit.</w:t>
      </w:r>
    </w:p>
    <w:p w:rsidR="004271A9" w:rsidRDefault="004271A9" w:rsidP="004271A9">
      <w:pPr>
        <w:jc w:val="both"/>
        <w:rPr>
          <w:rFonts w:ascii="Arial" w:hAnsi="Arial" w:cs="Arial"/>
        </w:rPr>
      </w:pPr>
    </w:p>
    <w:p w:rsidR="004271A9" w:rsidRDefault="004271A9" w:rsidP="00427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Sukladno danu objave u Narodnim novinama rok za podnošenje prijava na javni natječaj je bio 8 dana od dana objave u Narodnim novinama.</w:t>
      </w:r>
    </w:p>
    <w:p w:rsidR="004271A9" w:rsidRDefault="004271A9" w:rsidP="004271A9">
      <w:pPr>
        <w:jc w:val="both"/>
        <w:rPr>
          <w:rFonts w:ascii="Arial" w:hAnsi="Arial" w:cs="Arial"/>
        </w:rPr>
      </w:pPr>
    </w:p>
    <w:p w:rsidR="004271A9" w:rsidRDefault="004271A9" w:rsidP="00427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Odlukom općinskog državnog odvjetnika u Općinskom državnom odvjetništvu u Dubrovniku broj P-1/2022 od 18. travnja 2023., imenovana je Komisija za provedbu javnog natječaja (dalje u tekstu – Komisija).</w:t>
      </w:r>
    </w:p>
    <w:p w:rsidR="004271A9" w:rsidRDefault="004271A9" w:rsidP="004271A9">
      <w:pPr>
        <w:jc w:val="both"/>
        <w:rPr>
          <w:rFonts w:ascii="Arial" w:hAnsi="Arial" w:cs="Arial"/>
        </w:rPr>
      </w:pPr>
    </w:p>
    <w:p w:rsidR="004271A9" w:rsidRDefault="004271A9" w:rsidP="00427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javni natječaj za navedeno radno mjesto pristigle su dvije prijave. </w:t>
      </w:r>
    </w:p>
    <w:p w:rsidR="00534317" w:rsidRDefault="00534317" w:rsidP="004271A9">
      <w:pPr>
        <w:jc w:val="both"/>
        <w:rPr>
          <w:rFonts w:ascii="Arial" w:hAnsi="Arial" w:cs="Arial"/>
        </w:rPr>
      </w:pPr>
    </w:p>
    <w:p w:rsidR="00534317" w:rsidRDefault="00534317" w:rsidP="00427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Komisija je utvrdila kako samo jedan prijavljeni kandidat ispunjava formalne uvjete navedene u javnom natječaju, dok druga kandidatkinja te uvjete ne ispunjava, a budući da je uvidom u priloženu dokumentaciju utvrđeno kako nema završen sveučilišni diplomski studij prava, odnosno integrirani preddiplomski i diplomski sveučilišni studij prava niti položen pravosudni ispit tako da je ta kandidatkinja 4. svibnja 2023. pismeno obaviještena kako ne ispunjava stručne uvjete za </w:t>
      </w:r>
      <w:proofErr w:type="spellStart"/>
      <w:r>
        <w:rPr>
          <w:rFonts w:ascii="Arial" w:hAnsi="Arial" w:cs="Arial"/>
        </w:rPr>
        <w:t>državnoodvjetničku</w:t>
      </w:r>
      <w:proofErr w:type="spellEnd"/>
      <w:r>
        <w:rPr>
          <w:rFonts w:ascii="Arial" w:hAnsi="Arial" w:cs="Arial"/>
        </w:rPr>
        <w:t xml:space="preserve"> savjetnicu iz čl. 124. st. 3. Zakona o državnom odvjetništvu.</w:t>
      </w:r>
    </w:p>
    <w:p w:rsidR="004271A9" w:rsidRDefault="004271A9" w:rsidP="009577E2">
      <w:pPr>
        <w:jc w:val="both"/>
        <w:rPr>
          <w:rFonts w:ascii="Arial" w:hAnsi="Arial" w:cs="Arial"/>
        </w:rPr>
      </w:pPr>
    </w:p>
    <w:p w:rsidR="002535EE" w:rsidRDefault="00534317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web stranici Državnog odvjetništva Republike Hrvatske objavljena je obavijest o testiranju kandidata za navedeno radno mjesto, a koje testiranje je zakazano za 23. svibnja 2023.</w:t>
      </w:r>
    </w:p>
    <w:p w:rsidR="00534317" w:rsidRDefault="00534317" w:rsidP="009577E2">
      <w:pPr>
        <w:jc w:val="both"/>
        <w:rPr>
          <w:rFonts w:ascii="Arial" w:hAnsi="Arial" w:cs="Arial"/>
        </w:rPr>
      </w:pPr>
    </w:p>
    <w:p w:rsidR="00534317" w:rsidRDefault="00534317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navedeno testiranje je pristupio jedan prijavljeni kandidat.</w:t>
      </w:r>
    </w:p>
    <w:p w:rsidR="00534317" w:rsidRDefault="00534317" w:rsidP="009577E2">
      <w:pPr>
        <w:jc w:val="both"/>
        <w:rPr>
          <w:rFonts w:ascii="Arial" w:hAnsi="Arial" w:cs="Arial"/>
        </w:rPr>
      </w:pPr>
    </w:p>
    <w:p w:rsidR="00534317" w:rsidRDefault="00534317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Testiranje se sastojalo od pisane provjere poznavanja organizacije rada u državnom odvjetništvu i pisane izrade </w:t>
      </w:r>
      <w:proofErr w:type="spellStart"/>
      <w:r>
        <w:rPr>
          <w:rFonts w:ascii="Arial" w:hAnsi="Arial" w:cs="Arial"/>
        </w:rPr>
        <w:t>državnoodvjetničke</w:t>
      </w:r>
      <w:proofErr w:type="spellEnd"/>
      <w:r>
        <w:rPr>
          <w:rFonts w:ascii="Arial" w:hAnsi="Arial" w:cs="Arial"/>
        </w:rPr>
        <w:t xml:space="preserve"> odluke, nakon čega je uslijedio razgovor kandidata s Komisijom.</w:t>
      </w:r>
    </w:p>
    <w:p w:rsidR="002535EE" w:rsidRDefault="002535EE" w:rsidP="009577E2">
      <w:pPr>
        <w:jc w:val="both"/>
        <w:rPr>
          <w:rFonts w:ascii="Arial" w:hAnsi="Arial" w:cs="Arial"/>
        </w:rPr>
      </w:pPr>
    </w:p>
    <w:p w:rsidR="00213AF3" w:rsidRDefault="00213AF3" w:rsidP="00213AF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Svaki dio provjere znanja, kao i intervju s Komisijom </w:t>
      </w:r>
      <w:r>
        <w:rPr>
          <w:rFonts w:ascii="Arial" w:hAnsi="Arial" w:cs="Arial"/>
        </w:rPr>
        <w:t>vrednovali su se</w:t>
      </w:r>
      <w:r>
        <w:rPr>
          <w:rFonts w:ascii="Arial" w:hAnsi="Arial" w:cs="Arial"/>
        </w:rPr>
        <w:t xml:space="preserve"> bodovima od 0 do 10 sukladno </w:t>
      </w:r>
      <w:r>
        <w:rPr>
          <w:rFonts w:ascii="Arial" w:hAnsi="Arial" w:cs="Arial"/>
        </w:rPr>
        <w:t>odredbama čl.</w:t>
      </w:r>
      <w:r>
        <w:rPr>
          <w:rFonts w:ascii="Arial" w:hAnsi="Arial" w:cs="Arial"/>
        </w:rPr>
        <w:t xml:space="preserve"> 11. do 14. Uredbe o raspisivanju i provedbi javnog natječaja i internog oglasa u državnoj službi (Narodne novine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broj 78/18</w:t>
      </w:r>
      <w:r>
        <w:rPr>
          <w:rFonts w:ascii="Arial" w:hAnsi="Arial" w:cs="Arial"/>
        </w:rPr>
        <w:t xml:space="preserve"> i 89/19</w:t>
      </w:r>
      <w:r>
        <w:rPr>
          <w:rFonts w:ascii="Arial" w:hAnsi="Arial" w:cs="Arial"/>
        </w:rPr>
        <w:t xml:space="preserve"> – u daljnjem tekstu: Uredba). Smatra se da je kandidat zadovoljio na provjeri znanja, sposobnosti i vještina ako je svaki dio provedene provjere dobio najmanje 5 bodova. </w:t>
      </w:r>
    </w:p>
    <w:p w:rsidR="00213AF3" w:rsidRDefault="00213AF3" w:rsidP="00213AF3">
      <w:pPr>
        <w:jc w:val="both"/>
        <w:rPr>
          <w:rFonts w:ascii="Arial" w:hAnsi="Arial" w:cs="Arial"/>
        </w:rPr>
      </w:pPr>
    </w:p>
    <w:p w:rsidR="00213AF3" w:rsidRDefault="00213AF3" w:rsidP="00213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Na testiranju posebnih znanja, sposobnosti i vještina bitnih za obavljanje poslova za radno mjesto </w:t>
      </w:r>
      <w:proofErr w:type="spellStart"/>
      <w:r>
        <w:rPr>
          <w:rFonts w:ascii="Arial" w:hAnsi="Arial" w:cs="Arial"/>
        </w:rPr>
        <w:t>državnoodvjetnički</w:t>
      </w:r>
      <w:proofErr w:type="spellEnd"/>
      <w:r>
        <w:rPr>
          <w:rFonts w:ascii="Arial" w:hAnsi="Arial" w:cs="Arial"/>
        </w:rPr>
        <w:t xml:space="preserve"> savjetnik, zadovoljio je kandidat Cvitan Raguž koji je pristupio razgovoru s Komisijom. </w:t>
      </w:r>
    </w:p>
    <w:p w:rsidR="00213AF3" w:rsidRDefault="00213AF3" w:rsidP="00213AF3">
      <w:pPr>
        <w:jc w:val="both"/>
        <w:rPr>
          <w:rFonts w:ascii="Arial" w:hAnsi="Arial" w:cs="Arial"/>
        </w:rPr>
      </w:pPr>
    </w:p>
    <w:p w:rsidR="00213AF3" w:rsidRDefault="00213AF3" w:rsidP="00213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Nakon provedenog postupka testiranja i razgovora, Komisija je dostavila općinskom državnom odvjetni</w:t>
      </w:r>
      <w:r w:rsidR="00973A2A">
        <w:rPr>
          <w:rFonts w:ascii="Arial" w:hAnsi="Arial" w:cs="Arial"/>
        </w:rPr>
        <w:t>ku i</w:t>
      </w:r>
      <w:r>
        <w:rPr>
          <w:rFonts w:ascii="Arial" w:hAnsi="Arial" w:cs="Arial"/>
        </w:rPr>
        <w:t>zvješće o provedenom postupku.</w:t>
      </w:r>
    </w:p>
    <w:p w:rsidR="00213AF3" w:rsidRDefault="00213AF3" w:rsidP="00213AF3">
      <w:pPr>
        <w:jc w:val="both"/>
        <w:rPr>
          <w:rFonts w:ascii="Arial" w:hAnsi="Arial" w:cs="Arial"/>
        </w:rPr>
      </w:pPr>
    </w:p>
    <w:p w:rsidR="00213AF3" w:rsidRDefault="00213AF3" w:rsidP="00213AF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Uvažavajući izvješće o provedenom postupku koje je sačinila Komisija, prema ukupnom broju bod</w:t>
      </w:r>
      <w:r w:rsidR="00973A2A">
        <w:rPr>
          <w:rFonts w:ascii="Arial" w:hAnsi="Arial" w:cs="Arial"/>
        </w:rPr>
        <w:t>ova ostvarenih na testiranju i razgovoru</w:t>
      </w:r>
      <w:r>
        <w:rPr>
          <w:rFonts w:ascii="Arial" w:hAnsi="Arial" w:cs="Arial"/>
        </w:rPr>
        <w:t xml:space="preserve">, vrsti </w:t>
      </w:r>
      <w:r>
        <w:rPr>
          <w:rFonts w:ascii="Arial" w:hAnsi="Arial" w:cs="Arial"/>
        </w:rPr>
        <w:t>stručne spreme koja je tražena</w:t>
      </w:r>
      <w:r>
        <w:rPr>
          <w:rFonts w:ascii="Arial" w:hAnsi="Arial" w:cs="Arial"/>
        </w:rPr>
        <w:t xml:space="preserve"> te stečenom radnom iskustvu, odlučeno je da se u državnu službu na neodređeno vrijeme izabere </w:t>
      </w:r>
      <w:r>
        <w:rPr>
          <w:rFonts w:ascii="Arial" w:hAnsi="Arial" w:cs="Arial"/>
        </w:rPr>
        <w:t>Cvitan Raguž</w:t>
      </w:r>
      <w:r>
        <w:rPr>
          <w:rFonts w:ascii="Arial" w:hAnsi="Arial" w:cs="Arial"/>
        </w:rPr>
        <w:t>, koj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na predmetnom natječaju ostvario 25</w:t>
      </w:r>
      <w:r>
        <w:rPr>
          <w:rFonts w:ascii="Arial" w:hAnsi="Arial" w:cs="Arial"/>
        </w:rPr>
        <w:t xml:space="preserve"> bodova.</w:t>
      </w:r>
    </w:p>
    <w:p w:rsidR="00213AF3" w:rsidRDefault="00213AF3" w:rsidP="00213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Uzimajući u obzir potrebe službe, specifičnosti radnog mjesta, postignute rezultate u postupku testiranja, stupanj motiviranosti i interes za rad, iskazanu želju dugoročnog ostanka na radnom mjestu za koje se natječe</w:t>
      </w:r>
      <w:r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napredovanje na </w:t>
      </w:r>
      <w:r>
        <w:rPr>
          <w:rFonts w:ascii="Arial" w:hAnsi="Arial" w:cs="Arial"/>
        </w:rPr>
        <w:t xml:space="preserve">njemu </w:t>
      </w:r>
      <w:r>
        <w:rPr>
          <w:rFonts w:ascii="Arial" w:hAnsi="Arial" w:cs="Arial"/>
        </w:rPr>
        <w:t xml:space="preserve"> te dojmu kojeg</w:t>
      </w:r>
      <w:r>
        <w:rPr>
          <w:rFonts w:ascii="Arial" w:hAnsi="Arial" w:cs="Arial"/>
        </w:rPr>
        <w:t xml:space="preserve"> je ostavio</w:t>
      </w:r>
      <w:r>
        <w:rPr>
          <w:rFonts w:ascii="Arial" w:hAnsi="Arial" w:cs="Arial"/>
        </w:rPr>
        <w:t xml:space="preserve"> u razgovoru s Komisijom, ocjenjeno je da </w:t>
      </w:r>
      <w:r>
        <w:rPr>
          <w:rFonts w:ascii="Arial" w:hAnsi="Arial" w:cs="Arial"/>
        </w:rPr>
        <w:t>Cvitan Raguž</w:t>
      </w:r>
      <w:r>
        <w:rPr>
          <w:rFonts w:ascii="Arial" w:hAnsi="Arial" w:cs="Arial"/>
        </w:rPr>
        <w:t xml:space="preserve"> posjeduje predispozicije za uspješno obavljanje poslova radnog mjesta na koje se izabire.</w:t>
      </w:r>
    </w:p>
    <w:p w:rsidR="00213AF3" w:rsidRDefault="00213AF3" w:rsidP="00213AF3">
      <w:pPr>
        <w:jc w:val="both"/>
        <w:rPr>
          <w:rFonts w:ascii="Arial" w:hAnsi="Arial" w:cs="Arial"/>
        </w:rPr>
      </w:pPr>
    </w:p>
    <w:p w:rsidR="00213AF3" w:rsidRDefault="00213AF3" w:rsidP="00213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Izabrani kandidat dostavio je dokumentaciju sukladno čl. 18.</w:t>
      </w:r>
      <w:r>
        <w:rPr>
          <w:rFonts w:ascii="Arial" w:hAnsi="Arial" w:cs="Arial"/>
        </w:rPr>
        <w:t xml:space="preserve"> st. 1. Uredbe te je također sukladno čl. 18. st. 2. Uredbe izvršena provjera i utvrđeno da za imenovanog ne postoje zapreke za prijam u državnu službu iz čl. 49. Zakona o državnim službenicima.</w:t>
      </w:r>
    </w:p>
    <w:p w:rsidR="00213AF3" w:rsidRDefault="00213AF3" w:rsidP="00213AF3">
      <w:pPr>
        <w:jc w:val="both"/>
        <w:rPr>
          <w:rFonts w:ascii="Arial" w:hAnsi="Arial" w:cs="Arial"/>
        </w:rPr>
      </w:pPr>
    </w:p>
    <w:p w:rsidR="00213AF3" w:rsidRDefault="00213AF3" w:rsidP="00213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Konačno, sukladno odredbama čl. 122. st. 3. Zakona o državnom odvjetništvu za kandidata Cvitana Raguža je utvrđeno kako je provedena temeljna sigurnosna provjera od Sigurnosno-obavještajne agencije, a prije donošenja rješenja o prijmu izvršen je uvid u izvješće o provedenoj temeljnoj sigurnosnoj provjeri.</w:t>
      </w:r>
    </w:p>
    <w:p w:rsidR="00213AF3" w:rsidRDefault="00213AF3" w:rsidP="00213AF3">
      <w:pPr>
        <w:jc w:val="both"/>
        <w:rPr>
          <w:rFonts w:ascii="Arial" w:hAnsi="Arial" w:cs="Arial"/>
        </w:rPr>
      </w:pPr>
    </w:p>
    <w:p w:rsidR="00213AF3" w:rsidRDefault="00213AF3" w:rsidP="00213AF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Obvezni p</w:t>
      </w:r>
      <w:r>
        <w:rPr>
          <w:rFonts w:ascii="Arial" w:hAnsi="Arial" w:cs="Arial"/>
        </w:rPr>
        <w:t xml:space="preserve">robni rad u trajanju od tri (3) mjeseca utvrđen je na temelju čl. 53. st. 3. Zakona o državnim službenicima. </w:t>
      </w:r>
    </w:p>
    <w:p w:rsidR="00213AF3" w:rsidRDefault="00213AF3" w:rsidP="00213AF3">
      <w:pPr>
        <w:jc w:val="both"/>
        <w:rPr>
          <w:rFonts w:ascii="Arial" w:hAnsi="Arial" w:cs="Arial"/>
        </w:rPr>
      </w:pPr>
    </w:p>
    <w:p w:rsidR="00080C06" w:rsidRDefault="00080C06" w:rsidP="00080C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izvršnosti ovog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ješenja donijeti će se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ješenje o raspor</w:t>
      </w:r>
      <w:r>
        <w:rPr>
          <w:rFonts w:ascii="Arial" w:hAnsi="Arial" w:cs="Arial"/>
        </w:rPr>
        <w:t>edu na radno mjesto za kandidata</w:t>
      </w:r>
      <w:r>
        <w:rPr>
          <w:rFonts w:ascii="Arial" w:hAnsi="Arial" w:cs="Arial"/>
        </w:rPr>
        <w:t xml:space="preserve"> iz točke 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. izreke, a kojim će se utvrditi dan početka rada kao i prava i</w:t>
      </w:r>
      <w:r>
        <w:rPr>
          <w:rFonts w:ascii="Arial" w:hAnsi="Arial" w:cs="Arial"/>
        </w:rPr>
        <w:t xml:space="preserve"> obveze izabranog kandidata.</w:t>
      </w:r>
    </w:p>
    <w:p w:rsidR="00080C06" w:rsidRDefault="00080C06" w:rsidP="00080C06">
      <w:pPr>
        <w:ind w:firstLine="708"/>
        <w:jc w:val="both"/>
        <w:rPr>
          <w:rFonts w:ascii="Arial" w:hAnsi="Arial" w:cs="Arial"/>
        </w:rPr>
      </w:pPr>
    </w:p>
    <w:p w:rsidR="00080C06" w:rsidRDefault="00080C06" w:rsidP="00080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Sukladno odredbi čl. 52. st. 2. Zakona o državnim službenicima, ovo rješenje se dostavlja javnom objavom na web stranici Državnog odvjetništva Republike Hrvatske i web stranici Ministarstva pravosuđa i uprave Republike Hrvatske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dostava svim kandidatima se smatra obavljenom istekom osmog dana od dana javne objave na web stranici Ministarstva </w:t>
      </w:r>
      <w:r>
        <w:rPr>
          <w:rFonts w:ascii="Arial" w:hAnsi="Arial" w:cs="Arial"/>
        </w:rPr>
        <w:t xml:space="preserve">pravosuđa i </w:t>
      </w:r>
      <w:r>
        <w:rPr>
          <w:rFonts w:ascii="Arial" w:hAnsi="Arial" w:cs="Arial"/>
        </w:rPr>
        <w:t>uprave Republike Hrvatske.</w:t>
      </w:r>
    </w:p>
    <w:p w:rsidR="00080C06" w:rsidRPr="009577E2" w:rsidRDefault="00080C06" w:rsidP="00080C06">
      <w:pPr>
        <w:jc w:val="both"/>
        <w:rPr>
          <w:rFonts w:ascii="Arial" w:hAnsi="Arial" w:cs="Arial"/>
        </w:rPr>
      </w:pPr>
    </w:p>
    <w:p w:rsidR="00080C06" w:rsidRDefault="00080C06" w:rsidP="00080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577E2">
        <w:rPr>
          <w:rFonts w:ascii="Arial" w:hAnsi="Arial" w:cs="Arial"/>
        </w:rPr>
        <w:t xml:space="preserve">Slijedom navedenog odlučeno je kao u izreci. </w:t>
      </w:r>
    </w:p>
    <w:p w:rsidR="00080C06" w:rsidRDefault="00080C06" w:rsidP="009577E2">
      <w:pPr>
        <w:jc w:val="both"/>
        <w:rPr>
          <w:rFonts w:ascii="Arial" w:hAnsi="Arial" w:cs="Arial"/>
        </w:rPr>
      </w:pPr>
    </w:p>
    <w:p w:rsidR="009577E2" w:rsidRPr="009577E2" w:rsidRDefault="00D476F9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77E2" w:rsidRPr="009577E2">
        <w:rPr>
          <w:rFonts w:ascii="Arial" w:hAnsi="Arial" w:cs="Arial"/>
        </w:rPr>
        <w:t>OPĆINS</w:t>
      </w:r>
      <w:r>
        <w:rPr>
          <w:rFonts w:ascii="Arial" w:hAnsi="Arial" w:cs="Arial"/>
        </w:rPr>
        <w:t>KI</w:t>
      </w:r>
      <w:r w:rsidR="009577E2" w:rsidRPr="009577E2">
        <w:rPr>
          <w:rFonts w:ascii="Arial" w:hAnsi="Arial" w:cs="Arial"/>
        </w:rPr>
        <w:t xml:space="preserve"> DRŽAVN</w:t>
      </w:r>
      <w:r>
        <w:rPr>
          <w:rFonts w:ascii="Arial" w:hAnsi="Arial" w:cs="Arial"/>
        </w:rPr>
        <w:t>I</w:t>
      </w:r>
      <w:r w:rsidR="009577E2" w:rsidRPr="009577E2">
        <w:rPr>
          <w:rFonts w:ascii="Arial" w:hAnsi="Arial" w:cs="Arial"/>
        </w:rPr>
        <w:t xml:space="preserve"> ODVJETNI</w:t>
      </w:r>
      <w:r>
        <w:rPr>
          <w:rFonts w:ascii="Arial" w:hAnsi="Arial" w:cs="Arial"/>
        </w:rPr>
        <w:t>K</w:t>
      </w:r>
      <w:r w:rsidR="009577E2" w:rsidRPr="009577E2">
        <w:rPr>
          <w:rFonts w:ascii="Arial" w:hAnsi="Arial" w:cs="Arial"/>
        </w:rPr>
        <w:t xml:space="preserve"> </w:t>
      </w:r>
    </w:p>
    <w:p w:rsidR="009577E2" w:rsidRDefault="00D476F9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973A2A">
        <w:rPr>
          <w:rFonts w:ascii="Arial" w:hAnsi="Arial" w:cs="Arial"/>
        </w:rPr>
        <w:t xml:space="preserve">  </w:t>
      </w:r>
      <w:r w:rsidR="00080C06">
        <w:rPr>
          <w:rFonts w:ascii="Arial" w:hAnsi="Arial" w:cs="Arial"/>
        </w:rPr>
        <w:t xml:space="preserve">Ante </w:t>
      </w:r>
      <w:proofErr w:type="spellStart"/>
      <w:r w:rsidR="00080C06">
        <w:rPr>
          <w:rFonts w:ascii="Arial" w:hAnsi="Arial" w:cs="Arial"/>
        </w:rPr>
        <w:t>Vetma</w:t>
      </w:r>
      <w:proofErr w:type="spellEnd"/>
    </w:p>
    <w:p w:rsidR="00D476F9" w:rsidRDefault="00D476F9" w:rsidP="009577E2">
      <w:pPr>
        <w:jc w:val="both"/>
        <w:rPr>
          <w:rFonts w:ascii="Arial" w:hAnsi="Arial" w:cs="Arial"/>
        </w:rPr>
      </w:pPr>
    </w:p>
    <w:p w:rsidR="009577E2" w:rsidRDefault="009577E2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 xml:space="preserve">UPUTA O PRAVNOM LIJEKU: </w:t>
      </w:r>
    </w:p>
    <w:p w:rsidR="00C52627" w:rsidRPr="009577E2" w:rsidRDefault="00C52627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Protiv ovog rješenja</w:t>
      </w:r>
      <w:r w:rsidR="004B50BC">
        <w:rPr>
          <w:rFonts w:ascii="Arial" w:hAnsi="Arial" w:cs="Arial"/>
        </w:rPr>
        <w:t>, a temeljem odredbe čl. 53. st. 3. u svezi st. 1. Zakona o državnim službenicima,</w:t>
      </w:r>
      <w:r>
        <w:rPr>
          <w:rFonts w:ascii="Arial" w:hAnsi="Arial" w:cs="Arial"/>
        </w:rPr>
        <w:t xml:space="preserve"> </w:t>
      </w:r>
      <w:r w:rsidR="00080C06">
        <w:rPr>
          <w:rFonts w:ascii="Arial" w:hAnsi="Arial" w:cs="Arial"/>
        </w:rPr>
        <w:t>kandidat koji je pristupio testiranju</w:t>
      </w:r>
      <w:r>
        <w:rPr>
          <w:rFonts w:ascii="Arial" w:hAnsi="Arial" w:cs="Arial"/>
        </w:rPr>
        <w:t xml:space="preserve"> ima pravo izjaviti žalbu u roku od 15</w:t>
      </w:r>
      <w:r w:rsidR="004B50BC">
        <w:rPr>
          <w:rFonts w:ascii="Arial" w:hAnsi="Arial" w:cs="Arial"/>
        </w:rPr>
        <w:t xml:space="preserve"> dana od dana dostave rješenja </w:t>
      </w:r>
      <w:r>
        <w:rPr>
          <w:rFonts w:ascii="Arial" w:hAnsi="Arial" w:cs="Arial"/>
        </w:rPr>
        <w:t>Odbor</w:t>
      </w:r>
      <w:r w:rsidR="004B50B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 državnu službu.</w:t>
      </w:r>
    </w:p>
    <w:p w:rsidR="00C52627" w:rsidRPr="009577E2" w:rsidRDefault="00C52627" w:rsidP="009577E2">
      <w:pPr>
        <w:jc w:val="both"/>
        <w:rPr>
          <w:rFonts w:ascii="Arial" w:hAnsi="Arial" w:cs="Arial"/>
        </w:rPr>
      </w:pPr>
    </w:p>
    <w:p w:rsidR="009577E2" w:rsidRDefault="009577E2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>Dostavi</w:t>
      </w:r>
      <w:r w:rsidR="00973A2A">
        <w:rPr>
          <w:rFonts w:ascii="Arial" w:hAnsi="Arial" w:cs="Arial"/>
        </w:rPr>
        <w:t>t</w:t>
      </w:r>
      <w:r w:rsidRPr="009577E2">
        <w:rPr>
          <w:rFonts w:ascii="Arial" w:hAnsi="Arial" w:cs="Arial"/>
        </w:rPr>
        <w:t xml:space="preserve">i: </w:t>
      </w:r>
    </w:p>
    <w:p w:rsidR="009F3FF8" w:rsidRPr="009577E2" w:rsidRDefault="009F3FF8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80C06">
        <w:rPr>
          <w:rFonts w:ascii="Arial" w:hAnsi="Arial" w:cs="Arial"/>
        </w:rPr>
        <w:t>Cvitan Raguž</w:t>
      </w:r>
    </w:p>
    <w:p w:rsidR="009577E2" w:rsidRPr="009577E2" w:rsidRDefault="009F3FF8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577E2" w:rsidRPr="009577E2">
        <w:rPr>
          <w:rFonts w:ascii="Arial" w:hAnsi="Arial" w:cs="Arial"/>
        </w:rPr>
        <w:t xml:space="preserve">. Kandidatima u postupku putem </w:t>
      </w:r>
      <w:r w:rsidR="004B50BC">
        <w:rPr>
          <w:rFonts w:ascii="Arial" w:hAnsi="Arial" w:cs="Arial"/>
        </w:rPr>
        <w:t xml:space="preserve">javne objave na </w:t>
      </w:r>
      <w:r w:rsidR="009577E2" w:rsidRPr="009577E2">
        <w:rPr>
          <w:rFonts w:ascii="Arial" w:hAnsi="Arial" w:cs="Arial"/>
        </w:rPr>
        <w:t>web stranic</w:t>
      </w:r>
      <w:r w:rsidR="004B50BC">
        <w:rPr>
          <w:rFonts w:ascii="Arial" w:hAnsi="Arial" w:cs="Arial"/>
        </w:rPr>
        <w:t>ama</w:t>
      </w:r>
      <w:r w:rsidR="009577E2" w:rsidRPr="009577E2">
        <w:rPr>
          <w:rFonts w:ascii="Arial" w:hAnsi="Arial" w:cs="Arial"/>
        </w:rPr>
        <w:t xml:space="preserve"> Ministarstva pravosuđa i uprave</w:t>
      </w:r>
      <w:r w:rsidR="004B50BC">
        <w:rPr>
          <w:rFonts w:ascii="Arial" w:hAnsi="Arial" w:cs="Arial"/>
        </w:rPr>
        <w:t xml:space="preserve"> Republike Hrvatske</w:t>
      </w:r>
      <w:r w:rsidR="009577E2" w:rsidRPr="009577E2">
        <w:rPr>
          <w:rFonts w:ascii="Arial" w:hAnsi="Arial" w:cs="Arial"/>
        </w:rPr>
        <w:t xml:space="preserve"> i Državnog odvjetništva Republike Hrvatske </w:t>
      </w:r>
    </w:p>
    <w:p w:rsidR="00354A41" w:rsidRDefault="009F3FF8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577E2" w:rsidRPr="009577E2">
        <w:rPr>
          <w:rFonts w:ascii="Arial" w:hAnsi="Arial" w:cs="Arial"/>
        </w:rPr>
        <w:t>. Ministarstvo pravosuđa i uprave R</w:t>
      </w:r>
      <w:r w:rsidR="004B50BC">
        <w:rPr>
          <w:rFonts w:ascii="Arial" w:hAnsi="Arial" w:cs="Arial"/>
        </w:rPr>
        <w:t xml:space="preserve">epublike </w:t>
      </w:r>
      <w:r w:rsidR="009577E2" w:rsidRPr="009577E2">
        <w:rPr>
          <w:rFonts w:ascii="Arial" w:hAnsi="Arial" w:cs="Arial"/>
        </w:rPr>
        <w:t>H</w:t>
      </w:r>
      <w:r w:rsidR="004B50BC">
        <w:rPr>
          <w:rFonts w:ascii="Arial" w:hAnsi="Arial" w:cs="Arial"/>
        </w:rPr>
        <w:t>rvatske</w:t>
      </w:r>
    </w:p>
    <w:p w:rsidR="00354A41" w:rsidRDefault="009F3FF8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577E2" w:rsidRPr="009577E2">
        <w:rPr>
          <w:rFonts w:ascii="Arial" w:hAnsi="Arial" w:cs="Arial"/>
        </w:rPr>
        <w:t>. Državno odvjetništvo Republike Hrvatske</w:t>
      </w:r>
    </w:p>
    <w:p w:rsidR="004B50BC" w:rsidRDefault="009F3FF8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577E2" w:rsidRPr="009577E2">
        <w:rPr>
          <w:rFonts w:ascii="Arial" w:hAnsi="Arial" w:cs="Arial"/>
        </w:rPr>
        <w:t>. Županijsk</w:t>
      </w:r>
      <w:r w:rsidR="00D476F9">
        <w:rPr>
          <w:rFonts w:ascii="Arial" w:hAnsi="Arial" w:cs="Arial"/>
        </w:rPr>
        <w:t>o državno odvjetništvo u Dubrovniku</w:t>
      </w:r>
    </w:p>
    <w:p w:rsidR="004B50BC" w:rsidRPr="009577E2" w:rsidRDefault="004B50BC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54A41">
        <w:rPr>
          <w:rFonts w:ascii="Arial" w:hAnsi="Arial" w:cs="Arial"/>
        </w:rPr>
        <w:t>Računov</w:t>
      </w:r>
      <w:r>
        <w:rPr>
          <w:rFonts w:ascii="Arial" w:hAnsi="Arial" w:cs="Arial"/>
        </w:rPr>
        <w:t>odstvo</w:t>
      </w:r>
    </w:p>
    <w:p w:rsidR="00354A41" w:rsidRDefault="004B50BC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577E2" w:rsidRPr="009577E2">
        <w:rPr>
          <w:rFonts w:ascii="Arial" w:hAnsi="Arial" w:cs="Arial"/>
        </w:rPr>
        <w:t xml:space="preserve">. Osobni dosje izabranog kandidata, po </w:t>
      </w:r>
      <w:r w:rsidR="00354A41">
        <w:rPr>
          <w:rFonts w:ascii="Arial" w:hAnsi="Arial" w:cs="Arial"/>
        </w:rPr>
        <w:t xml:space="preserve">pravomoćnosti </w:t>
      </w:r>
    </w:p>
    <w:p w:rsidR="00C710BB" w:rsidRPr="009577E2" w:rsidRDefault="004B50BC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577E2" w:rsidRPr="009577E2">
        <w:rPr>
          <w:rFonts w:ascii="Arial" w:hAnsi="Arial" w:cs="Arial"/>
        </w:rPr>
        <w:t>. U spis</w:t>
      </w:r>
    </w:p>
    <w:sectPr w:rsidR="00C710BB" w:rsidRPr="009577E2" w:rsidSect="00973A2A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51" w:rsidRDefault="00966C51" w:rsidP="00A82215">
      <w:r>
        <w:separator/>
      </w:r>
    </w:p>
  </w:endnote>
  <w:endnote w:type="continuationSeparator" w:id="0">
    <w:p w:rsidR="00966C51" w:rsidRDefault="00966C51" w:rsidP="00A8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51" w:rsidRDefault="00966C51" w:rsidP="00A82215">
      <w:r>
        <w:separator/>
      </w:r>
    </w:p>
  </w:footnote>
  <w:footnote w:type="continuationSeparator" w:id="0">
    <w:p w:rsidR="00966C51" w:rsidRDefault="00966C51" w:rsidP="00A82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515804"/>
      <w:docPartObj>
        <w:docPartGallery w:val="Page Numbers (Top of Page)"/>
        <w:docPartUnique/>
      </w:docPartObj>
    </w:sdtPr>
    <w:sdtContent>
      <w:p w:rsidR="00973A2A" w:rsidRDefault="00973A2A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82215" w:rsidRDefault="00A8221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1016"/>
    <w:multiLevelType w:val="hybridMultilevel"/>
    <w:tmpl w:val="F632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201E0"/>
    <w:multiLevelType w:val="hybridMultilevel"/>
    <w:tmpl w:val="B04CF810"/>
    <w:lvl w:ilvl="0" w:tplc="C352A5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ED24C2"/>
    <w:multiLevelType w:val="hybridMultilevel"/>
    <w:tmpl w:val="7E62DD98"/>
    <w:lvl w:ilvl="0" w:tplc="CF6287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09"/>
    <w:rsid w:val="00002AB8"/>
    <w:rsid w:val="00030976"/>
    <w:rsid w:val="00041D41"/>
    <w:rsid w:val="0005076D"/>
    <w:rsid w:val="000675F7"/>
    <w:rsid w:val="00076DAC"/>
    <w:rsid w:val="00080C06"/>
    <w:rsid w:val="00091C18"/>
    <w:rsid w:val="000A65A8"/>
    <w:rsid w:val="000A6D73"/>
    <w:rsid w:val="000B2A9C"/>
    <w:rsid w:val="000C022C"/>
    <w:rsid w:val="00102E92"/>
    <w:rsid w:val="0013237A"/>
    <w:rsid w:val="00134117"/>
    <w:rsid w:val="00136436"/>
    <w:rsid w:val="00152505"/>
    <w:rsid w:val="00156D9B"/>
    <w:rsid w:val="00174035"/>
    <w:rsid w:val="001C5A90"/>
    <w:rsid w:val="001D08CA"/>
    <w:rsid w:val="001D4E7F"/>
    <w:rsid w:val="001D5B2F"/>
    <w:rsid w:val="001D7A17"/>
    <w:rsid w:val="001F05C2"/>
    <w:rsid w:val="001F0CB7"/>
    <w:rsid w:val="002026A7"/>
    <w:rsid w:val="002058D7"/>
    <w:rsid w:val="00213AF3"/>
    <w:rsid w:val="00216A73"/>
    <w:rsid w:val="00221A0E"/>
    <w:rsid w:val="002535EE"/>
    <w:rsid w:val="00253FDE"/>
    <w:rsid w:val="00256CC7"/>
    <w:rsid w:val="002606F0"/>
    <w:rsid w:val="0026169A"/>
    <w:rsid w:val="00263407"/>
    <w:rsid w:val="00275767"/>
    <w:rsid w:val="00276B30"/>
    <w:rsid w:val="002870D5"/>
    <w:rsid w:val="002A43E2"/>
    <w:rsid w:val="002C0686"/>
    <w:rsid w:val="002E03A5"/>
    <w:rsid w:val="00323161"/>
    <w:rsid w:val="00335791"/>
    <w:rsid w:val="0034448F"/>
    <w:rsid w:val="00354A41"/>
    <w:rsid w:val="00364BB7"/>
    <w:rsid w:val="00383C05"/>
    <w:rsid w:val="003965C9"/>
    <w:rsid w:val="003A2AEB"/>
    <w:rsid w:val="003C51A6"/>
    <w:rsid w:val="003C597A"/>
    <w:rsid w:val="00413303"/>
    <w:rsid w:val="0041757F"/>
    <w:rsid w:val="00424F9D"/>
    <w:rsid w:val="004271A9"/>
    <w:rsid w:val="00452927"/>
    <w:rsid w:val="00454771"/>
    <w:rsid w:val="00470136"/>
    <w:rsid w:val="00472AA4"/>
    <w:rsid w:val="00480866"/>
    <w:rsid w:val="00484C35"/>
    <w:rsid w:val="004924A9"/>
    <w:rsid w:val="004A2BAB"/>
    <w:rsid w:val="004A6DFC"/>
    <w:rsid w:val="004B50BC"/>
    <w:rsid w:val="004C5986"/>
    <w:rsid w:val="004C784B"/>
    <w:rsid w:val="004E459C"/>
    <w:rsid w:val="0050152C"/>
    <w:rsid w:val="00505A3A"/>
    <w:rsid w:val="00506473"/>
    <w:rsid w:val="005324D9"/>
    <w:rsid w:val="00534317"/>
    <w:rsid w:val="00550150"/>
    <w:rsid w:val="005604B5"/>
    <w:rsid w:val="00581F00"/>
    <w:rsid w:val="005912F7"/>
    <w:rsid w:val="005A5434"/>
    <w:rsid w:val="005B14FA"/>
    <w:rsid w:val="005C6457"/>
    <w:rsid w:val="005D56F3"/>
    <w:rsid w:val="005F1D3C"/>
    <w:rsid w:val="00617843"/>
    <w:rsid w:val="00623216"/>
    <w:rsid w:val="00624FE4"/>
    <w:rsid w:val="00625FDA"/>
    <w:rsid w:val="00645EE6"/>
    <w:rsid w:val="00672BB1"/>
    <w:rsid w:val="00673D64"/>
    <w:rsid w:val="00692C0E"/>
    <w:rsid w:val="006E1646"/>
    <w:rsid w:val="00704CE6"/>
    <w:rsid w:val="007359B9"/>
    <w:rsid w:val="00735E39"/>
    <w:rsid w:val="00742349"/>
    <w:rsid w:val="0075404B"/>
    <w:rsid w:val="00757BF1"/>
    <w:rsid w:val="00761FD6"/>
    <w:rsid w:val="0076290C"/>
    <w:rsid w:val="0076510B"/>
    <w:rsid w:val="0076735C"/>
    <w:rsid w:val="0077079B"/>
    <w:rsid w:val="007759C8"/>
    <w:rsid w:val="007B044B"/>
    <w:rsid w:val="007D2158"/>
    <w:rsid w:val="007D5168"/>
    <w:rsid w:val="007E4F4F"/>
    <w:rsid w:val="007F3E9C"/>
    <w:rsid w:val="00807F1C"/>
    <w:rsid w:val="00811199"/>
    <w:rsid w:val="00835368"/>
    <w:rsid w:val="008367DF"/>
    <w:rsid w:val="008376A2"/>
    <w:rsid w:val="00844600"/>
    <w:rsid w:val="008714E3"/>
    <w:rsid w:val="00875DB2"/>
    <w:rsid w:val="00885400"/>
    <w:rsid w:val="00887540"/>
    <w:rsid w:val="00895A5F"/>
    <w:rsid w:val="008C1CFD"/>
    <w:rsid w:val="008C62DB"/>
    <w:rsid w:val="008E21E0"/>
    <w:rsid w:val="008E3E84"/>
    <w:rsid w:val="008E51EC"/>
    <w:rsid w:val="00912A68"/>
    <w:rsid w:val="00924E85"/>
    <w:rsid w:val="009260D6"/>
    <w:rsid w:val="00926DDA"/>
    <w:rsid w:val="009447CE"/>
    <w:rsid w:val="00954346"/>
    <w:rsid w:val="009577E2"/>
    <w:rsid w:val="00966C51"/>
    <w:rsid w:val="00973A2A"/>
    <w:rsid w:val="0097672B"/>
    <w:rsid w:val="00977373"/>
    <w:rsid w:val="009800BF"/>
    <w:rsid w:val="0098436A"/>
    <w:rsid w:val="00986C55"/>
    <w:rsid w:val="009912BC"/>
    <w:rsid w:val="00991B66"/>
    <w:rsid w:val="009A6FE3"/>
    <w:rsid w:val="009C2284"/>
    <w:rsid w:val="009C32C1"/>
    <w:rsid w:val="009F3FF8"/>
    <w:rsid w:val="00A164E0"/>
    <w:rsid w:val="00A30281"/>
    <w:rsid w:val="00A81E54"/>
    <w:rsid w:val="00A82215"/>
    <w:rsid w:val="00A82B3B"/>
    <w:rsid w:val="00A850D3"/>
    <w:rsid w:val="00AD088B"/>
    <w:rsid w:val="00AF3BB0"/>
    <w:rsid w:val="00AF4581"/>
    <w:rsid w:val="00AF79A2"/>
    <w:rsid w:val="00B243B0"/>
    <w:rsid w:val="00B34F4B"/>
    <w:rsid w:val="00B3714E"/>
    <w:rsid w:val="00B73B59"/>
    <w:rsid w:val="00B86688"/>
    <w:rsid w:val="00BA0AB7"/>
    <w:rsid w:val="00BA1510"/>
    <w:rsid w:val="00BA283E"/>
    <w:rsid w:val="00BB7A0E"/>
    <w:rsid w:val="00BD131B"/>
    <w:rsid w:val="00BE32C6"/>
    <w:rsid w:val="00BE37F8"/>
    <w:rsid w:val="00C01AB4"/>
    <w:rsid w:val="00C12FC8"/>
    <w:rsid w:val="00C52627"/>
    <w:rsid w:val="00C56527"/>
    <w:rsid w:val="00C710BB"/>
    <w:rsid w:val="00CB433A"/>
    <w:rsid w:val="00CB6D30"/>
    <w:rsid w:val="00D00346"/>
    <w:rsid w:val="00D30BAD"/>
    <w:rsid w:val="00D3391E"/>
    <w:rsid w:val="00D476F9"/>
    <w:rsid w:val="00D80E5E"/>
    <w:rsid w:val="00D90CC5"/>
    <w:rsid w:val="00D92036"/>
    <w:rsid w:val="00D9605E"/>
    <w:rsid w:val="00DB052E"/>
    <w:rsid w:val="00DD1251"/>
    <w:rsid w:val="00DD5433"/>
    <w:rsid w:val="00DE2B31"/>
    <w:rsid w:val="00DF7EFB"/>
    <w:rsid w:val="00E35AB3"/>
    <w:rsid w:val="00E56BE1"/>
    <w:rsid w:val="00E7196B"/>
    <w:rsid w:val="00E736D9"/>
    <w:rsid w:val="00E779E9"/>
    <w:rsid w:val="00E77D8B"/>
    <w:rsid w:val="00E81C70"/>
    <w:rsid w:val="00E8629A"/>
    <w:rsid w:val="00E91B8D"/>
    <w:rsid w:val="00EA1377"/>
    <w:rsid w:val="00EB1252"/>
    <w:rsid w:val="00EB44B4"/>
    <w:rsid w:val="00ED3BBA"/>
    <w:rsid w:val="00ED47E5"/>
    <w:rsid w:val="00EF217F"/>
    <w:rsid w:val="00F055DB"/>
    <w:rsid w:val="00F068C3"/>
    <w:rsid w:val="00F166BF"/>
    <w:rsid w:val="00F21127"/>
    <w:rsid w:val="00F27F73"/>
    <w:rsid w:val="00F849BF"/>
    <w:rsid w:val="00F93483"/>
    <w:rsid w:val="00FA0E8C"/>
    <w:rsid w:val="00FE0998"/>
    <w:rsid w:val="00FE29D5"/>
    <w:rsid w:val="00FE509D"/>
    <w:rsid w:val="00FF2609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67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72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E32C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822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22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822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22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95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67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72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E32C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822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22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822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22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95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Patricia Đuraš</cp:lastModifiedBy>
  <cp:revision>6</cp:revision>
  <cp:lastPrinted>2023-08-09T08:06:00Z</cp:lastPrinted>
  <dcterms:created xsi:type="dcterms:W3CDTF">2023-08-09T06:45:00Z</dcterms:created>
  <dcterms:modified xsi:type="dcterms:W3CDTF">2023-08-09T08:20:00Z</dcterms:modified>
</cp:coreProperties>
</file>