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F9" w:rsidRPr="009125F9" w:rsidRDefault="009125F9" w:rsidP="009125F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125F9">
        <w:rPr>
          <w:rFonts w:ascii="Times New Roman" w:eastAsia="Calibri" w:hAnsi="Times New Roman" w:cs="Times New Roman"/>
          <w:sz w:val="24"/>
          <w:szCs w:val="24"/>
        </w:rPr>
        <w:t xml:space="preserve">     </w:t>
      </w:r>
      <w:r w:rsidRPr="009125F9">
        <w:rPr>
          <w:rFonts w:ascii="Times New Roman" w:eastAsia="Calibri" w:hAnsi="Times New Roman" w:cs="Times New Roman"/>
          <w:sz w:val="24"/>
          <w:szCs w:val="24"/>
        </w:rPr>
        <w:tab/>
      </w:r>
      <w:r w:rsidRPr="009125F9">
        <w:rPr>
          <w:rFonts w:ascii="Times New Roman" w:eastAsia="Calibri" w:hAnsi="Times New Roman" w:cs="Times New Roman"/>
          <w:sz w:val="24"/>
          <w:szCs w:val="24"/>
        </w:rPr>
        <w:tab/>
        <w:t xml:space="preserve">                   </w:t>
      </w:r>
      <w:r w:rsidRPr="009125F9">
        <w:rPr>
          <w:rFonts w:ascii="Times New Roman" w:eastAsia="Calibri" w:hAnsi="Times New Roman" w:cs="Times New Roman"/>
          <w:noProof/>
          <w:sz w:val="24"/>
          <w:szCs w:val="24"/>
          <w:lang w:eastAsia="hr-HR"/>
        </w:rPr>
        <w:drawing>
          <wp:inline distT="0" distB="0" distL="0" distR="0" wp14:anchorId="2F4F1B04" wp14:editId="08CC3E8D">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9125F9" w:rsidRPr="009125F9" w:rsidRDefault="009125F9" w:rsidP="009125F9">
      <w:pPr>
        <w:widowControl w:val="0"/>
        <w:overflowPunct w:val="0"/>
        <w:autoSpaceDE w:val="0"/>
        <w:autoSpaceDN w:val="0"/>
        <w:adjustRightInd w:val="0"/>
        <w:spacing w:after="0" w:line="240" w:lineRule="auto"/>
        <w:ind w:left="708" w:firstLine="708"/>
        <w:jc w:val="both"/>
        <w:textAlignment w:val="baseline"/>
        <w:rPr>
          <w:rFonts w:ascii="Arial" w:eastAsia="Calibri" w:hAnsi="Arial" w:cs="Arial"/>
          <w:b/>
          <w:sz w:val="24"/>
          <w:szCs w:val="24"/>
        </w:rPr>
      </w:pPr>
      <w:r w:rsidRPr="009125F9">
        <w:rPr>
          <w:rFonts w:ascii="Arial" w:eastAsia="Calibri" w:hAnsi="Arial" w:cs="Arial"/>
          <w:b/>
          <w:sz w:val="24"/>
          <w:szCs w:val="24"/>
        </w:rPr>
        <w:t>REPUBLIKA HRVATSKA</w:t>
      </w:r>
    </w:p>
    <w:p w:rsidR="009125F9" w:rsidRPr="003D74E3" w:rsidRDefault="009125F9" w:rsidP="009125F9">
      <w:pPr>
        <w:widowControl w:val="0"/>
        <w:overflowPunct w:val="0"/>
        <w:autoSpaceDE w:val="0"/>
        <w:autoSpaceDN w:val="0"/>
        <w:adjustRightInd w:val="0"/>
        <w:spacing w:after="0" w:line="240" w:lineRule="auto"/>
        <w:jc w:val="both"/>
        <w:textAlignment w:val="baseline"/>
        <w:rPr>
          <w:rFonts w:ascii="Arial" w:eastAsia="Calibri" w:hAnsi="Arial" w:cs="Arial"/>
          <w:b/>
          <w:sz w:val="24"/>
          <w:szCs w:val="24"/>
        </w:rPr>
      </w:pPr>
      <w:r w:rsidRPr="003D74E3">
        <w:rPr>
          <w:rFonts w:ascii="Arial" w:eastAsia="Calibri" w:hAnsi="Arial" w:cs="Arial"/>
          <w:b/>
          <w:sz w:val="24"/>
          <w:szCs w:val="24"/>
        </w:rPr>
        <w:t xml:space="preserve">OPĆINSKO KAZNENO </w:t>
      </w:r>
      <w:r w:rsidRPr="009125F9">
        <w:rPr>
          <w:rFonts w:ascii="Arial" w:eastAsia="Calibri" w:hAnsi="Arial" w:cs="Arial"/>
          <w:b/>
          <w:sz w:val="24"/>
          <w:szCs w:val="24"/>
        </w:rPr>
        <w:t xml:space="preserve">DRŽAVNO ODVJETNIŠTVO </w:t>
      </w:r>
    </w:p>
    <w:p w:rsidR="009125F9" w:rsidRPr="009125F9" w:rsidRDefault="00AB52CB" w:rsidP="009125F9">
      <w:pPr>
        <w:widowControl w:val="0"/>
        <w:overflowPunct w:val="0"/>
        <w:autoSpaceDE w:val="0"/>
        <w:autoSpaceDN w:val="0"/>
        <w:adjustRightInd w:val="0"/>
        <w:spacing w:after="0" w:line="240" w:lineRule="auto"/>
        <w:jc w:val="both"/>
        <w:textAlignment w:val="baseline"/>
        <w:rPr>
          <w:rFonts w:ascii="Arial" w:eastAsia="Calibri" w:hAnsi="Arial" w:cs="Arial"/>
          <w:b/>
          <w:sz w:val="24"/>
          <w:szCs w:val="24"/>
        </w:rPr>
      </w:pPr>
      <w:r w:rsidRPr="003D74E3">
        <w:rPr>
          <w:rFonts w:ascii="Arial" w:eastAsia="Calibri" w:hAnsi="Arial" w:cs="Arial"/>
          <w:b/>
          <w:sz w:val="24"/>
          <w:szCs w:val="24"/>
        </w:rPr>
        <w:t xml:space="preserve">                         </w:t>
      </w:r>
      <w:r w:rsidR="009125F9" w:rsidRPr="003D74E3">
        <w:rPr>
          <w:rFonts w:ascii="Arial" w:eastAsia="Calibri" w:hAnsi="Arial" w:cs="Arial"/>
          <w:b/>
          <w:sz w:val="24"/>
          <w:szCs w:val="24"/>
        </w:rPr>
        <w:t xml:space="preserve">     U ZAGREBU</w:t>
      </w:r>
    </w:p>
    <w:p w:rsidR="009125F9" w:rsidRPr="009125F9" w:rsidRDefault="009125F9" w:rsidP="009125F9">
      <w:pPr>
        <w:widowControl w:val="0"/>
        <w:overflowPunct w:val="0"/>
        <w:autoSpaceDE w:val="0"/>
        <w:autoSpaceDN w:val="0"/>
        <w:adjustRightInd w:val="0"/>
        <w:spacing w:after="0" w:line="240" w:lineRule="auto"/>
        <w:ind w:left="708" w:firstLine="708"/>
        <w:jc w:val="both"/>
        <w:textAlignment w:val="baseline"/>
        <w:rPr>
          <w:rFonts w:ascii="Arial" w:eastAsia="Calibri" w:hAnsi="Arial" w:cs="Arial"/>
          <w:sz w:val="24"/>
          <w:szCs w:val="24"/>
        </w:rPr>
      </w:pPr>
      <w:r w:rsidRPr="003D74E3">
        <w:rPr>
          <w:rFonts w:ascii="Arial" w:eastAsia="Calibri" w:hAnsi="Arial" w:cs="Arial"/>
          <w:b/>
          <w:sz w:val="24"/>
          <w:szCs w:val="24"/>
        </w:rPr>
        <w:t xml:space="preserve">   </w:t>
      </w:r>
      <w:r w:rsidRPr="009125F9">
        <w:rPr>
          <w:rFonts w:ascii="Arial" w:eastAsia="Calibri" w:hAnsi="Arial" w:cs="Arial"/>
          <w:b/>
          <w:sz w:val="24"/>
          <w:szCs w:val="24"/>
        </w:rPr>
        <w:t xml:space="preserve">Zagreb, </w:t>
      </w:r>
      <w:r w:rsidRPr="003D74E3">
        <w:rPr>
          <w:rFonts w:ascii="Arial" w:eastAsia="Calibri" w:hAnsi="Arial" w:cs="Arial"/>
          <w:b/>
          <w:sz w:val="24"/>
          <w:szCs w:val="24"/>
        </w:rPr>
        <w:t>Selska cesta 2</w:t>
      </w:r>
    </w:p>
    <w:p w:rsidR="009125F9" w:rsidRPr="009125F9" w:rsidRDefault="009125F9" w:rsidP="009125F9">
      <w:pPr>
        <w:widowControl w:val="0"/>
        <w:overflowPunct w:val="0"/>
        <w:autoSpaceDE w:val="0"/>
        <w:autoSpaceDN w:val="0"/>
        <w:adjustRightInd w:val="0"/>
        <w:spacing w:after="0" w:line="240" w:lineRule="auto"/>
        <w:jc w:val="both"/>
        <w:textAlignment w:val="baseline"/>
        <w:rPr>
          <w:rFonts w:ascii="Arial" w:eastAsia="Calibri" w:hAnsi="Arial" w:cs="Arial"/>
          <w:sz w:val="24"/>
          <w:szCs w:val="24"/>
        </w:rPr>
      </w:pPr>
    </w:p>
    <w:p w:rsidR="009125F9" w:rsidRPr="009125F9" w:rsidRDefault="009125F9" w:rsidP="009125F9">
      <w:pPr>
        <w:widowControl w:val="0"/>
        <w:overflowPunct w:val="0"/>
        <w:autoSpaceDE w:val="0"/>
        <w:autoSpaceDN w:val="0"/>
        <w:adjustRightInd w:val="0"/>
        <w:spacing w:after="0" w:line="240" w:lineRule="auto"/>
        <w:jc w:val="both"/>
        <w:textAlignment w:val="baseline"/>
        <w:rPr>
          <w:rFonts w:ascii="Arial" w:eastAsia="Calibri" w:hAnsi="Arial" w:cs="Arial"/>
          <w:sz w:val="24"/>
          <w:szCs w:val="24"/>
        </w:rPr>
      </w:pPr>
      <w:r w:rsidRPr="009125F9">
        <w:rPr>
          <w:rFonts w:ascii="Arial" w:eastAsia="Calibri" w:hAnsi="Arial" w:cs="Arial"/>
          <w:sz w:val="24"/>
          <w:szCs w:val="24"/>
        </w:rPr>
        <w:t>Broj: P-</w:t>
      </w:r>
      <w:r w:rsidRPr="003D74E3">
        <w:rPr>
          <w:rFonts w:ascii="Arial" w:eastAsia="Calibri" w:hAnsi="Arial" w:cs="Arial"/>
          <w:sz w:val="24"/>
          <w:szCs w:val="24"/>
        </w:rPr>
        <w:t>18/2023</w:t>
      </w:r>
      <w:r w:rsidR="00AB52CB" w:rsidRPr="003D74E3">
        <w:rPr>
          <w:rFonts w:ascii="Arial" w:eastAsia="Calibri" w:hAnsi="Arial" w:cs="Arial"/>
          <w:sz w:val="24"/>
          <w:szCs w:val="24"/>
        </w:rPr>
        <w:t xml:space="preserve"> </w:t>
      </w:r>
      <w:r w:rsidRPr="003D74E3">
        <w:rPr>
          <w:rFonts w:ascii="Arial" w:eastAsia="Calibri" w:hAnsi="Arial" w:cs="Arial"/>
          <w:sz w:val="24"/>
          <w:szCs w:val="24"/>
        </w:rPr>
        <w:t>-</w:t>
      </w:r>
      <w:r w:rsidR="00AB52CB" w:rsidRPr="003D74E3">
        <w:rPr>
          <w:rFonts w:ascii="Arial" w:eastAsia="Calibri" w:hAnsi="Arial" w:cs="Arial"/>
          <w:sz w:val="24"/>
          <w:szCs w:val="24"/>
        </w:rPr>
        <w:t xml:space="preserve"> </w:t>
      </w:r>
      <w:r w:rsidR="00C3745B">
        <w:rPr>
          <w:rFonts w:ascii="Arial" w:eastAsia="Calibri" w:hAnsi="Arial" w:cs="Arial"/>
          <w:sz w:val="24"/>
          <w:szCs w:val="24"/>
        </w:rPr>
        <w:t>3</w:t>
      </w:r>
    </w:p>
    <w:p w:rsidR="009125F9" w:rsidRPr="009125F9" w:rsidRDefault="009125F9" w:rsidP="009125F9">
      <w:pPr>
        <w:widowControl w:val="0"/>
        <w:overflowPunct w:val="0"/>
        <w:autoSpaceDE w:val="0"/>
        <w:autoSpaceDN w:val="0"/>
        <w:adjustRightInd w:val="0"/>
        <w:spacing w:after="0" w:line="240" w:lineRule="auto"/>
        <w:jc w:val="both"/>
        <w:textAlignment w:val="baseline"/>
        <w:rPr>
          <w:rFonts w:ascii="Arial" w:eastAsia="Calibri" w:hAnsi="Arial" w:cs="Arial"/>
          <w:sz w:val="24"/>
          <w:szCs w:val="24"/>
        </w:rPr>
      </w:pPr>
      <w:r w:rsidRPr="009125F9">
        <w:rPr>
          <w:rFonts w:ascii="Arial" w:eastAsia="Calibri" w:hAnsi="Arial" w:cs="Arial"/>
          <w:sz w:val="24"/>
          <w:szCs w:val="24"/>
        </w:rPr>
        <w:t xml:space="preserve">Zagreb, </w:t>
      </w:r>
      <w:r w:rsidR="00C3745B" w:rsidRPr="00C3745B">
        <w:rPr>
          <w:rFonts w:ascii="Arial" w:eastAsia="Calibri" w:hAnsi="Arial" w:cs="Arial"/>
          <w:sz w:val="24"/>
          <w:szCs w:val="24"/>
        </w:rPr>
        <w:t>15</w:t>
      </w:r>
      <w:r w:rsidRPr="00C3745B">
        <w:rPr>
          <w:rFonts w:ascii="Arial" w:eastAsia="Calibri" w:hAnsi="Arial" w:cs="Arial"/>
          <w:sz w:val="24"/>
          <w:szCs w:val="24"/>
        </w:rPr>
        <w:t xml:space="preserve">. </w:t>
      </w:r>
      <w:r w:rsidR="00C3745B" w:rsidRPr="00C3745B">
        <w:rPr>
          <w:rFonts w:ascii="Arial" w:eastAsia="Calibri" w:hAnsi="Arial" w:cs="Arial"/>
          <w:sz w:val="24"/>
          <w:szCs w:val="24"/>
        </w:rPr>
        <w:t>prosinc</w:t>
      </w:r>
      <w:r w:rsidRPr="00C3745B">
        <w:rPr>
          <w:rFonts w:ascii="Arial" w:eastAsia="Calibri" w:hAnsi="Arial" w:cs="Arial"/>
          <w:sz w:val="24"/>
          <w:szCs w:val="24"/>
        </w:rPr>
        <w:t>a</w:t>
      </w:r>
      <w:r w:rsidRPr="009125F9">
        <w:rPr>
          <w:rFonts w:ascii="Arial" w:eastAsia="Calibri" w:hAnsi="Arial" w:cs="Arial"/>
          <w:sz w:val="24"/>
          <w:szCs w:val="24"/>
        </w:rPr>
        <w:t xml:space="preserve"> 20</w:t>
      </w:r>
      <w:r w:rsidRPr="003D74E3">
        <w:rPr>
          <w:rFonts w:ascii="Arial" w:eastAsia="Calibri" w:hAnsi="Arial" w:cs="Arial"/>
          <w:sz w:val="24"/>
          <w:szCs w:val="24"/>
        </w:rPr>
        <w:t>23</w:t>
      </w:r>
      <w:r w:rsidRPr="009125F9">
        <w:rPr>
          <w:rFonts w:ascii="Arial" w:eastAsia="Calibri" w:hAnsi="Arial" w:cs="Arial"/>
          <w:sz w:val="24"/>
          <w:szCs w:val="24"/>
        </w:rPr>
        <w:t xml:space="preserve">. </w:t>
      </w:r>
    </w:p>
    <w:p w:rsidR="009125F9" w:rsidRPr="009125F9" w:rsidRDefault="009125F9" w:rsidP="009125F9">
      <w:pPr>
        <w:spacing w:after="0" w:line="240" w:lineRule="auto"/>
        <w:rPr>
          <w:rFonts w:ascii="Arial" w:eastAsia="Calibri" w:hAnsi="Arial" w:cs="Arial"/>
          <w:sz w:val="24"/>
          <w:szCs w:val="24"/>
        </w:rPr>
      </w:pPr>
    </w:p>
    <w:p w:rsidR="009125F9" w:rsidRPr="009125F9" w:rsidRDefault="009125F9" w:rsidP="009125F9">
      <w:pPr>
        <w:spacing w:after="0" w:line="240" w:lineRule="auto"/>
        <w:jc w:val="both"/>
        <w:rPr>
          <w:rFonts w:ascii="Arial" w:eastAsia="Times New Roman" w:hAnsi="Arial" w:cs="Arial"/>
          <w:sz w:val="24"/>
          <w:szCs w:val="24"/>
          <w:lang w:eastAsia="hr-HR"/>
        </w:rPr>
      </w:pPr>
    </w:p>
    <w:p w:rsidR="009125F9" w:rsidRPr="009125F9" w:rsidRDefault="009125F9" w:rsidP="009125F9">
      <w:pPr>
        <w:spacing w:after="0" w:line="240" w:lineRule="auto"/>
        <w:jc w:val="both"/>
        <w:rPr>
          <w:rFonts w:ascii="Arial" w:eastAsia="Times New Roman" w:hAnsi="Arial" w:cs="Arial"/>
          <w:sz w:val="24"/>
          <w:szCs w:val="24"/>
          <w:lang w:eastAsia="hr-HR"/>
        </w:rPr>
      </w:pPr>
    </w:p>
    <w:p w:rsidR="009125F9" w:rsidRPr="009125F9" w:rsidRDefault="009125F9" w:rsidP="009125F9">
      <w:pPr>
        <w:spacing w:after="0" w:line="240" w:lineRule="auto"/>
        <w:jc w:val="center"/>
        <w:rPr>
          <w:rFonts w:ascii="Arial" w:eastAsia="Calibri" w:hAnsi="Arial" w:cs="Arial"/>
          <w:b/>
          <w:sz w:val="24"/>
          <w:szCs w:val="24"/>
        </w:rPr>
      </w:pPr>
      <w:r w:rsidRPr="009125F9">
        <w:rPr>
          <w:rFonts w:ascii="Arial" w:eastAsia="Calibri" w:hAnsi="Arial" w:cs="Arial"/>
          <w:b/>
          <w:sz w:val="24"/>
          <w:szCs w:val="24"/>
        </w:rPr>
        <w:t>OBAVIJEST UZ OGLAS</w:t>
      </w:r>
    </w:p>
    <w:p w:rsidR="00AB52CB" w:rsidRPr="003D74E3" w:rsidRDefault="009125F9" w:rsidP="009125F9">
      <w:pPr>
        <w:spacing w:after="0" w:line="240" w:lineRule="auto"/>
        <w:jc w:val="center"/>
        <w:rPr>
          <w:rFonts w:ascii="Arial" w:eastAsia="Calibri" w:hAnsi="Arial" w:cs="Arial"/>
          <w:sz w:val="24"/>
          <w:szCs w:val="24"/>
        </w:rPr>
      </w:pPr>
      <w:r w:rsidRPr="003D74E3">
        <w:rPr>
          <w:rFonts w:ascii="Arial" w:eastAsia="Calibri" w:hAnsi="Arial" w:cs="Arial"/>
          <w:sz w:val="24"/>
          <w:szCs w:val="24"/>
        </w:rPr>
        <w:t xml:space="preserve">Općinskog kaznenog </w:t>
      </w:r>
      <w:r w:rsidR="007930FC">
        <w:rPr>
          <w:rFonts w:ascii="Arial" w:eastAsia="Calibri" w:hAnsi="Arial" w:cs="Arial"/>
          <w:sz w:val="24"/>
          <w:szCs w:val="24"/>
        </w:rPr>
        <w:t>d</w:t>
      </w:r>
      <w:r w:rsidRPr="009125F9">
        <w:rPr>
          <w:rFonts w:ascii="Arial" w:eastAsia="Calibri" w:hAnsi="Arial" w:cs="Arial"/>
          <w:sz w:val="24"/>
          <w:szCs w:val="24"/>
        </w:rPr>
        <w:t xml:space="preserve">ržavnog odvjetništva </w:t>
      </w:r>
      <w:r w:rsidR="00C3745B">
        <w:rPr>
          <w:rFonts w:ascii="Arial" w:eastAsia="Calibri" w:hAnsi="Arial" w:cs="Arial"/>
          <w:sz w:val="24"/>
          <w:szCs w:val="24"/>
        </w:rPr>
        <w:t>u Zagrebu broj: P-18/2023-3</w:t>
      </w:r>
      <w:bookmarkStart w:id="0" w:name="_GoBack"/>
      <w:bookmarkEnd w:id="0"/>
    </w:p>
    <w:p w:rsidR="009125F9" w:rsidRPr="009125F9" w:rsidRDefault="009125F9" w:rsidP="00AB52CB">
      <w:pPr>
        <w:spacing w:after="0" w:line="240" w:lineRule="auto"/>
        <w:jc w:val="center"/>
        <w:rPr>
          <w:rFonts w:ascii="Arial" w:eastAsia="Calibri" w:hAnsi="Arial" w:cs="Arial"/>
          <w:sz w:val="24"/>
          <w:szCs w:val="24"/>
        </w:rPr>
      </w:pPr>
      <w:r w:rsidRPr="009125F9">
        <w:rPr>
          <w:rFonts w:ascii="Arial" w:eastAsia="Calibri" w:hAnsi="Arial" w:cs="Arial"/>
          <w:sz w:val="24"/>
          <w:szCs w:val="24"/>
        </w:rPr>
        <w:t xml:space="preserve">od </w:t>
      </w:r>
      <w:r w:rsidR="00C3745B">
        <w:rPr>
          <w:rFonts w:ascii="Arial" w:eastAsia="Calibri" w:hAnsi="Arial" w:cs="Arial"/>
          <w:sz w:val="24"/>
          <w:szCs w:val="24"/>
        </w:rPr>
        <w:t>12</w:t>
      </w:r>
      <w:r w:rsidR="00C3745B" w:rsidRPr="00C3745B">
        <w:rPr>
          <w:rFonts w:ascii="Arial" w:eastAsia="Calibri" w:hAnsi="Arial" w:cs="Arial"/>
          <w:sz w:val="24"/>
          <w:szCs w:val="24"/>
        </w:rPr>
        <w:t>. prosinca</w:t>
      </w:r>
      <w:r w:rsidR="00C3745B" w:rsidRPr="009125F9">
        <w:rPr>
          <w:rFonts w:ascii="Arial" w:eastAsia="Calibri" w:hAnsi="Arial" w:cs="Arial"/>
          <w:sz w:val="24"/>
          <w:szCs w:val="24"/>
        </w:rPr>
        <w:t xml:space="preserve"> </w:t>
      </w:r>
      <w:r w:rsidRPr="003D74E3">
        <w:rPr>
          <w:rFonts w:ascii="Arial" w:eastAsia="Calibri" w:hAnsi="Arial" w:cs="Arial"/>
          <w:sz w:val="24"/>
          <w:szCs w:val="24"/>
        </w:rPr>
        <w:t>2023</w:t>
      </w:r>
      <w:r w:rsidRPr="009125F9">
        <w:rPr>
          <w:rFonts w:ascii="Arial" w:eastAsia="Calibri" w:hAnsi="Arial" w:cs="Arial"/>
          <w:sz w:val="24"/>
          <w:szCs w:val="24"/>
        </w:rPr>
        <w:t>. za radno mjesto namještenika III. vrste-vozač-dostavljač</w:t>
      </w:r>
      <w:r w:rsidR="007930FC">
        <w:rPr>
          <w:rFonts w:ascii="Arial" w:eastAsia="Calibri" w:hAnsi="Arial" w:cs="Arial"/>
          <w:sz w:val="24"/>
          <w:szCs w:val="24"/>
        </w:rPr>
        <w:t xml:space="preserve"> </w:t>
      </w:r>
      <w:r w:rsidRPr="009125F9">
        <w:rPr>
          <w:rFonts w:ascii="Arial" w:eastAsia="Calibri" w:hAnsi="Arial" w:cs="Arial"/>
          <w:sz w:val="24"/>
          <w:szCs w:val="24"/>
        </w:rPr>
        <w:t xml:space="preserve">- </w:t>
      </w:r>
      <w:r w:rsidRPr="00C3745B">
        <w:rPr>
          <w:rFonts w:ascii="Arial" w:eastAsia="Calibri" w:hAnsi="Arial" w:cs="Arial"/>
          <w:sz w:val="24"/>
          <w:szCs w:val="24"/>
        </w:rPr>
        <w:t>1</w:t>
      </w:r>
      <w:r w:rsidRPr="009125F9">
        <w:rPr>
          <w:rFonts w:ascii="Arial" w:eastAsia="Calibri" w:hAnsi="Arial" w:cs="Arial"/>
          <w:sz w:val="24"/>
          <w:szCs w:val="24"/>
        </w:rPr>
        <w:t xml:space="preserve"> izvršitelj/</w:t>
      </w:r>
      <w:proofErr w:type="spellStart"/>
      <w:r w:rsidRPr="009125F9">
        <w:rPr>
          <w:rFonts w:ascii="Arial" w:eastAsia="Calibri" w:hAnsi="Arial" w:cs="Arial"/>
          <w:sz w:val="24"/>
          <w:szCs w:val="24"/>
        </w:rPr>
        <w:t>ica</w:t>
      </w:r>
      <w:proofErr w:type="spellEnd"/>
      <w:r w:rsidRPr="009125F9">
        <w:rPr>
          <w:rFonts w:ascii="Arial" w:eastAsia="Calibri" w:hAnsi="Arial" w:cs="Arial"/>
          <w:sz w:val="24"/>
          <w:szCs w:val="24"/>
        </w:rPr>
        <w:t xml:space="preserve"> na neodređeno vrijeme</w:t>
      </w:r>
    </w:p>
    <w:p w:rsidR="009125F9" w:rsidRPr="009125F9" w:rsidRDefault="009125F9" w:rsidP="009125F9">
      <w:pPr>
        <w:spacing w:after="0" w:line="240" w:lineRule="auto"/>
        <w:jc w:val="center"/>
        <w:rPr>
          <w:rFonts w:ascii="Arial" w:eastAsia="Calibri" w:hAnsi="Arial" w:cs="Arial"/>
          <w:sz w:val="24"/>
          <w:szCs w:val="24"/>
        </w:rPr>
      </w:pPr>
    </w:p>
    <w:p w:rsidR="009125F9" w:rsidRPr="009125F9" w:rsidRDefault="009125F9" w:rsidP="009125F9">
      <w:pPr>
        <w:spacing w:after="0" w:line="240" w:lineRule="auto"/>
        <w:jc w:val="center"/>
        <w:rPr>
          <w:rFonts w:ascii="Arial" w:eastAsia="Calibri" w:hAnsi="Arial" w:cs="Arial"/>
          <w:sz w:val="24"/>
          <w:szCs w:val="24"/>
        </w:rPr>
      </w:pPr>
    </w:p>
    <w:p w:rsidR="009125F9" w:rsidRPr="009125F9" w:rsidRDefault="009125F9" w:rsidP="009125F9">
      <w:pPr>
        <w:spacing w:after="0" w:line="240" w:lineRule="auto"/>
        <w:jc w:val="both"/>
        <w:rPr>
          <w:rFonts w:ascii="Arial" w:eastAsia="Calibri" w:hAnsi="Arial" w:cs="Arial"/>
          <w:sz w:val="24"/>
          <w:szCs w:val="24"/>
        </w:rPr>
      </w:pPr>
      <w:r w:rsidRPr="009125F9">
        <w:rPr>
          <w:rFonts w:ascii="Arial" w:eastAsia="Calibri" w:hAnsi="Arial" w:cs="Arial"/>
          <w:sz w:val="24"/>
          <w:szCs w:val="24"/>
        </w:rPr>
        <w:t>Sukladno članku 4. Uredbe o raspisivanju i provedbi javnog natječaja i internog oglasa u državnoj službi (Narodne novine, broj: 78/2017 i 89/19), obavještavaju se kandidati o:</w:t>
      </w:r>
    </w:p>
    <w:p w:rsidR="009125F9" w:rsidRPr="009125F9" w:rsidRDefault="009125F9" w:rsidP="009125F9">
      <w:pPr>
        <w:spacing w:after="0" w:line="240" w:lineRule="auto"/>
        <w:jc w:val="both"/>
        <w:rPr>
          <w:rFonts w:ascii="Arial" w:eastAsia="Calibri" w:hAnsi="Arial" w:cs="Arial"/>
          <w:sz w:val="24"/>
          <w:szCs w:val="24"/>
        </w:rPr>
      </w:pPr>
    </w:p>
    <w:p w:rsidR="009125F9" w:rsidRPr="009125F9" w:rsidRDefault="009125F9" w:rsidP="009125F9">
      <w:pPr>
        <w:spacing w:after="0" w:line="240" w:lineRule="auto"/>
        <w:jc w:val="both"/>
        <w:rPr>
          <w:rFonts w:ascii="Arial" w:eastAsia="Calibri" w:hAnsi="Arial" w:cs="Arial"/>
          <w:b/>
          <w:sz w:val="24"/>
          <w:szCs w:val="24"/>
        </w:rPr>
      </w:pPr>
      <w:r w:rsidRPr="009125F9">
        <w:rPr>
          <w:rFonts w:ascii="Arial" w:eastAsia="Calibri" w:hAnsi="Arial" w:cs="Arial"/>
          <w:b/>
          <w:sz w:val="24"/>
          <w:szCs w:val="24"/>
        </w:rPr>
        <w:t xml:space="preserve">OPISU POSLOVA RADNOG MJESTA </w:t>
      </w:r>
    </w:p>
    <w:p w:rsidR="009125F9" w:rsidRPr="009125F9" w:rsidRDefault="009125F9" w:rsidP="009125F9">
      <w:pPr>
        <w:spacing w:after="0" w:line="240" w:lineRule="auto"/>
        <w:ind w:left="1080"/>
        <w:contextualSpacing/>
        <w:jc w:val="both"/>
        <w:rPr>
          <w:rFonts w:ascii="Arial" w:eastAsia="Calibri" w:hAnsi="Arial" w:cs="Arial"/>
          <w:b/>
          <w:sz w:val="24"/>
          <w:szCs w:val="24"/>
        </w:rPr>
      </w:pPr>
    </w:p>
    <w:p w:rsidR="009125F9" w:rsidRPr="003D74E3" w:rsidRDefault="009125F9" w:rsidP="009125F9">
      <w:pPr>
        <w:spacing w:line="240" w:lineRule="auto"/>
        <w:jc w:val="both"/>
        <w:rPr>
          <w:rFonts w:ascii="Arial" w:hAnsi="Arial" w:cs="Arial"/>
          <w:sz w:val="24"/>
          <w:szCs w:val="24"/>
        </w:rPr>
      </w:pPr>
      <w:r w:rsidRPr="009125F9">
        <w:rPr>
          <w:rFonts w:ascii="Arial" w:eastAsia="Calibri" w:hAnsi="Arial" w:cs="Arial"/>
          <w:sz w:val="24"/>
          <w:szCs w:val="24"/>
        </w:rPr>
        <w:t xml:space="preserve">Vozač-dostavljač </w:t>
      </w:r>
      <w:r w:rsidRPr="003D74E3">
        <w:rPr>
          <w:rFonts w:ascii="Arial" w:hAnsi="Arial" w:cs="Arial"/>
          <w:sz w:val="24"/>
          <w:szCs w:val="24"/>
        </w:rPr>
        <w:t>obavlja poslove prijevoza po nalogu državnog odvjetnika ili zamjenika državnog odvjetnika i u službi dežurstva, preuzima i dostavlja poštu, skrbi za redovno održavanje službenog vozila (servis, registracija, osiguranje, popravci, pranje, punjenje gorivom i mazivima i dr.), evidentira relacije vožnje, kilometražu i potrošnju goriva te obavlja i druge srodne poslove u skladu  s Godišnjim rasporedom poslova.</w:t>
      </w:r>
    </w:p>
    <w:p w:rsidR="009125F9" w:rsidRPr="009125F9" w:rsidRDefault="009125F9" w:rsidP="009125F9">
      <w:pPr>
        <w:spacing w:after="0" w:line="240" w:lineRule="auto"/>
        <w:jc w:val="both"/>
        <w:rPr>
          <w:rFonts w:ascii="Arial" w:eastAsia="Calibri" w:hAnsi="Arial" w:cs="Arial"/>
          <w:sz w:val="24"/>
          <w:szCs w:val="24"/>
        </w:rPr>
      </w:pPr>
    </w:p>
    <w:p w:rsidR="009125F9" w:rsidRPr="009125F9" w:rsidRDefault="009125F9" w:rsidP="009125F9">
      <w:pPr>
        <w:spacing w:after="0" w:line="240" w:lineRule="auto"/>
        <w:jc w:val="both"/>
        <w:rPr>
          <w:rFonts w:ascii="Arial" w:eastAsia="Calibri" w:hAnsi="Arial" w:cs="Arial"/>
          <w:b/>
          <w:sz w:val="24"/>
          <w:szCs w:val="24"/>
        </w:rPr>
      </w:pPr>
      <w:r w:rsidRPr="009125F9">
        <w:rPr>
          <w:rFonts w:ascii="Arial" w:eastAsia="Calibri" w:hAnsi="Arial" w:cs="Arial"/>
          <w:b/>
          <w:sz w:val="24"/>
          <w:szCs w:val="24"/>
        </w:rPr>
        <w:t>PODACIMA O PLAĆI RADNOG MJESTA</w:t>
      </w:r>
    </w:p>
    <w:p w:rsidR="009125F9" w:rsidRPr="009125F9" w:rsidRDefault="009125F9" w:rsidP="009125F9">
      <w:pPr>
        <w:spacing w:after="0" w:line="240" w:lineRule="auto"/>
        <w:jc w:val="both"/>
        <w:rPr>
          <w:rFonts w:ascii="Arial" w:eastAsia="Calibri" w:hAnsi="Arial" w:cs="Arial"/>
          <w:sz w:val="24"/>
          <w:szCs w:val="24"/>
          <w:highlight w:val="yellow"/>
        </w:rPr>
      </w:pPr>
    </w:p>
    <w:p w:rsidR="009125F9" w:rsidRPr="009125F9" w:rsidRDefault="009125F9" w:rsidP="009125F9">
      <w:pPr>
        <w:spacing w:after="0" w:line="240" w:lineRule="auto"/>
        <w:jc w:val="both"/>
        <w:rPr>
          <w:rFonts w:ascii="Arial" w:eastAsia="Calibri" w:hAnsi="Arial" w:cs="Arial"/>
          <w:sz w:val="24"/>
          <w:szCs w:val="24"/>
        </w:rPr>
      </w:pPr>
      <w:r w:rsidRPr="009125F9">
        <w:rPr>
          <w:rFonts w:ascii="Arial" w:eastAsia="Calibri" w:hAnsi="Arial" w:cs="Arial"/>
          <w:sz w:val="24"/>
          <w:szCs w:val="24"/>
        </w:rPr>
        <w:t>Plaću radnog mjesta čini umnožak osnovice za izračun plaće i koeficijenta složenosti poslova radnog mjesta, a koji iznosi</w:t>
      </w:r>
      <w:r w:rsidRPr="003D74E3">
        <w:rPr>
          <w:rFonts w:ascii="Arial" w:eastAsia="Calibri" w:hAnsi="Arial" w:cs="Arial"/>
          <w:sz w:val="24"/>
          <w:szCs w:val="24"/>
        </w:rPr>
        <w:t xml:space="preserve"> 0,815</w:t>
      </w:r>
      <w:r w:rsidRPr="009125F9">
        <w:rPr>
          <w:rFonts w:ascii="Arial" w:eastAsia="Calibri" w:hAnsi="Arial" w:cs="Arial"/>
          <w:sz w:val="24"/>
          <w:szCs w:val="24"/>
        </w:rPr>
        <w:t>, uvećan za 0,5% za svaku navršenu godinu radnog straža.</w:t>
      </w:r>
    </w:p>
    <w:p w:rsidR="009125F9" w:rsidRPr="009125F9" w:rsidRDefault="009125F9" w:rsidP="009125F9">
      <w:pPr>
        <w:spacing w:after="0" w:line="240" w:lineRule="auto"/>
        <w:jc w:val="both"/>
        <w:rPr>
          <w:rFonts w:ascii="Arial" w:eastAsia="Calibri" w:hAnsi="Arial" w:cs="Arial"/>
          <w:sz w:val="24"/>
          <w:szCs w:val="24"/>
          <w:highlight w:val="yellow"/>
        </w:rPr>
      </w:pPr>
    </w:p>
    <w:p w:rsidR="009125F9" w:rsidRPr="009125F9" w:rsidRDefault="009125F9" w:rsidP="009125F9">
      <w:pPr>
        <w:spacing w:after="0" w:line="240" w:lineRule="auto"/>
        <w:jc w:val="both"/>
        <w:rPr>
          <w:rFonts w:ascii="Arial" w:eastAsia="Calibri" w:hAnsi="Arial" w:cs="Arial"/>
          <w:b/>
          <w:sz w:val="24"/>
          <w:szCs w:val="24"/>
        </w:rPr>
      </w:pPr>
      <w:r w:rsidRPr="009125F9">
        <w:rPr>
          <w:rFonts w:ascii="Arial" w:eastAsia="Calibri" w:hAnsi="Arial" w:cs="Arial"/>
          <w:b/>
          <w:sz w:val="24"/>
          <w:szCs w:val="24"/>
        </w:rPr>
        <w:t xml:space="preserve">SADRŽAJU I NAČINU TESTIRANJA </w:t>
      </w:r>
    </w:p>
    <w:p w:rsidR="009125F9" w:rsidRPr="009125F9" w:rsidRDefault="009125F9" w:rsidP="009125F9">
      <w:pPr>
        <w:spacing w:after="0" w:line="240" w:lineRule="auto"/>
        <w:jc w:val="both"/>
        <w:rPr>
          <w:rFonts w:ascii="Arial" w:eastAsia="Calibri" w:hAnsi="Arial" w:cs="Arial"/>
          <w:sz w:val="24"/>
          <w:szCs w:val="24"/>
        </w:rPr>
      </w:pPr>
    </w:p>
    <w:p w:rsidR="009125F9" w:rsidRPr="009125F9" w:rsidRDefault="009125F9" w:rsidP="009125F9">
      <w:pPr>
        <w:spacing w:after="0" w:line="240" w:lineRule="auto"/>
        <w:jc w:val="both"/>
        <w:rPr>
          <w:rFonts w:ascii="Arial" w:eastAsia="Calibri" w:hAnsi="Arial" w:cs="Arial"/>
          <w:sz w:val="24"/>
          <w:szCs w:val="24"/>
        </w:rPr>
      </w:pPr>
      <w:r w:rsidRPr="009125F9">
        <w:rPr>
          <w:rFonts w:ascii="Arial" w:eastAsia="Calibri" w:hAnsi="Arial" w:cs="Arial"/>
          <w:sz w:val="24"/>
          <w:szCs w:val="24"/>
        </w:rPr>
        <w:t xml:space="preserve">Testiranje za radno mjesto se sastoji od razgovora Komisije s kandidatima (intervjua) i provjere sposobnosti i vještina kandidata u upravljanju vozilom „B“ kategorije. </w:t>
      </w:r>
    </w:p>
    <w:p w:rsidR="009125F9" w:rsidRPr="009125F9" w:rsidRDefault="009125F9" w:rsidP="009125F9">
      <w:pPr>
        <w:spacing w:after="0" w:line="240" w:lineRule="auto"/>
        <w:jc w:val="both"/>
        <w:rPr>
          <w:rFonts w:ascii="Arial" w:eastAsia="Calibri" w:hAnsi="Arial" w:cs="Arial"/>
          <w:sz w:val="24"/>
          <w:szCs w:val="24"/>
          <w:highlight w:val="yellow"/>
        </w:rPr>
      </w:pPr>
    </w:p>
    <w:p w:rsidR="009125F9" w:rsidRPr="009125F9" w:rsidRDefault="009125F9" w:rsidP="009125F9">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t>Testiranje provodi Komisija za provedbu oglasa.</w:t>
      </w:r>
    </w:p>
    <w:p w:rsidR="009125F9" w:rsidRPr="009125F9" w:rsidRDefault="009125F9" w:rsidP="009125F9">
      <w:pPr>
        <w:spacing w:after="0" w:line="240" w:lineRule="auto"/>
        <w:jc w:val="both"/>
        <w:rPr>
          <w:rFonts w:ascii="Arial" w:eastAsia="Times New Roman" w:hAnsi="Arial" w:cs="Arial"/>
          <w:sz w:val="24"/>
          <w:szCs w:val="24"/>
          <w:lang w:eastAsia="hr-HR"/>
        </w:rPr>
      </w:pPr>
    </w:p>
    <w:p w:rsidR="009125F9" w:rsidRPr="009125F9" w:rsidRDefault="009125F9" w:rsidP="009125F9">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9125F9" w:rsidRPr="009125F9" w:rsidRDefault="009125F9" w:rsidP="009125F9">
      <w:pPr>
        <w:spacing w:after="0" w:line="240" w:lineRule="auto"/>
        <w:jc w:val="both"/>
        <w:rPr>
          <w:rFonts w:ascii="Arial" w:eastAsia="Times New Roman" w:hAnsi="Arial" w:cs="Arial"/>
          <w:sz w:val="24"/>
          <w:szCs w:val="24"/>
          <w:highlight w:val="yellow"/>
          <w:lang w:eastAsia="hr-HR"/>
        </w:rPr>
      </w:pPr>
    </w:p>
    <w:p w:rsidR="009125F9" w:rsidRPr="009125F9" w:rsidRDefault="009125F9" w:rsidP="009125F9">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lastRenderedPageBreak/>
        <w:t>Testiranju ne mogu pristupiti kandidati koji ne mogu dokazati identitet, osobe koje ne ispunjavaju formalne uvjete iz oglasa, te osobe za koje se utvrdi da nisu podnijele prijavu na oglas za radno mjesto za koje se obavlja testiranje.</w:t>
      </w:r>
    </w:p>
    <w:p w:rsidR="009125F9" w:rsidRPr="009125F9" w:rsidRDefault="009125F9" w:rsidP="009125F9">
      <w:pPr>
        <w:spacing w:after="0" w:line="240" w:lineRule="auto"/>
        <w:jc w:val="both"/>
        <w:rPr>
          <w:rFonts w:ascii="Arial" w:eastAsia="Times New Roman" w:hAnsi="Arial" w:cs="Arial"/>
          <w:sz w:val="24"/>
          <w:szCs w:val="24"/>
          <w:lang w:eastAsia="hr-HR"/>
        </w:rPr>
      </w:pPr>
    </w:p>
    <w:p w:rsidR="009125F9" w:rsidRPr="009125F9" w:rsidRDefault="009125F9" w:rsidP="009125F9">
      <w:pPr>
        <w:spacing w:after="0" w:line="240" w:lineRule="auto"/>
        <w:jc w:val="both"/>
        <w:rPr>
          <w:rFonts w:ascii="Arial" w:eastAsia="Times New Roman" w:hAnsi="Arial" w:cs="Arial"/>
          <w:sz w:val="24"/>
          <w:szCs w:val="24"/>
          <w:lang w:eastAsia="hr-HR"/>
        </w:rPr>
      </w:pPr>
      <w:r w:rsidRPr="009125F9">
        <w:rPr>
          <w:rFonts w:ascii="Arial" w:eastAsia="Times New Roman" w:hAnsi="Arial" w:cs="Arial"/>
          <w:sz w:val="24"/>
          <w:szCs w:val="24"/>
          <w:lang w:eastAsia="hr-HR"/>
        </w:rPr>
        <w:t>Kandidat koji ne pristupi testiranju više se neće smatrati kandidatom u postupku.</w:t>
      </w:r>
    </w:p>
    <w:p w:rsidR="009125F9" w:rsidRPr="009125F9" w:rsidRDefault="009125F9" w:rsidP="009125F9">
      <w:pPr>
        <w:spacing w:after="0" w:line="240" w:lineRule="auto"/>
        <w:rPr>
          <w:rFonts w:ascii="Arial" w:eastAsia="Times New Roman" w:hAnsi="Arial" w:cs="Arial"/>
          <w:sz w:val="24"/>
          <w:szCs w:val="24"/>
          <w:lang w:eastAsia="hr-HR"/>
        </w:rPr>
      </w:pPr>
    </w:p>
    <w:p w:rsidR="009125F9" w:rsidRPr="009125F9" w:rsidRDefault="009125F9" w:rsidP="009125F9">
      <w:pPr>
        <w:pStyle w:val="StandardWeb"/>
        <w:shd w:val="clear" w:color="auto" w:fill="FFFFFF"/>
        <w:spacing w:before="0" w:beforeAutospacing="0" w:after="0" w:afterAutospacing="0"/>
        <w:jc w:val="both"/>
        <w:rPr>
          <w:rFonts w:ascii="Arial" w:hAnsi="Arial" w:cs="Arial"/>
        </w:rPr>
      </w:pPr>
      <w:r w:rsidRPr="009125F9">
        <w:rPr>
          <w:rFonts w:ascii="Arial" w:eastAsia="Calibri" w:hAnsi="Arial" w:cs="Arial"/>
        </w:rPr>
        <w:t xml:space="preserve">Vrijeme i mjesto održavanja testiranja kandidata bit će objavljeni na web-stranici Državnog odvjetništva Republike Hrvatske </w:t>
      </w:r>
      <w:hyperlink r:id="rId8" w:history="1">
        <w:r w:rsidRPr="003D74E3">
          <w:rPr>
            <w:rFonts w:ascii="Arial" w:eastAsia="Calibri" w:hAnsi="Arial" w:cs="Arial"/>
            <w:u w:val="single"/>
          </w:rPr>
          <w:t>www.dorh.hr</w:t>
        </w:r>
      </w:hyperlink>
      <w:r w:rsidRPr="003D74E3">
        <w:rPr>
          <w:rFonts w:ascii="Arial" w:eastAsia="Calibri" w:hAnsi="Arial" w:cs="Arial"/>
        </w:rPr>
        <w:t xml:space="preserve"> </w:t>
      </w:r>
      <w:r w:rsidRPr="003D74E3">
        <w:rPr>
          <w:rFonts w:ascii="Arial" w:hAnsi="Arial" w:cs="Arial"/>
        </w:rPr>
        <w:t>) i web-stranici Ministarstva pravosuđa i uprave (</w:t>
      </w:r>
      <w:hyperlink r:id="rId9" w:history="1">
        <w:r w:rsidRPr="003D74E3">
          <w:rPr>
            <w:rStyle w:val="Hiperveza"/>
            <w:rFonts w:ascii="Arial" w:hAnsi="Arial" w:cs="Arial"/>
            <w:color w:val="auto"/>
          </w:rPr>
          <w:t>www.mpu.gov.hr</w:t>
        </w:r>
      </w:hyperlink>
      <w:r w:rsidRPr="003D74E3">
        <w:rPr>
          <w:rFonts w:ascii="Arial" w:hAnsi="Arial" w:cs="Arial"/>
        </w:rPr>
        <w:t xml:space="preserve">) </w:t>
      </w:r>
      <w:r w:rsidRPr="009125F9">
        <w:rPr>
          <w:rFonts w:ascii="Arial" w:eastAsia="Calibri" w:hAnsi="Arial" w:cs="Arial"/>
        </w:rPr>
        <w:t>najmanje pet dana prije dana određenog za testiranje.</w:t>
      </w:r>
    </w:p>
    <w:p w:rsidR="009125F9" w:rsidRPr="009125F9" w:rsidRDefault="009125F9" w:rsidP="009125F9">
      <w:pPr>
        <w:spacing w:after="0" w:line="240" w:lineRule="auto"/>
        <w:jc w:val="both"/>
        <w:rPr>
          <w:rFonts w:ascii="Arial" w:eastAsia="Calibri" w:hAnsi="Arial" w:cs="Arial"/>
          <w:b/>
          <w:sz w:val="24"/>
          <w:szCs w:val="24"/>
          <w:highlight w:val="yellow"/>
        </w:rPr>
      </w:pPr>
    </w:p>
    <w:p w:rsidR="009125F9" w:rsidRPr="003D74E3" w:rsidRDefault="009125F9" w:rsidP="009125F9">
      <w:pPr>
        <w:spacing w:before="100" w:beforeAutospacing="1" w:after="100" w:afterAutospacing="1" w:line="240" w:lineRule="auto"/>
        <w:jc w:val="both"/>
        <w:rPr>
          <w:rFonts w:ascii="Arial" w:eastAsia="Times New Roman" w:hAnsi="Arial" w:cs="Arial"/>
          <w:sz w:val="24"/>
          <w:szCs w:val="24"/>
          <w:lang w:eastAsia="hr-HR"/>
        </w:rPr>
      </w:pPr>
      <w:r w:rsidRPr="003D74E3">
        <w:rPr>
          <w:rFonts w:ascii="Arial" w:eastAsia="Calibri" w:hAnsi="Arial" w:cs="Arial"/>
          <w:sz w:val="24"/>
          <w:szCs w:val="24"/>
          <w:lang w:eastAsia="hr-HR"/>
        </w:rPr>
        <w:t xml:space="preserve">                                                                      </w:t>
      </w:r>
      <w:r w:rsidRPr="003D74E3">
        <w:rPr>
          <w:rFonts w:ascii="Arial" w:eastAsia="Times New Roman" w:hAnsi="Arial" w:cs="Arial"/>
          <w:sz w:val="24"/>
          <w:szCs w:val="24"/>
          <w:lang w:eastAsia="hr-HR"/>
        </w:rPr>
        <w:t>KOMISIJA ZA PROVEDBU NATJEČAJA</w:t>
      </w:r>
    </w:p>
    <w:p w:rsidR="009125F9" w:rsidRPr="009125F9" w:rsidRDefault="009125F9" w:rsidP="009125F9">
      <w:pPr>
        <w:spacing w:after="0" w:line="240" w:lineRule="auto"/>
        <w:jc w:val="center"/>
        <w:rPr>
          <w:rFonts w:ascii="Arial" w:eastAsia="Calibri" w:hAnsi="Arial" w:cs="Arial"/>
          <w:sz w:val="24"/>
          <w:szCs w:val="24"/>
        </w:rPr>
      </w:pPr>
    </w:p>
    <w:p w:rsidR="00ED18CF" w:rsidRPr="003D74E3" w:rsidRDefault="00ED18CF"/>
    <w:sectPr w:rsidR="00ED18CF" w:rsidRPr="003D74E3" w:rsidSect="00443E8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DF" w:rsidRDefault="007930FC">
      <w:pPr>
        <w:spacing w:after="0" w:line="240" w:lineRule="auto"/>
      </w:pPr>
      <w:r>
        <w:separator/>
      </w:r>
    </w:p>
  </w:endnote>
  <w:endnote w:type="continuationSeparator" w:id="0">
    <w:p w:rsidR="001F32DF" w:rsidRDefault="0079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CD" w:rsidRDefault="00C3745B">
    <w:pPr>
      <w:pStyle w:val="Podnoje"/>
      <w:jc w:val="right"/>
    </w:pPr>
  </w:p>
  <w:p w:rsidR="00BA15CD" w:rsidRDefault="00C3745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DF" w:rsidRDefault="007930FC">
      <w:pPr>
        <w:spacing w:after="0" w:line="240" w:lineRule="auto"/>
      </w:pPr>
      <w:r>
        <w:separator/>
      </w:r>
    </w:p>
  </w:footnote>
  <w:footnote w:type="continuationSeparator" w:id="0">
    <w:p w:rsidR="001F32DF" w:rsidRDefault="00793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3724"/>
      <w:docPartObj>
        <w:docPartGallery w:val="Page Numbers (Top of Page)"/>
        <w:docPartUnique/>
      </w:docPartObj>
    </w:sdtPr>
    <w:sdtEndPr/>
    <w:sdtContent>
      <w:p w:rsidR="00443E85" w:rsidRDefault="003D74E3">
        <w:pPr>
          <w:pStyle w:val="Zaglavlje"/>
          <w:jc w:val="right"/>
        </w:pPr>
        <w:r>
          <w:fldChar w:fldCharType="begin"/>
        </w:r>
        <w:r>
          <w:instrText>PAGE   \* MERGEFORMAT</w:instrText>
        </w:r>
        <w:r>
          <w:fldChar w:fldCharType="separate"/>
        </w:r>
        <w:r w:rsidR="00C3745B">
          <w:rPr>
            <w:noProof/>
          </w:rPr>
          <w:t>2</w:t>
        </w:r>
        <w:r>
          <w:fldChar w:fldCharType="end"/>
        </w:r>
      </w:p>
    </w:sdtContent>
  </w:sdt>
  <w:p w:rsidR="00443E85" w:rsidRDefault="00C3745B">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F9"/>
    <w:rsid w:val="001F32DF"/>
    <w:rsid w:val="003D74E3"/>
    <w:rsid w:val="007930FC"/>
    <w:rsid w:val="009125F9"/>
    <w:rsid w:val="00AB52CB"/>
    <w:rsid w:val="00C3745B"/>
    <w:rsid w:val="00ED18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125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125F9"/>
  </w:style>
  <w:style w:type="paragraph" w:styleId="Podnoje">
    <w:name w:val="footer"/>
    <w:basedOn w:val="Normal"/>
    <w:link w:val="PodnojeChar"/>
    <w:unhideWhenUsed/>
    <w:rsid w:val="009125F9"/>
    <w:pPr>
      <w:tabs>
        <w:tab w:val="center" w:pos="4536"/>
        <w:tab w:val="right" w:pos="9072"/>
      </w:tabs>
      <w:spacing w:after="0" w:line="240" w:lineRule="auto"/>
    </w:pPr>
  </w:style>
  <w:style w:type="character" w:customStyle="1" w:styleId="PodnojeChar">
    <w:name w:val="Podnožje Char"/>
    <w:basedOn w:val="Zadanifontodlomka"/>
    <w:link w:val="Podnoje"/>
    <w:rsid w:val="009125F9"/>
  </w:style>
  <w:style w:type="paragraph" w:styleId="Tekstbalonia">
    <w:name w:val="Balloon Text"/>
    <w:basedOn w:val="Normal"/>
    <w:link w:val="TekstbaloniaChar"/>
    <w:uiPriority w:val="99"/>
    <w:semiHidden/>
    <w:unhideWhenUsed/>
    <w:rsid w:val="009125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25F9"/>
    <w:rPr>
      <w:rFonts w:ascii="Tahoma" w:hAnsi="Tahoma" w:cs="Tahoma"/>
      <w:sz w:val="16"/>
      <w:szCs w:val="16"/>
    </w:rPr>
  </w:style>
  <w:style w:type="paragraph" w:styleId="StandardWeb">
    <w:name w:val="Normal (Web)"/>
    <w:basedOn w:val="Normal"/>
    <w:uiPriority w:val="99"/>
    <w:unhideWhenUsed/>
    <w:rsid w:val="009125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9125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125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125F9"/>
  </w:style>
  <w:style w:type="paragraph" w:styleId="Podnoje">
    <w:name w:val="footer"/>
    <w:basedOn w:val="Normal"/>
    <w:link w:val="PodnojeChar"/>
    <w:unhideWhenUsed/>
    <w:rsid w:val="009125F9"/>
    <w:pPr>
      <w:tabs>
        <w:tab w:val="center" w:pos="4536"/>
        <w:tab w:val="right" w:pos="9072"/>
      </w:tabs>
      <w:spacing w:after="0" w:line="240" w:lineRule="auto"/>
    </w:pPr>
  </w:style>
  <w:style w:type="character" w:customStyle="1" w:styleId="PodnojeChar">
    <w:name w:val="Podnožje Char"/>
    <w:basedOn w:val="Zadanifontodlomka"/>
    <w:link w:val="Podnoje"/>
    <w:rsid w:val="009125F9"/>
  </w:style>
  <w:style w:type="paragraph" w:styleId="Tekstbalonia">
    <w:name w:val="Balloon Text"/>
    <w:basedOn w:val="Normal"/>
    <w:link w:val="TekstbaloniaChar"/>
    <w:uiPriority w:val="99"/>
    <w:semiHidden/>
    <w:unhideWhenUsed/>
    <w:rsid w:val="009125F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25F9"/>
    <w:rPr>
      <w:rFonts w:ascii="Tahoma" w:hAnsi="Tahoma" w:cs="Tahoma"/>
      <w:sz w:val="16"/>
      <w:szCs w:val="16"/>
    </w:rPr>
  </w:style>
  <w:style w:type="paragraph" w:styleId="StandardWeb">
    <w:name w:val="Normal (Web)"/>
    <w:basedOn w:val="Normal"/>
    <w:uiPriority w:val="99"/>
    <w:unhideWhenUsed/>
    <w:rsid w:val="009125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912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h.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pu.gov.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Jasna Catinelli</cp:lastModifiedBy>
  <cp:revision>2</cp:revision>
  <cp:lastPrinted>2023-05-04T08:40:00Z</cp:lastPrinted>
  <dcterms:created xsi:type="dcterms:W3CDTF">2023-12-15T11:08:00Z</dcterms:created>
  <dcterms:modified xsi:type="dcterms:W3CDTF">2023-12-15T11:08:00Z</dcterms:modified>
</cp:coreProperties>
</file>