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2551"/>
        <w:gridCol w:w="1242"/>
      </w:tblGrid>
      <w:tr w:rsidR="002C2A1E" w:rsidRPr="008D3318" w:rsidTr="0023186F">
        <w:trPr>
          <w:trHeight w:val="269"/>
        </w:trPr>
        <w:tc>
          <w:tcPr>
            <w:tcW w:w="9288" w:type="dxa"/>
            <w:gridSpan w:val="4"/>
          </w:tcPr>
          <w:p w:rsidR="002C2A1E" w:rsidRPr="008D3318" w:rsidRDefault="00BA47F3" w:rsidP="00231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318">
              <w:rPr>
                <w:rFonts w:ascii="Arial" w:hAnsi="Arial" w:cs="Arial"/>
                <w:b/>
                <w:sz w:val="24"/>
                <w:szCs w:val="24"/>
              </w:rPr>
              <w:t>OPĆINSKO</w:t>
            </w:r>
            <w:r w:rsidR="002C2A1E" w:rsidRPr="008D3318">
              <w:rPr>
                <w:rFonts w:ascii="Arial" w:hAnsi="Arial" w:cs="Arial"/>
                <w:b/>
                <w:sz w:val="24"/>
                <w:szCs w:val="24"/>
              </w:rPr>
              <w:t xml:space="preserve"> DRŽAVNO ODVJETNIŠTVO</w:t>
            </w:r>
            <w:r w:rsidR="0023186F" w:rsidRPr="008D331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D3318">
              <w:rPr>
                <w:rFonts w:ascii="Arial" w:hAnsi="Arial" w:cs="Arial"/>
                <w:b/>
                <w:sz w:val="24"/>
                <w:szCs w:val="24"/>
              </w:rPr>
              <w:t>U POŽEGI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RKP broj: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04809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Razina: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Matični broj: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03310744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Razdjel:</w:t>
            </w:r>
          </w:p>
        </w:tc>
        <w:tc>
          <w:tcPr>
            <w:tcW w:w="1242" w:type="dxa"/>
          </w:tcPr>
          <w:p w:rsidR="002C2A1E" w:rsidRPr="008D3318" w:rsidRDefault="00270A39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25760780719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Djelatnost: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3969" w:type="dxa"/>
          </w:tcPr>
          <w:p w:rsidR="002C2A1E" w:rsidRPr="008D3318" w:rsidRDefault="00BA47F3" w:rsidP="008D331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34</w:t>
            </w:r>
            <w:r w:rsidR="002C2A1E" w:rsidRPr="008D3318">
              <w:rPr>
                <w:rFonts w:ascii="Arial" w:hAnsi="Arial" w:cs="Arial"/>
                <w:sz w:val="24"/>
                <w:szCs w:val="24"/>
              </w:rPr>
              <w:t>0</w:t>
            </w:r>
            <w:r w:rsidR="00011FF3" w:rsidRPr="008D3318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8D3318">
              <w:rPr>
                <w:rFonts w:ascii="Arial" w:hAnsi="Arial" w:cs="Arial"/>
                <w:sz w:val="24"/>
                <w:szCs w:val="24"/>
              </w:rPr>
              <w:t>Požega</w:t>
            </w:r>
            <w:r w:rsidR="008D3318">
              <w:rPr>
                <w:rFonts w:ascii="Arial" w:hAnsi="Arial" w:cs="Arial"/>
                <w:sz w:val="24"/>
                <w:szCs w:val="24"/>
              </w:rPr>
              <w:t xml:space="preserve">, Svetog </w:t>
            </w:r>
            <w:proofErr w:type="spellStart"/>
            <w:r w:rsidRPr="008D3318">
              <w:rPr>
                <w:rFonts w:ascii="Arial" w:hAnsi="Arial" w:cs="Arial"/>
                <w:sz w:val="24"/>
                <w:szCs w:val="24"/>
              </w:rPr>
              <w:t>Florijana</w:t>
            </w:r>
            <w:proofErr w:type="spellEnd"/>
            <w:r w:rsidRPr="008D3318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županije: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Oznaka razdoblja:</w:t>
            </w:r>
          </w:p>
        </w:tc>
        <w:tc>
          <w:tcPr>
            <w:tcW w:w="3969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3A58BA" w:rsidP="00513A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13ACC">
              <w:rPr>
                <w:rFonts w:ascii="Arial" w:hAnsi="Arial" w:cs="Arial"/>
                <w:sz w:val="24"/>
                <w:szCs w:val="24"/>
              </w:rPr>
              <w:t>2</w:t>
            </w:r>
            <w:r w:rsidR="00213392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2551" w:type="dxa"/>
          </w:tcPr>
          <w:p w:rsidR="008D3318" w:rsidRDefault="008D3318" w:rsidP="001C0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općine:</w:t>
            </w:r>
          </w:p>
        </w:tc>
        <w:tc>
          <w:tcPr>
            <w:tcW w:w="1242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</w:tr>
    </w:tbl>
    <w:p w:rsidR="00C90380" w:rsidRPr="008D3318" w:rsidRDefault="00C90380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BILJEŠKE</w:t>
      </w: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uz financijski izvještaj za razdoblje</w:t>
      </w:r>
    </w:p>
    <w:p w:rsidR="00C90380" w:rsidRPr="008D3318" w:rsidRDefault="00C90380" w:rsidP="0023186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 xml:space="preserve">od </w:t>
      </w:r>
      <w:r w:rsidR="00213392">
        <w:rPr>
          <w:rFonts w:ascii="Arial" w:hAnsi="Arial" w:cs="Arial"/>
          <w:sz w:val="24"/>
          <w:szCs w:val="24"/>
        </w:rPr>
        <w:t>01. siječnja do 31</w:t>
      </w:r>
      <w:r w:rsidR="00270A39">
        <w:rPr>
          <w:rFonts w:ascii="Arial" w:hAnsi="Arial" w:cs="Arial"/>
          <w:sz w:val="24"/>
          <w:szCs w:val="24"/>
        </w:rPr>
        <w:t xml:space="preserve">. </w:t>
      </w:r>
      <w:r w:rsidR="00213392">
        <w:rPr>
          <w:rFonts w:ascii="Arial" w:hAnsi="Arial" w:cs="Arial"/>
          <w:sz w:val="24"/>
          <w:szCs w:val="24"/>
        </w:rPr>
        <w:t>prosinca</w:t>
      </w:r>
      <w:r w:rsidR="003A58BA">
        <w:rPr>
          <w:rFonts w:ascii="Arial" w:hAnsi="Arial" w:cs="Arial"/>
          <w:sz w:val="24"/>
          <w:szCs w:val="24"/>
        </w:rPr>
        <w:t xml:space="preserve"> 202</w:t>
      </w:r>
      <w:r w:rsidR="0073050A">
        <w:rPr>
          <w:rFonts w:ascii="Arial" w:hAnsi="Arial" w:cs="Arial"/>
          <w:sz w:val="24"/>
          <w:szCs w:val="24"/>
        </w:rPr>
        <w:t>3</w:t>
      </w:r>
      <w:r w:rsidRPr="008D3318">
        <w:rPr>
          <w:rFonts w:ascii="Arial" w:hAnsi="Arial" w:cs="Arial"/>
          <w:sz w:val="24"/>
          <w:szCs w:val="24"/>
        </w:rPr>
        <w:t>.</w:t>
      </w: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FA51A0" w:rsidRDefault="00FA51A0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BD4F20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1</w:t>
      </w:r>
      <w:r w:rsidR="00B830E3">
        <w:rPr>
          <w:rFonts w:ascii="Arial" w:hAnsi="Arial" w:cs="Arial"/>
          <w:sz w:val="24"/>
          <w:szCs w:val="24"/>
          <w:u w:val="single"/>
        </w:rPr>
        <w:t xml:space="preserve">      </w:t>
      </w:r>
      <w:r w:rsidR="004F218C">
        <w:rPr>
          <w:rFonts w:ascii="Arial" w:hAnsi="Arial" w:cs="Arial"/>
          <w:sz w:val="24"/>
          <w:szCs w:val="24"/>
          <w:u w:val="single"/>
        </w:rPr>
        <w:t xml:space="preserve">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PR-RAS</w:t>
      </w:r>
    </w:p>
    <w:p w:rsidR="0094674A" w:rsidRPr="008D3318" w:rsidRDefault="0094674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FD4D11" w:rsidRDefault="00FD4D11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Pozicija-6 – Prihodi poslovanja – čine prihodi od pružanja usluga kopiranja iz spisa i prihodi iz nadležnog proračuna za </w:t>
      </w:r>
      <w:r w:rsidR="0073050A">
        <w:rPr>
          <w:rFonts w:ascii="Arial" w:hAnsi="Arial" w:cs="Arial"/>
          <w:sz w:val="24"/>
          <w:szCs w:val="24"/>
        </w:rPr>
        <w:t>financiranje rashoda poslovanja - povećanje za  13,8 % zbog  rasta plaća zaposlenih i ostalih rashoda za zaposlene po KU.</w:t>
      </w:r>
    </w:p>
    <w:p w:rsidR="0073050A" w:rsidRPr="008D3318" w:rsidRDefault="0073050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3C221C" w:rsidRDefault="0073050A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Pozicija-152</w:t>
      </w:r>
      <w:r w:rsidR="0001335D">
        <w:rPr>
          <w:rFonts w:ascii="Arial" w:hAnsi="Arial" w:cs="Arial"/>
          <w:sz w:val="24"/>
          <w:szCs w:val="24"/>
        </w:rPr>
        <w:t xml:space="preserve">  </w:t>
      </w:r>
      <w:r w:rsidR="00E77AE6">
        <w:rPr>
          <w:rFonts w:ascii="Arial" w:hAnsi="Arial" w:cs="Arial"/>
          <w:sz w:val="24"/>
          <w:szCs w:val="24"/>
        </w:rPr>
        <w:t xml:space="preserve">- </w:t>
      </w:r>
      <w:r w:rsidR="00FF0427">
        <w:rPr>
          <w:rFonts w:ascii="Arial" w:hAnsi="Arial" w:cs="Arial"/>
          <w:sz w:val="24"/>
          <w:szCs w:val="24"/>
        </w:rPr>
        <w:t xml:space="preserve">Rashodi za zaposlene </w:t>
      </w:r>
      <w:r w:rsidR="00FD54F2" w:rsidRPr="008756B2">
        <w:rPr>
          <w:rFonts w:ascii="Arial" w:hAnsi="Arial" w:cs="Arial"/>
          <w:sz w:val="24"/>
          <w:szCs w:val="24"/>
        </w:rPr>
        <w:t xml:space="preserve"> –</w:t>
      </w:r>
      <w:r w:rsidR="00FF0427">
        <w:rPr>
          <w:rFonts w:ascii="Arial" w:hAnsi="Arial" w:cs="Arial"/>
          <w:sz w:val="24"/>
          <w:szCs w:val="24"/>
        </w:rPr>
        <w:t xml:space="preserve">povećanje  za 16,9 </w:t>
      </w:r>
      <w:r w:rsidR="007E4B5B" w:rsidRPr="008756B2">
        <w:rPr>
          <w:rFonts w:ascii="Arial" w:hAnsi="Arial" w:cs="Arial"/>
          <w:sz w:val="24"/>
          <w:szCs w:val="24"/>
        </w:rPr>
        <w:t>%</w:t>
      </w:r>
      <w:r w:rsidR="00E77AE6">
        <w:rPr>
          <w:rFonts w:ascii="Arial" w:hAnsi="Arial" w:cs="Arial"/>
          <w:sz w:val="24"/>
          <w:szCs w:val="24"/>
        </w:rPr>
        <w:t xml:space="preserve"> </w:t>
      </w:r>
      <w:r w:rsidR="00A74A1C">
        <w:rPr>
          <w:rFonts w:ascii="Arial" w:hAnsi="Arial" w:cs="Arial"/>
          <w:sz w:val="24"/>
          <w:szCs w:val="24"/>
        </w:rPr>
        <w:t xml:space="preserve">u </w:t>
      </w:r>
      <w:r w:rsidR="00E77AE6">
        <w:rPr>
          <w:rFonts w:ascii="Arial" w:hAnsi="Arial" w:cs="Arial"/>
          <w:sz w:val="24"/>
          <w:szCs w:val="24"/>
        </w:rPr>
        <w:t>odnosu na 202</w:t>
      </w:r>
      <w:r w:rsidR="00FF0427">
        <w:rPr>
          <w:rFonts w:ascii="Arial" w:hAnsi="Arial" w:cs="Arial"/>
          <w:sz w:val="24"/>
          <w:szCs w:val="24"/>
        </w:rPr>
        <w:t>2</w:t>
      </w:r>
      <w:r w:rsidR="00FD54F2" w:rsidRPr="008756B2">
        <w:rPr>
          <w:rFonts w:ascii="Arial" w:hAnsi="Arial" w:cs="Arial"/>
          <w:sz w:val="24"/>
          <w:szCs w:val="24"/>
        </w:rPr>
        <w:t>.g.</w:t>
      </w:r>
      <w:r w:rsidR="007F7BE7">
        <w:rPr>
          <w:rFonts w:ascii="Arial" w:hAnsi="Arial" w:cs="Arial"/>
          <w:sz w:val="24"/>
          <w:szCs w:val="24"/>
        </w:rPr>
        <w:t xml:space="preserve"> </w:t>
      </w:r>
      <w:r w:rsidR="00FF0427">
        <w:rPr>
          <w:rFonts w:ascii="Arial" w:hAnsi="Arial" w:cs="Arial"/>
          <w:sz w:val="24"/>
          <w:szCs w:val="24"/>
        </w:rPr>
        <w:t>radi istih razloga iz pozicije 6  gdje imamo značajno povećanje plaća,</w:t>
      </w:r>
      <w:r w:rsidR="00DC7DA0">
        <w:rPr>
          <w:rFonts w:ascii="Arial" w:hAnsi="Arial" w:cs="Arial"/>
          <w:sz w:val="24"/>
          <w:szCs w:val="24"/>
        </w:rPr>
        <w:t xml:space="preserve"> </w:t>
      </w:r>
      <w:r w:rsidR="00FF0427">
        <w:rPr>
          <w:rFonts w:ascii="Arial" w:hAnsi="Arial" w:cs="Arial"/>
          <w:sz w:val="24"/>
          <w:szCs w:val="24"/>
        </w:rPr>
        <w:t>kao i prava iz  KU te jedan odlazak u mirovinu.</w:t>
      </w:r>
      <w:r w:rsidR="0001335D">
        <w:rPr>
          <w:rFonts w:ascii="Arial" w:hAnsi="Arial" w:cs="Arial"/>
          <w:sz w:val="24"/>
          <w:szCs w:val="24"/>
        </w:rPr>
        <w:tab/>
      </w:r>
    </w:p>
    <w:p w:rsidR="00E64B2E" w:rsidRDefault="0001335D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FD54F2" w:rsidRDefault="00AD5F5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E64B2E">
        <w:rPr>
          <w:rFonts w:ascii="Arial" w:hAnsi="Arial" w:cs="Arial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 xml:space="preserve"> </w:t>
      </w:r>
      <w:r w:rsidR="00736070" w:rsidRPr="008756B2">
        <w:rPr>
          <w:rFonts w:ascii="Arial" w:hAnsi="Arial" w:cs="Arial"/>
          <w:sz w:val="24"/>
          <w:szCs w:val="24"/>
        </w:rPr>
        <w:t xml:space="preserve"> – </w:t>
      </w:r>
      <w:r w:rsidR="001A7EFD" w:rsidRPr="008756B2">
        <w:rPr>
          <w:rFonts w:ascii="Arial" w:hAnsi="Arial" w:cs="Arial"/>
          <w:sz w:val="24"/>
          <w:szCs w:val="24"/>
        </w:rPr>
        <w:t xml:space="preserve">Službena putovanja – </w:t>
      </w:r>
      <w:r w:rsidR="00B13BC6">
        <w:rPr>
          <w:rFonts w:ascii="Arial" w:hAnsi="Arial" w:cs="Arial"/>
          <w:sz w:val="24"/>
          <w:szCs w:val="24"/>
        </w:rPr>
        <w:t>povećanje</w:t>
      </w:r>
      <w:r w:rsidR="00BD4F20">
        <w:rPr>
          <w:rFonts w:ascii="Arial" w:hAnsi="Arial" w:cs="Arial"/>
          <w:sz w:val="24"/>
          <w:szCs w:val="24"/>
        </w:rPr>
        <w:t xml:space="preserve"> </w:t>
      </w:r>
      <w:r w:rsidR="00FF0427">
        <w:rPr>
          <w:rFonts w:ascii="Arial" w:hAnsi="Arial" w:cs="Arial"/>
          <w:sz w:val="24"/>
          <w:szCs w:val="24"/>
        </w:rPr>
        <w:t>za 58,3</w:t>
      </w:r>
      <w:r w:rsidR="001F728C">
        <w:rPr>
          <w:rFonts w:ascii="Arial" w:hAnsi="Arial" w:cs="Arial"/>
          <w:sz w:val="24"/>
          <w:szCs w:val="24"/>
        </w:rPr>
        <w:t xml:space="preserve">% </w:t>
      </w:r>
      <w:r w:rsidR="00E64B2E">
        <w:rPr>
          <w:rFonts w:ascii="Arial" w:hAnsi="Arial" w:cs="Arial"/>
          <w:sz w:val="24"/>
          <w:szCs w:val="24"/>
        </w:rPr>
        <w:t>u odnosu na 202</w:t>
      </w:r>
      <w:r w:rsidR="00FF0427">
        <w:rPr>
          <w:rFonts w:ascii="Arial" w:hAnsi="Arial" w:cs="Arial"/>
          <w:sz w:val="24"/>
          <w:szCs w:val="24"/>
        </w:rPr>
        <w:t>2</w:t>
      </w:r>
      <w:r w:rsidR="001F728C">
        <w:rPr>
          <w:rFonts w:ascii="Arial" w:hAnsi="Arial" w:cs="Arial"/>
          <w:sz w:val="24"/>
          <w:szCs w:val="24"/>
        </w:rPr>
        <w:t>.g., zbog obveze prisust</w:t>
      </w:r>
      <w:r w:rsidR="00FF0427">
        <w:rPr>
          <w:rFonts w:ascii="Arial" w:hAnsi="Arial" w:cs="Arial"/>
          <w:sz w:val="24"/>
          <w:szCs w:val="24"/>
        </w:rPr>
        <w:t>vovanja sastancima i seminarima te povećanja troškova smještaja.</w:t>
      </w:r>
      <w:r w:rsidR="00BD4F20">
        <w:rPr>
          <w:rFonts w:ascii="Arial" w:hAnsi="Arial" w:cs="Arial"/>
          <w:sz w:val="24"/>
          <w:szCs w:val="24"/>
        </w:rPr>
        <w:t xml:space="preserve"> </w:t>
      </w:r>
    </w:p>
    <w:p w:rsidR="00761CEE" w:rsidRDefault="00761CE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0906C1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 xml:space="preserve"> – Naknada za prijevoz, za rad na terenu </w:t>
      </w:r>
      <w:r w:rsidR="006E1AC3">
        <w:rPr>
          <w:rFonts w:ascii="Arial" w:hAnsi="Arial" w:cs="Arial"/>
          <w:sz w:val="24"/>
          <w:szCs w:val="24"/>
        </w:rPr>
        <w:t>i odvojeni život –</w:t>
      </w:r>
      <w:r w:rsidR="00FF0427">
        <w:rPr>
          <w:rFonts w:ascii="Arial" w:hAnsi="Arial" w:cs="Arial"/>
          <w:sz w:val="24"/>
          <w:szCs w:val="24"/>
        </w:rPr>
        <w:t>povećanje za 31,2</w:t>
      </w:r>
      <w:r>
        <w:rPr>
          <w:rFonts w:ascii="Arial" w:hAnsi="Arial" w:cs="Arial"/>
          <w:sz w:val="24"/>
          <w:szCs w:val="24"/>
        </w:rPr>
        <w:t xml:space="preserve">% zbog </w:t>
      </w:r>
      <w:r w:rsidR="00FF0427">
        <w:rPr>
          <w:rFonts w:ascii="Arial" w:hAnsi="Arial" w:cs="Arial"/>
          <w:sz w:val="24"/>
          <w:szCs w:val="24"/>
        </w:rPr>
        <w:t>rasta cijena usluga  u javnom prijevozu</w:t>
      </w:r>
      <w:r>
        <w:rPr>
          <w:rFonts w:ascii="Arial" w:hAnsi="Arial" w:cs="Arial"/>
          <w:sz w:val="24"/>
          <w:szCs w:val="24"/>
        </w:rPr>
        <w:t>.</w:t>
      </w: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1F728C" w:rsidRDefault="00AD5F5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6A72FD">
        <w:rPr>
          <w:rFonts w:ascii="Arial" w:hAnsi="Arial" w:cs="Arial"/>
          <w:sz w:val="24"/>
          <w:szCs w:val="24"/>
        </w:rPr>
        <w:t>170</w:t>
      </w:r>
      <w:r w:rsidR="0013570B">
        <w:rPr>
          <w:rFonts w:ascii="Arial" w:hAnsi="Arial" w:cs="Arial"/>
          <w:sz w:val="24"/>
          <w:szCs w:val="24"/>
        </w:rPr>
        <w:t>–U</w:t>
      </w:r>
      <w:r w:rsidR="006A72FD">
        <w:rPr>
          <w:rFonts w:ascii="Arial" w:hAnsi="Arial" w:cs="Arial"/>
          <w:sz w:val="24"/>
          <w:szCs w:val="24"/>
        </w:rPr>
        <w:t xml:space="preserve">redski </w:t>
      </w:r>
      <w:r w:rsidR="00B94F41">
        <w:rPr>
          <w:rFonts w:ascii="Arial" w:hAnsi="Arial" w:cs="Arial"/>
          <w:sz w:val="24"/>
          <w:szCs w:val="24"/>
        </w:rPr>
        <w:t xml:space="preserve">materijal </w:t>
      </w:r>
      <w:r w:rsidR="006A72FD">
        <w:rPr>
          <w:rFonts w:ascii="Arial" w:hAnsi="Arial" w:cs="Arial"/>
          <w:sz w:val="24"/>
          <w:szCs w:val="24"/>
        </w:rPr>
        <w:t>i ostali materijalni rashodi</w:t>
      </w:r>
      <w:r w:rsidR="001F728C">
        <w:rPr>
          <w:rFonts w:ascii="Arial" w:hAnsi="Arial" w:cs="Arial"/>
          <w:sz w:val="24"/>
          <w:szCs w:val="24"/>
        </w:rPr>
        <w:t xml:space="preserve"> – </w:t>
      </w:r>
      <w:r w:rsidR="006A72FD">
        <w:rPr>
          <w:rFonts w:ascii="Arial" w:hAnsi="Arial" w:cs="Arial"/>
          <w:sz w:val="24"/>
          <w:szCs w:val="24"/>
        </w:rPr>
        <w:t>veći za 9,6% u o</w:t>
      </w:r>
      <w:r w:rsidR="00B94F41">
        <w:rPr>
          <w:rFonts w:ascii="Arial" w:hAnsi="Arial" w:cs="Arial"/>
          <w:sz w:val="24"/>
          <w:szCs w:val="24"/>
        </w:rPr>
        <w:t>dnosu na 2022</w:t>
      </w:r>
      <w:r w:rsidR="001F728C">
        <w:rPr>
          <w:rFonts w:ascii="Arial" w:hAnsi="Arial" w:cs="Arial"/>
          <w:sz w:val="24"/>
          <w:szCs w:val="24"/>
        </w:rPr>
        <w:t>.</w:t>
      </w:r>
      <w:r w:rsidR="006A72FD">
        <w:rPr>
          <w:rFonts w:ascii="Arial" w:hAnsi="Arial" w:cs="Arial"/>
          <w:sz w:val="24"/>
          <w:szCs w:val="24"/>
        </w:rPr>
        <w:t>zbog rasta cijena  materijala na tržištu.</w:t>
      </w:r>
    </w:p>
    <w:p w:rsidR="000906C1" w:rsidRDefault="000906C1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3C221C" w:rsidRDefault="00AD5F5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6A72FD">
        <w:rPr>
          <w:rFonts w:ascii="Arial" w:hAnsi="Arial" w:cs="Arial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 xml:space="preserve"> </w:t>
      </w:r>
      <w:r w:rsidR="0013570B">
        <w:rPr>
          <w:rFonts w:ascii="Arial" w:hAnsi="Arial" w:cs="Arial"/>
          <w:sz w:val="24"/>
          <w:szCs w:val="24"/>
        </w:rPr>
        <w:t xml:space="preserve"> –E</w:t>
      </w:r>
      <w:r w:rsidR="006A72FD">
        <w:rPr>
          <w:rFonts w:ascii="Arial" w:hAnsi="Arial" w:cs="Arial"/>
          <w:sz w:val="24"/>
          <w:szCs w:val="24"/>
        </w:rPr>
        <w:t>nergiju</w:t>
      </w:r>
      <w:r w:rsidR="001F728C">
        <w:rPr>
          <w:rFonts w:ascii="Arial" w:hAnsi="Arial" w:cs="Arial"/>
          <w:sz w:val="24"/>
          <w:szCs w:val="24"/>
        </w:rPr>
        <w:t xml:space="preserve"> – </w:t>
      </w:r>
      <w:r w:rsidR="006A72FD">
        <w:rPr>
          <w:rFonts w:ascii="Arial" w:hAnsi="Arial" w:cs="Arial"/>
          <w:sz w:val="24"/>
          <w:szCs w:val="24"/>
        </w:rPr>
        <w:t>smanjenje za 29,1</w:t>
      </w:r>
      <w:r w:rsidR="003C169B">
        <w:rPr>
          <w:rFonts w:ascii="Arial" w:hAnsi="Arial" w:cs="Arial"/>
          <w:sz w:val="24"/>
          <w:szCs w:val="24"/>
        </w:rPr>
        <w:t>%</w:t>
      </w:r>
      <w:r w:rsidR="00B43C01">
        <w:rPr>
          <w:rFonts w:ascii="Arial" w:hAnsi="Arial" w:cs="Arial"/>
          <w:sz w:val="24"/>
          <w:szCs w:val="24"/>
        </w:rPr>
        <w:t>,</w:t>
      </w:r>
      <w:r w:rsidR="006A72FD">
        <w:rPr>
          <w:rFonts w:ascii="Arial" w:hAnsi="Arial" w:cs="Arial"/>
          <w:sz w:val="24"/>
          <w:szCs w:val="24"/>
        </w:rPr>
        <w:t xml:space="preserve"> rezultat su intervencije Vlade RH Uredbom.</w:t>
      </w:r>
    </w:p>
    <w:p w:rsidR="00955D72" w:rsidRDefault="00955D72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A72FD" w:rsidRDefault="006A72FD" w:rsidP="006A72F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Pozicija-174– </w:t>
      </w:r>
      <w:r w:rsidR="001357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itan inventar i auto gume – odnosi se na nabavu usisavača, staza za hodnik u odvjetništvu i torbe za dostavljačicu.</w:t>
      </w:r>
    </w:p>
    <w:p w:rsidR="0013570B" w:rsidRDefault="0013570B" w:rsidP="006A72FD">
      <w:pPr>
        <w:pStyle w:val="Bezproreda"/>
        <w:rPr>
          <w:rFonts w:ascii="Arial" w:hAnsi="Arial" w:cs="Arial"/>
          <w:sz w:val="24"/>
          <w:szCs w:val="24"/>
        </w:rPr>
      </w:pPr>
    </w:p>
    <w:p w:rsidR="0013570B" w:rsidRDefault="0013570B" w:rsidP="0013570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Pozicija-176– Službena, radna i zaštitna  odjeća i obuća-nabava obuće za čistačicu.</w:t>
      </w:r>
    </w:p>
    <w:p w:rsidR="006A72FD" w:rsidRDefault="006A72FD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13570B" w:rsidRDefault="0013570B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Pozicija-179– Usluge tekućeg i investicijskog održavanja – veći za 76,2% u odnosu na 2022.zbog intervencije na saniranju odvoda i servis klima uređaja.</w:t>
      </w:r>
    </w:p>
    <w:p w:rsidR="0013570B" w:rsidRDefault="0013570B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Pozicija-181– Komunalne usluge-povećanje od 33,7 % odnosi se na</w:t>
      </w:r>
      <w:r w:rsidR="00B43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komunalnu naknadu  gradu Požegi.</w:t>
      </w:r>
    </w:p>
    <w:p w:rsidR="0013570B" w:rsidRDefault="0013570B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Pozicija-182–Zakupnine i najamnine-17,5% povećanje zbog potpisivanja novog ugovora RC-37483. </w:t>
      </w: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Pozicija-184–Intelektualne i osobne usluge-povećanje za 26,4% zbog povećanja cijene odvjetničke usluge u predmetima,</w:t>
      </w:r>
      <w:r w:rsidR="006F7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 potrebe za vještačenjima u predmetima odvjetništva</w:t>
      </w:r>
    </w:p>
    <w:p w:rsidR="006A7192" w:rsidRDefault="006A7192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F47677" w:rsidRDefault="00F47677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Pozicija-195 – Ostali nespomenuti rashodi poslovanja – odnose se na prijevoz pokojnika u spisu odvjet</w:t>
      </w:r>
      <w:r w:rsidR="006F716E">
        <w:rPr>
          <w:rFonts w:ascii="Arial" w:hAnsi="Arial" w:cs="Arial"/>
          <w:sz w:val="24"/>
          <w:szCs w:val="24"/>
        </w:rPr>
        <w:t>ništva prema rješenju odvjetnika.</w:t>
      </w:r>
    </w:p>
    <w:p w:rsidR="00F47677" w:rsidRDefault="00F47677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F716E" w:rsidRDefault="00283BDC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</w:t>
      </w:r>
      <w:r w:rsidR="006F716E">
        <w:rPr>
          <w:rFonts w:ascii="Arial" w:hAnsi="Arial" w:cs="Arial"/>
          <w:sz w:val="24"/>
          <w:szCs w:val="24"/>
        </w:rPr>
        <w:t>ija-211</w:t>
      </w:r>
      <w:r w:rsidR="00DC1997">
        <w:rPr>
          <w:rFonts w:ascii="Arial" w:hAnsi="Arial" w:cs="Arial"/>
          <w:sz w:val="24"/>
          <w:szCs w:val="24"/>
        </w:rPr>
        <w:t xml:space="preserve"> – </w:t>
      </w:r>
      <w:r w:rsidR="006F716E">
        <w:rPr>
          <w:rFonts w:ascii="Arial" w:hAnsi="Arial" w:cs="Arial"/>
          <w:sz w:val="24"/>
          <w:szCs w:val="24"/>
        </w:rPr>
        <w:t xml:space="preserve">Bankarske usluge i usluge platnog prometa-povećanje 71,4% zbog promjene u </w:t>
      </w:r>
      <w:r w:rsidR="00B43C01">
        <w:rPr>
          <w:rFonts w:ascii="Arial" w:hAnsi="Arial" w:cs="Arial"/>
          <w:sz w:val="24"/>
          <w:szCs w:val="24"/>
        </w:rPr>
        <w:t xml:space="preserve">načinu </w:t>
      </w:r>
      <w:r w:rsidR="006F716E">
        <w:rPr>
          <w:rFonts w:ascii="Arial" w:hAnsi="Arial" w:cs="Arial"/>
          <w:sz w:val="24"/>
          <w:szCs w:val="24"/>
        </w:rPr>
        <w:t xml:space="preserve">plaćanju obveza koje se podmiruju sa računa odvjetništva, za razliku od prethodnog perioda  koji se realizirao putem državne Riznice.  </w:t>
      </w:r>
    </w:p>
    <w:p w:rsidR="006F716E" w:rsidRDefault="006F716E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1B2514" w:rsidRDefault="00283BDC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Pozicija-646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1B2514" w:rsidRPr="008D3318">
        <w:rPr>
          <w:rFonts w:ascii="Arial" w:hAnsi="Arial" w:cs="Arial"/>
          <w:sz w:val="24"/>
          <w:szCs w:val="24"/>
        </w:rPr>
        <w:t xml:space="preserve"> – Manjak prihoda i primitaka za pokriće u slijedećem razdoblju</w:t>
      </w:r>
      <w:r w:rsidR="00C90380" w:rsidRPr="008D3318">
        <w:rPr>
          <w:rFonts w:ascii="Arial" w:hAnsi="Arial" w:cs="Arial"/>
          <w:sz w:val="24"/>
          <w:szCs w:val="24"/>
        </w:rPr>
        <w:t xml:space="preserve"> i</w:t>
      </w:r>
      <w:r w:rsidR="001B2514" w:rsidRPr="008D3318">
        <w:rPr>
          <w:rFonts w:ascii="Arial" w:hAnsi="Arial" w:cs="Arial"/>
          <w:sz w:val="24"/>
          <w:szCs w:val="24"/>
        </w:rPr>
        <w:t xml:space="preserve">znosi </w:t>
      </w:r>
      <w:r w:rsidR="006F716E">
        <w:rPr>
          <w:rFonts w:ascii="Arial" w:hAnsi="Arial" w:cs="Arial"/>
          <w:sz w:val="24"/>
          <w:szCs w:val="24"/>
        </w:rPr>
        <w:t>944,77€</w:t>
      </w:r>
      <w:r w:rsidR="007113CE" w:rsidRPr="008D3318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čini ga preneseni manjak iz 202</w:t>
      </w:r>
      <w:r w:rsidR="006F716E">
        <w:rPr>
          <w:rFonts w:ascii="Arial" w:hAnsi="Arial" w:cs="Arial"/>
          <w:sz w:val="24"/>
          <w:szCs w:val="24"/>
        </w:rPr>
        <w:t>2</w:t>
      </w:r>
      <w:r w:rsidR="007113CE" w:rsidRPr="008D3318">
        <w:rPr>
          <w:rFonts w:ascii="Arial" w:hAnsi="Arial" w:cs="Arial"/>
          <w:sz w:val="24"/>
          <w:szCs w:val="24"/>
        </w:rPr>
        <w:t>.g.</w:t>
      </w:r>
      <w:r w:rsidR="00BA1CD4">
        <w:rPr>
          <w:rFonts w:ascii="Arial" w:hAnsi="Arial" w:cs="Arial"/>
          <w:sz w:val="24"/>
          <w:szCs w:val="24"/>
        </w:rPr>
        <w:t xml:space="preserve"> u iznosu od </w:t>
      </w:r>
      <w:r w:rsidR="006F716E">
        <w:rPr>
          <w:rFonts w:ascii="Arial" w:hAnsi="Arial" w:cs="Arial"/>
          <w:sz w:val="24"/>
          <w:szCs w:val="24"/>
        </w:rPr>
        <w:t>1.043,75€ višak</w:t>
      </w:r>
      <w:r w:rsidR="007113CE" w:rsidRPr="008D3318">
        <w:rPr>
          <w:rFonts w:ascii="Arial" w:hAnsi="Arial" w:cs="Arial"/>
          <w:sz w:val="24"/>
          <w:szCs w:val="24"/>
        </w:rPr>
        <w:t xml:space="preserve"> tekuće</w:t>
      </w:r>
      <w:r w:rsidR="00BA1CD4">
        <w:rPr>
          <w:rFonts w:ascii="Arial" w:hAnsi="Arial" w:cs="Arial"/>
          <w:sz w:val="24"/>
          <w:szCs w:val="24"/>
        </w:rPr>
        <w:t>g razdoblja</w:t>
      </w:r>
      <w:r w:rsidR="007113CE" w:rsidRPr="008D3318">
        <w:rPr>
          <w:rFonts w:ascii="Arial" w:hAnsi="Arial" w:cs="Arial"/>
          <w:sz w:val="24"/>
          <w:szCs w:val="24"/>
        </w:rPr>
        <w:t xml:space="preserve"> u iznosu od </w:t>
      </w:r>
      <w:r w:rsidR="006F716E">
        <w:rPr>
          <w:rFonts w:ascii="Arial" w:hAnsi="Arial" w:cs="Arial"/>
          <w:sz w:val="24"/>
          <w:szCs w:val="24"/>
        </w:rPr>
        <w:t xml:space="preserve">98,98 € </w:t>
      </w:r>
      <w:r w:rsidR="00E80B98">
        <w:rPr>
          <w:rFonts w:ascii="Arial" w:hAnsi="Arial" w:cs="Arial"/>
          <w:sz w:val="24"/>
          <w:szCs w:val="24"/>
        </w:rPr>
        <w:t>, a odnosi se na usluge vještačenja koje su nastale nakon mogućnost povlačenja sredstava.</w:t>
      </w:r>
      <w:r>
        <w:rPr>
          <w:rFonts w:ascii="Arial" w:hAnsi="Arial" w:cs="Arial"/>
          <w:sz w:val="24"/>
          <w:szCs w:val="24"/>
        </w:rPr>
        <w:t>.</w:t>
      </w:r>
    </w:p>
    <w:p w:rsidR="00D666EC" w:rsidRDefault="00D666EC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D666EC" w:rsidRDefault="00C06FF9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Pozicija-647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 xml:space="preserve"> – </w:t>
      </w:r>
      <w:r w:rsidR="00E80B98">
        <w:rPr>
          <w:rFonts w:ascii="Arial" w:hAnsi="Arial" w:cs="Arial"/>
          <w:sz w:val="24"/>
          <w:szCs w:val="24"/>
        </w:rPr>
        <w:t>R</w:t>
      </w:r>
      <w:r w:rsidR="00D666EC">
        <w:rPr>
          <w:rFonts w:ascii="Arial" w:hAnsi="Arial" w:cs="Arial"/>
          <w:sz w:val="24"/>
          <w:szCs w:val="24"/>
        </w:rPr>
        <w:t>ashodi budućeg razdoblja</w:t>
      </w:r>
      <w:r w:rsidR="00E80B98">
        <w:rPr>
          <w:rFonts w:ascii="Arial" w:hAnsi="Arial" w:cs="Arial"/>
          <w:sz w:val="24"/>
          <w:szCs w:val="24"/>
        </w:rPr>
        <w:t xml:space="preserve"> i nedospjela naplata prihoda</w:t>
      </w:r>
      <w:r w:rsidR="00D666EC">
        <w:rPr>
          <w:rFonts w:ascii="Arial" w:hAnsi="Arial" w:cs="Arial"/>
          <w:sz w:val="24"/>
          <w:szCs w:val="24"/>
        </w:rPr>
        <w:t xml:space="preserve"> – odnose se na obračun plaće i prijevoza n</w:t>
      </w:r>
      <w:r w:rsidR="003E2FDD">
        <w:rPr>
          <w:rFonts w:ascii="Arial" w:hAnsi="Arial" w:cs="Arial"/>
          <w:sz w:val="24"/>
          <w:szCs w:val="24"/>
        </w:rPr>
        <w:t>a posao i s posla za prosinac</w:t>
      </w:r>
      <w:r w:rsidR="00E80B98">
        <w:rPr>
          <w:rFonts w:ascii="Arial" w:hAnsi="Arial" w:cs="Arial"/>
          <w:sz w:val="24"/>
          <w:szCs w:val="24"/>
        </w:rPr>
        <w:t xml:space="preserve"> 2023</w:t>
      </w:r>
      <w:r w:rsidR="005F008D">
        <w:rPr>
          <w:rFonts w:ascii="Arial" w:hAnsi="Arial" w:cs="Arial"/>
          <w:sz w:val="24"/>
          <w:szCs w:val="24"/>
        </w:rPr>
        <w:t>.</w:t>
      </w:r>
    </w:p>
    <w:p w:rsidR="00E311B1" w:rsidRDefault="00E311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9F1E27" w:rsidRPr="008D3318" w:rsidRDefault="009F1E27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3C221C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3C221C">
        <w:rPr>
          <w:rFonts w:ascii="Arial" w:hAnsi="Arial" w:cs="Arial"/>
          <w:sz w:val="24"/>
          <w:szCs w:val="24"/>
          <w:u w:val="single"/>
        </w:rPr>
        <w:t>Bilješka br. 2</w:t>
      </w:r>
      <w:r w:rsidR="00096996" w:rsidRPr="003C221C">
        <w:rPr>
          <w:rFonts w:ascii="Arial" w:hAnsi="Arial" w:cs="Arial"/>
          <w:sz w:val="24"/>
          <w:szCs w:val="24"/>
          <w:u w:val="single"/>
        </w:rPr>
        <w:t xml:space="preserve">  </w:t>
      </w:r>
      <w:r w:rsidR="00096996" w:rsidRPr="003C221C">
        <w:rPr>
          <w:rFonts w:ascii="Arial" w:hAnsi="Arial" w:cs="Arial"/>
          <w:sz w:val="24"/>
          <w:szCs w:val="24"/>
          <w:u w:val="single"/>
        </w:rPr>
        <w:tab/>
        <w:t>Obrazac: BIL</w:t>
      </w:r>
    </w:p>
    <w:p w:rsidR="000C2045" w:rsidRPr="003C221C" w:rsidRDefault="000C2045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0C2045" w:rsidRDefault="000C2045" w:rsidP="000C204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3742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–IMOVINA</w:t>
      </w:r>
      <w:r w:rsidRPr="0009699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31.12.</w:t>
      </w:r>
      <w:r w:rsidRPr="0009699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2.g. u odnosu na </w:t>
      </w:r>
      <w:r w:rsidR="000548E0">
        <w:rPr>
          <w:rFonts w:ascii="Arial" w:hAnsi="Arial" w:cs="Arial"/>
          <w:sz w:val="24"/>
          <w:szCs w:val="24"/>
        </w:rPr>
        <w:t>01.01.</w:t>
      </w:r>
      <w:r>
        <w:rPr>
          <w:rFonts w:ascii="Arial" w:hAnsi="Arial" w:cs="Arial"/>
          <w:sz w:val="24"/>
          <w:szCs w:val="24"/>
        </w:rPr>
        <w:t xml:space="preserve"> 2023.korekcijom je smanjen </w:t>
      </w:r>
      <w:r w:rsidR="000548E0">
        <w:rPr>
          <w:rFonts w:ascii="Arial" w:hAnsi="Arial" w:cs="Arial"/>
          <w:sz w:val="24"/>
          <w:szCs w:val="24"/>
        </w:rPr>
        <w:t xml:space="preserve"> za  0,01</w:t>
      </w:r>
      <w:r>
        <w:rPr>
          <w:rFonts w:ascii="Arial" w:hAnsi="Arial" w:cs="Arial"/>
          <w:sz w:val="24"/>
          <w:szCs w:val="24"/>
        </w:rPr>
        <w:t xml:space="preserve"> € zbog </w:t>
      </w:r>
      <w:r w:rsidR="000548E0">
        <w:rPr>
          <w:rFonts w:ascii="Arial" w:hAnsi="Arial" w:cs="Arial"/>
          <w:sz w:val="24"/>
          <w:szCs w:val="24"/>
        </w:rPr>
        <w:t xml:space="preserve"> usklađivanja </w:t>
      </w:r>
      <w:r>
        <w:rPr>
          <w:rFonts w:ascii="Arial" w:hAnsi="Arial" w:cs="Arial"/>
          <w:sz w:val="24"/>
          <w:szCs w:val="24"/>
        </w:rPr>
        <w:t>analitike</w:t>
      </w:r>
      <w:r w:rsidR="000548E0">
        <w:rPr>
          <w:rFonts w:ascii="Arial" w:hAnsi="Arial" w:cs="Arial"/>
          <w:sz w:val="24"/>
          <w:szCs w:val="24"/>
        </w:rPr>
        <w:t xml:space="preserve"> sa glavnom knjigom, a rezultat je  </w:t>
      </w:r>
      <w:r w:rsidR="005E3A48">
        <w:rPr>
          <w:rFonts w:ascii="Arial" w:hAnsi="Arial" w:cs="Arial"/>
          <w:sz w:val="24"/>
          <w:szCs w:val="24"/>
        </w:rPr>
        <w:t>uvođenje</w:t>
      </w:r>
      <w:r w:rsidR="000548E0">
        <w:rPr>
          <w:rFonts w:ascii="Arial" w:hAnsi="Arial" w:cs="Arial"/>
          <w:sz w:val="24"/>
          <w:szCs w:val="24"/>
        </w:rPr>
        <w:t xml:space="preserve"> </w:t>
      </w:r>
      <w:r w:rsidR="005E3A48">
        <w:rPr>
          <w:rFonts w:ascii="Arial" w:hAnsi="Arial" w:cs="Arial"/>
          <w:sz w:val="24"/>
          <w:szCs w:val="24"/>
        </w:rPr>
        <w:t>eura kao nacionalne valute</w:t>
      </w:r>
      <w:r w:rsidR="00374277">
        <w:rPr>
          <w:rFonts w:ascii="Arial" w:hAnsi="Arial" w:cs="Arial"/>
          <w:sz w:val="24"/>
          <w:szCs w:val="24"/>
        </w:rPr>
        <w:t>-veza pozicija 240.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9F1E27" w:rsidRDefault="009F1E27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9F1E27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1799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</w:t>
      </w:r>
      <w:r w:rsidR="00096996" w:rsidRPr="00096996">
        <w:rPr>
          <w:rFonts w:ascii="Arial" w:hAnsi="Arial" w:cs="Arial"/>
          <w:sz w:val="24"/>
          <w:szCs w:val="24"/>
        </w:rPr>
        <w:t xml:space="preserve"> – Nefinancijska imovina –</w:t>
      </w:r>
      <w:r w:rsidR="00161A6B">
        <w:rPr>
          <w:rFonts w:ascii="Arial" w:hAnsi="Arial" w:cs="Arial"/>
          <w:sz w:val="24"/>
          <w:szCs w:val="24"/>
        </w:rPr>
        <w:t>smanjenje u</w:t>
      </w:r>
      <w:r w:rsidR="00096996" w:rsidRPr="00096996">
        <w:rPr>
          <w:rFonts w:ascii="Arial" w:hAnsi="Arial" w:cs="Arial"/>
          <w:sz w:val="24"/>
          <w:szCs w:val="24"/>
        </w:rPr>
        <w:t xml:space="preserve"> odnosu na 202</w:t>
      </w:r>
      <w:r w:rsidR="00161A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.g. </w:t>
      </w:r>
      <w:r w:rsidR="00161A6B">
        <w:rPr>
          <w:rFonts w:ascii="Arial" w:hAnsi="Arial" w:cs="Arial"/>
          <w:sz w:val="24"/>
          <w:szCs w:val="24"/>
        </w:rPr>
        <w:t>rezultat je redovnog obračuna amortizacije za 2023.</w:t>
      </w:r>
      <w:r w:rsidR="00096996" w:rsidRPr="00096996">
        <w:rPr>
          <w:rFonts w:ascii="Arial" w:hAnsi="Arial" w:cs="Arial"/>
          <w:sz w:val="24"/>
          <w:szCs w:val="24"/>
        </w:rPr>
        <w:t xml:space="preserve"> </w:t>
      </w:r>
    </w:p>
    <w:p w:rsidR="00161A6B" w:rsidRDefault="00161A6B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61A6B" w:rsidRDefault="00161A6B" w:rsidP="00161A6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Pozicija-54–55-Sitan inventar i auto gume-Ispravak- veza Pozicija 174-PR-RAS</w:t>
      </w:r>
    </w:p>
    <w:p w:rsidR="00161A6B" w:rsidRPr="00096996" w:rsidRDefault="00161A6B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69 – Novac u banci i</w:t>
      </w:r>
      <w:r w:rsidR="00096996" w:rsidRPr="00096996">
        <w:rPr>
          <w:rFonts w:ascii="Arial" w:hAnsi="Arial" w:cs="Arial"/>
          <w:sz w:val="24"/>
          <w:szCs w:val="24"/>
        </w:rPr>
        <w:t xml:space="preserve"> blagajni u iznosu od </w:t>
      </w:r>
      <w:r w:rsidR="00161A6B">
        <w:rPr>
          <w:rFonts w:ascii="Arial" w:hAnsi="Arial" w:cs="Arial"/>
          <w:sz w:val="24"/>
          <w:szCs w:val="24"/>
        </w:rPr>
        <w:t xml:space="preserve">1.206,70 € </w:t>
      </w:r>
      <w:r w:rsidR="00096996" w:rsidRPr="00096996">
        <w:rPr>
          <w:rFonts w:ascii="Arial" w:hAnsi="Arial" w:cs="Arial"/>
          <w:sz w:val="24"/>
          <w:szCs w:val="24"/>
        </w:rPr>
        <w:t xml:space="preserve"> odnos</w:t>
      </w:r>
      <w:r>
        <w:rPr>
          <w:rFonts w:ascii="Arial" w:hAnsi="Arial" w:cs="Arial"/>
          <w:sz w:val="24"/>
          <w:szCs w:val="24"/>
        </w:rPr>
        <w:t>i</w:t>
      </w:r>
      <w:r w:rsidR="00096996" w:rsidRPr="00096996">
        <w:rPr>
          <w:rFonts w:ascii="Arial" w:hAnsi="Arial" w:cs="Arial"/>
          <w:sz w:val="24"/>
          <w:szCs w:val="24"/>
        </w:rPr>
        <w:t xml:space="preserve"> se na doznačena sredstva iz proračuna za financiranje dijela nepodmirenih obveza za izvještajn</w:t>
      </w:r>
      <w:r>
        <w:rPr>
          <w:rFonts w:ascii="Arial" w:hAnsi="Arial" w:cs="Arial"/>
          <w:sz w:val="24"/>
          <w:szCs w:val="24"/>
        </w:rPr>
        <w:t>u godinu</w:t>
      </w:r>
      <w:r w:rsidR="00161A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stanje je na ži</w:t>
      </w:r>
      <w:r w:rsidR="00161A6B">
        <w:rPr>
          <w:rFonts w:ascii="Arial" w:hAnsi="Arial" w:cs="Arial"/>
          <w:sz w:val="24"/>
          <w:szCs w:val="24"/>
        </w:rPr>
        <w:t>ro računu, a blagajna je 0,00 €</w:t>
      </w:r>
      <w:r>
        <w:rPr>
          <w:rFonts w:ascii="Arial" w:hAnsi="Arial" w:cs="Arial"/>
          <w:sz w:val="24"/>
          <w:szCs w:val="24"/>
        </w:rPr>
        <w:t>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86</w:t>
      </w:r>
      <w:r w:rsidR="00096996" w:rsidRPr="00096996">
        <w:rPr>
          <w:rFonts w:ascii="Arial" w:hAnsi="Arial" w:cs="Arial"/>
          <w:sz w:val="24"/>
          <w:szCs w:val="24"/>
        </w:rPr>
        <w:t xml:space="preserve"> – Ostala potraživanja – odnose se na potraživanja od HZZO-a z</w:t>
      </w:r>
      <w:r>
        <w:rPr>
          <w:rFonts w:ascii="Arial" w:hAnsi="Arial" w:cs="Arial"/>
          <w:sz w:val="24"/>
          <w:szCs w:val="24"/>
        </w:rPr>
        <w:t>a bolovan</w:t>
      </w:r>
      <w:r w:rsidR="0045342C">
        <w:rPr>
          <w:rFonts w:ascii="Arial" w:hAnsi="Arial" w:cs="Arial"/>
          <w:sz w:val="24"/>
          <w:szCs w:val="24"/>
        </w:rPr>
        <w:t>ja koja se refundiraju.</w:t>
      </w:r>
    </w:p>
    <w:p w:rsidR="001B624A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B624A" w:rsidRDefault="001B624A" w:rsidP="001B62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Pozicija-161– Potraživanja proračunskih korisnika za sredstva uplaćena u nadležni proračun-odnosi se na prihode od kopiranja iz predmeta ,a koje nismo mogli realizirati u godini obračuna.</w:t>
      </w:r>
    </w:p>
    <w:p w:rsidR="001B624A" w:rsidRPr="00096996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B34F15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Pozicija</w:t>
      </w:r>
      <w:r w:rsidR="00096996" w:rsidRPr="0009699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73</w:t>
      </w:r>
      <w:r w:rsidR="00096996" w:rsidRPr="00096996">
        <w:rPr>
          <w:rFonts w:ascii="Arial" w:hAnsi="Arial" w:cs="Arial"/>
          <w:sz w:val="24"/>
          <w:szCs w:val="24"/>
        </w:rPr>
        <w:t xml:space="preserve"> – Kontinuirani rashodi budućih razdoblja</w:t>
      </w:r>
      <w:r w:rsidR="001B624A">
        <w:rPr>
          <w:rFonts w:ascii="Arial" w:hAnsi="Arial" w:cs="Arial"/>
          <w:sz w:val="24"/>
          <w:szCs w:val="24"/>
        </w:rPr>
        <w:t>-</w:t>
      </w:r>
      <w:r w:rsidR="00096996" w:rsidRPr="00096996">
        <w:rPr>
          <w:rFonts w:ascii="Arial" w:hAnsi="Arial" w:cs="Arial"/>
          <w:sz w:val="24"/>
          <w:szCs w:val="24"/>
        </w:rPr>
        <w:t xml:space="preserve"> odnose se na pla</w:t>
      </w:r>
      <w:r>
        <w:rPr>
          <w:rFonts w:ascii="Arial" w:hAnsi="Arial" w:cs="Arial"/>
          <w:sz w:val="24"/>
          <w:szCs w:val="24"/>
        </w:rPr>
        <w:t>ću i prijevoz  za prosinac  202</w:t>
      </w:r>
      <w:r w:rsidR="001B624A">
        <w:rPr>
          <w:rFonts w:ascii="Arial" w:hAnsi="Arial" w:cs="Arial"/>
          <w:sz w:val="24"/>
          <w:szCs w:val="24"/>
        </w:rPr>
        <w:t>3</w:t>
      </w:r>
      <w:r w:rsidR="00096996" w:rsidRPr="00096996">
        <w:rPr>
          <w:rFonts w:ascii="Arial" w:hAnsi="Arial" w:cs="Arial"/>
          <w:sz w:val="24"/>
          <w:szCs w:val="24"/>
        </w:rPr>
        <w:t>. g</w:t>
      </w:r>
      <w:r w:rsidR="001B624A">
        <w:rPr>
          <w:rFonts w:ascii="Arial" w:hAnsi="Arial" w:cs="Arial"/>
          <w:sz w:val="24"/>
          <w:szCs w:val="24"/>
        </w:rPr>
        <w:t>odine a isplaćuju se u siječnju 2024.</w:t>
      </w:r>
    </w:p>
    <w:p w:rsidR="00B34F15" w:rsidRDefault="00B34F15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832986" w:rsidRDefault="00B34F15" w:rsidP="0083298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Pozicija-175-Obveze i vlastiti iz</w:t>
      </w:r>
      <w:r w:rsidR="001C6FF5">
        <w:rPr>
          <w:rFonts w:ascii="Arial" w:hAnsi="Arial" w:cs="Arial"/>
          <w:sz w:val="24"/>
          <w:szCs w:val="24"/>
        </w:rPr>
        <w:t>vori-31.01.2023. smanjen</w:t>
      </w:r>
      <w:r>
        <w:rPr>
          <w:rFonts w:ascii="Arial" w:hAnsi="Arial" w:cs="Arial"/>
          <w:sz w:val="24"/>
          <w:szCs w:val="24"/>
        </w:rPr>
        <w:t xml:space="preserve"> za 0,01 € a </w:t>
      </w:r>
      <w:r w:rsidR="00232521">
        <w:rPr>
          <w:rFonts w:ascii="Arial" w:hAnsi="Arial" w:cs="Arial"/>
          <w:sz w:val="24"/>
          <w:szCs w:val="24"/>
        </w:rPr>
        <w:t xml:space="preserve">nastao je zbog usklađenja analitičkog knjigovodstva i glavne </w:t>
      </w:r>
      <w:proofErr w:type="spellStart"/>
      <w:r w:rsidR="00232521">
        <w:rPr>
          <w:rFonts w:ascii="Arial" w:hAnsi="Arial" w:cs="Arial"/>
          <w:sz w:val="24"/>
          <w:szCs w:val="24"/>
        </w:rPr>
        <w:t>knjige</w:t>
      </w:r>
      <w:r w:rsidR="00832986">
        <w:rPr>
          <w:rFonts w:ascii="Arial" w:hAnsi="Arial" w:cs="Arial"/>
          <w:sz w:val="24"/>
          <w:szCs w:val="24"/>
        </w:rPr>
        <w:t>,kao</w:t>
      </w:r>
      <w:proofErr w:type="spellEnd"/>
      <w:r w:rsidR="00832986" w:rsidRPr="00832986">
        <w:rPr>
          <w:rFonts w:ascii="Arial" w:hAnsi="Arial" w:cs="Arial"/>
          <w:sz w:val="24"/>
          <w:szCs w:val="24"/>
        </w:rPr>
        <w:t xml:space="preserve"> </w:t>
      </w:r>
      <w:r w:rsidR="00832986">
        <w:rPr>
          <w:rFonts w:ascii="Arial" w:hAnsi="Arial" w:cs="Arial"/>
          <w:sz w:val="24"/>
          <w:szCs w:val="24"/>
        </w:rPr>
        <w:t>rezultat je  uvođenje eura kao nacionalne valute-veza pozicija 240</w:t>
      </w:r>
      <w:r w:rsidR="00832986">
        <w:rPr>
          <w:rFonts w:ascii="Arial" w:hAnsi="Arial" w:cs="Arial"/>
          <w:sz w:val="24"/>
          <w:szCs w:val="24"/>
        </w:rPr>
        <w:t>. i 6</w:t>
      </w:r>
      <w:bookmarkStart w:id="0" w:name="_GoBack"/>
      <w:bookmarkEnd w:id="0"/>
      <w:r w:rsidR="00832986">
        <w:rPr>
          <w:rFonts w:ascii="Arial" w:hAnsi="Arial" w:cs="Arial"/>
          <w:sz w:val="24"/>
          <w:szCs w:val="24"/>
        </w:rPr>
        <w:t>.</w:t>
      </w:r>
    </w:p>
    <w:p w:rsidR="0045342C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232521" w:rsidRDefault="00232521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B624A" w:rsidRDefault="001B624A" w:rsidP="001B62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Pozicija-178– Obveze za zaposlene-povećanje od 31,8%  uzrok je povećanje plaća i ostalih rashoda po KU.</w:t>
      </w:r>
    </w:p>
    <w:p w:rsidR="001B624A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45342C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 w:rsidRPr="0045342C">
        <w:rPr>
          <w:rFonts w:ascii="Arial" w:hAnsi="Arial" w:cs="Arial"/>
          <w:sz w:val="24"/>
          <w:szCs w:val="24"/>
        </w:rPr>
        <w:t>Pozicija-179- Obvez</w:t>
      </w:r>
      <w:r>
        <w:rPr>
          <w:rFonts w:ascii="Arial" w:hAnsi="Arial" w:cs="Arial"/>
          <w:sz w:val="24"/>
          <w:szCs w:val="24"/>
        </w:rPr>
        <w:t xml:space="preserve">e za materijalne rashode – </w:t>
      </w:r>
      <w:r w:rsidR="001C6FF5">
        <w:rPr>
          <w:rFonts w:ascii="Arial" w:hAnsi="Arial" w:cs="Arial"/>
          <w:sz w:val="24"/>
          <w:szCs w:val="24"/>
        </w:rPr>
        <w:t xml:space="preserve">31.01.2023.veći za 0,01 % (veza pozicija </w:t>
      </w:r>
      <w:r w:rsidR="00A078AC">
        <w:rPr>
          <w:rFonts w:ascii="Arial" w:hAnsi="Arial" w:cs="Arial"/>
          <w:sz w:val="24"/>
          <w:szCs w:val="24"/>
        </w:rPr>
        <w:t>6,240 i 175).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-18</w:t>
      </w:r>
      <w:r>
        <w:rPr>
          <w:rFonts w:ascii="Arial" w:hAnsi="Arial" w:cs="Arial"/>
          <w:sz w:val="24"/>
          <w:szCs w:val="24"/>
        </w:rPr>
        <w:t>8</w:t>
      </w:r>
      <w:r w:rsidR="00096996" w:rsidRPr="00096996">
        <w:rPr>
          <w:rFonts w:ascii="Arial" w:hAnsi="Arial" w:cs="Arial"/>
          <w:sz w:val="24"/>
          <w:szCs w:val="24"/>
        </w:rPr>
        <w:t xml:space="preserve"> – Ostale tekuće obveze –</w:t>
      </w:r>
      <w:r>
        <w:rPr>
          <w:rFonts w:ascii="Arial" w:hAnsi="Arial" w:cs="Arial"/>
          <w:sz w:val="24"/>
          <w:szCs w:val="24"/>
        </w:rPr>
        <w:t xml:space="preserve"> </w:t>
      </w:r>
      <w:r w:rsidR="00A078AC">
        <w:rPr>
          <w:rFonts w:ascii="Arial" w:hAnsi="Arial" w:cs="Arial"/>
          <w:sz w:val="24"/>
          <w:szCs w:val="24"/>
        </w:rPr>
        <w:t xml:space="preserve">19,1% </w:t>
      </w:r>
      <w:r>
        <w:rPr>
          <w:rFonts w:ascii="Arial" w:hAnsi="Arial" w:cs="Arial"/>
          <w:sz w:val="24"/>
          <w:szCs w:val="24"/>
        </w:rPr>
        <w:t>povećanje zbog dugotrajnog bolovanja na teret HZZO-a</w:t>
      </w:r>
      <w:r w:rsidRPr="0045342C">
        <w:t xml:space="preserve"> </w:t>
      </w:r>
      <w:r w:rsidRPr="0045342C">
        <w:rPr>
          <w:rFonts w:ascii="Arial" w:hAnsi="Arial" w:cs="Arial"/>
          <w:sz w:val="24"/>
          <w:szCs w:val="24"/>
        </w:rPr>
        <w:t>i pasivna kam</w:t>
      </w:r>
      <w:r w:rsidR="00092835">
        <w:rPr>
          <w:rFonts w:ascii="Arial" w:hAnsi="Arial" w:cs="Arial"/>
          <w:sz w:val="24"/>
          <w:szCs w:val="24"/>
        </w:rPr>
        <w:t>ata po žiro računu do 31.12.2023</w:t>
      </w:r>
      <w:r w:rsidRPr="0045342C">
        <w:rPr>
          <w:rFonts w:ascii="Arial" w:hAnsi="Arial" w:cs="Arial"/>
          <w:sz w:val="24"/>
          <w:szCs w:val="24"/>
        </w:rPr>
        <w:t>.</w:t>
      </w:r>
    </w:p>
    <w:p w:rsid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995E82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Pozicija-240 – Vlastiti izvori iz proračuna –</w:t>
      </w:r>
      <w:r w:rsidR="000548E0">
        <w:rPr>
          <w:rFonts w:ascii="Arial" w:hAnsi="Arial" w:cs="Arial"/>
          <w:sz w:val="24"/>
          <w:szCs w:val="24"/>
        </w:rPr>
        <w:t xml:space="preserve">stanje 01.01.2023. manji je za 0,01 € , a objašnjeno je u </w:t>
      </w:r>
      <w:r>
        <w:rPr>
          <w:rFonts w:ascii="Arial" w:hAnsi="Arial" w:cs="Arial"/>
          <w:sz w:val="24"/>
          <w:szCs w:val="24"/>
        </w:rPr>
        <w:t xml:space="preserve"> </w:t>
      </w:r>
      <w:r w:rsidR="000548E0">
        <w:rPr>
          <w:rFonts w:ascii="Arial" w:hAnsi="Arial" w:cs="Arial"/>
          <w:sz w:val="24"/>
          <w:szCs w:val="24"/>
        </w:rPr>
        <w:t xml:space="preserve">POZICIJI -6 </w:t>
      </w:r>
      <w:r w:rsidR="00910FCC">
        <w:rPr>
          <w:rFonts w:ascii="Arial" w:hAnsi="Arial" w:cs="Arial"/>
          <w:sz w:val="24"/>
          <w:szCs w:val="24"/>
        </w:rPr>
        <w:t>;smanjenje 42,6% rezultat je redovnog obračuna amortizacije za</w:t>
      </w:r>
      <w:r w:rsidR="00C852A9">
        <w:rPr>
          <w:rFonts w:ascii="Arial" w:hAnsi="Arial" w:cs="Arial"/>
          <w:sz w:val="24"/>
          <w:szCs w:val="24"/>
        </w:rPr>
        <w:t xml:space="preserve"> nefinancijske imovine</w:t>
      </w:r>
      <w:r>
        <w:rPr>
          <w:rFonts w:ascii="Arial" w:hAnsi="Arial" w:cs="Arial"/>
          <w:sz w:val="24"/>
          <w:szCs w:val="24"/>
        </w:rPr>
        <w:t xml:space="preserve"> – veza Pozicija-7.</w:t>
      </w:r>
    </w:p>
    <w:p w:rsidR="00995E82" w:rsidRPr="00096996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C852A9">
        <w:rPr>
          <w:rFonts w:ascii="Arial" w:hAnsi="Arial" w:cs="Arial"/>
          <w:sz w:val="24"/>
          <w:szCs w:val="24"/>
        </w:rPr>
        <w:t>251</w:t>
      </w:r>
      <w:r w:rsidR="00096996" w:rsidRPr="00096996">
        <w:rPr>
          <w:rFonts w:ascii="Arial" w:hAnsi="Arial" w:cs="Arial"/>
          <w:sz w:val="24"/>
          <w:szCs w:val="24"/>
        </w:rPr>
        <w:t xml:space="preserve"> – Manjak prihoda poslovanja čini </w:t>
      </w:r>
      <w:r w:rsidR="00092835">
        <w:rPr>
          <w:rFonts w:ascii="Arial" w:hAnsi="Arial" w:cs="Arial"/>
          <w:sz w:val="24"/>
          <w:szCs w:val="24"/>
        </w:rPr>
        <w:t>obveze</w:t>
      </w:r>
      <w:r w:rsidR="00096996" w:rsidRPr="00096996">
        <w:rPr>
          <w:rFonts w:ascii="Arial" w:hAnsi="Arial" w:cs="Arial"/>
          <w:sz w:val="24"/>
          <w:szCs w:val="24"/>
        </w:rPr>
        <w:t xml:space="preserve"> za plaćanje </w:t>
      </w:r>
      <w:r w:rsidR="00C852A9">
        <w:rPr>
          <w:rFonts w:ascii="Arial" w:hAnsi="Arial" w:cs="Arial"/>
          <w:sz w:val="24"/>
          <w:szCs w:val="24"/>
        </w:rPr>
        <w:t>intelektualnih usluga</w:t>
      </w:r>
      <w:r w:rsidR="00092835">
        <w:rPr>
          <w:rFonts w:ascii="Arial" w:hAnsi="Arial" w:cs="Arial"/>
          <w:sz w:val="24"/>
          <w:szCs w:val="24"/>
        </w:rPr>
        <w:t xml:space="preserve"> </w:t>
      </w:r>
      <w:r w:rsidR="00414635">
        <w:rPr>
          <w:rFonts w:ascii="Arial" w:hAnsi="Arial" w:cs="Arial"/>
          <w:sz w:val="24"/>
          <w:szCs w:val="24"/>
        </w:rPr>
        <w:t>(vještačenja)</w:t>
      </w:r>
      <w:r w:rsidR="00092835">
        <w:rPr>
          <w:rFonts w:ascii="Arial" w:hAnsi="Arial" w:cs="Arial"/>
          <w:sz w:val="24"/>
          <w:szCs w:val="24"/>
        </w:rPr>
        <w:t xml:space="preserve"> iz </w:t>
      </w:r>
      <w:r w:rsidR="00096996" w:rsidRPr="00096996">
        <w:rPr>
          <w:rFonts w:ascii="Arial" w:hAnsi="Arial" w:cs="Arial"/>
          <w:sz w:val="24"/>
          <w:szCs w:val="24"/>
        </w:rPr>
        <w:t xml:space="preserve"> prosinac</w:t>
      </w:r>
      <w:r w:rsidR="00092835">
        <w:rPr>
          <w:rFonts w:ascii="Arial" w:hAnsi="Arial" w:cs="Arial"/>
          <w:sz w:val="24"/>
          <w:szCs w:val="24"/>
        </w:rPr>
        <w:t>a</w:t>
      </w:r>
      <w:r w:rsidR="00096996" w:rsidRPr="00096996">
        <w:rPr>
          <w:rFonts w:ascii="Arial" w:hAnsi="Arial" w:cs="Arial"/>
          <w:sz w:val="24"/>
          <w:szCs w:val="24"/>
        </w:rPr>
        <w:t xml:space="preserve"> 202</w:t>
      </w:r>
      <w:r w:rsidR="00092835">
        <w:rPr>
          <w:rFonts w:ascii="Arial" w:hAnsi="Arial" w:cs="Arial"/>
          <w:sz w:val="24"/>
          <w:szCs w:val="24"/>
        </w:rPr>
        <w:t>3</w:t>
      </w:r>
      <w:r w:rsidR="00096996" w:rsidRPr="00096996">
        <w:rPr>
          <w:rFonts w:ascii="Arial" w:hAnsi="Arial" w:cs="Arial"/>
          <w:sz w:val="24"/>
          <w:szCs w:val="24"/>
        </w:rPr>
        <w:t>.g.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440B6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59</w:t>
      </w:r>
      <w:r w:rsidR="00096996" w:rsidRPr="00096996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260</w:t>
      </w:r>
      <w:r w:rsidR="00096996" w:rsidRPr="000969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96996" w:rsidRPr="00096996">
        <w:rPr>
          <w:rFonts w:ascii="Arial" w:hAnsi="Arial" w:cs="Arial"/>
          <w:sz w:val="24"/>
          <w:szCs w:val="24"/>
        </w:rPr>
        <w:t>Izvanbilančni</w:t>
      </w:r>
      <w:proofErr w:type="spellEnd"/>
      <w:r w:rsidR="00096996" w:rsidRPr="00096996">
        <w:rPr>
          <w:rFonts w:ascii="Arial" w:hAnsi="Arial" w:cs="Arial"/>
          <w:sz w:val="24"/>
          <w:szCs w:val="24"/>
        </w:rPr>
        <w:t xml:space="preserve"> zapisi (aktiva i pasiva) – odnose se na potencijalne obveze za plaćanje doprinosa</w:t>
      </w:r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benificirani</w:t>
      </w:r>
      <w:proofErr w:type="spellEnd"/>
      <w:r>
        <w:rPr>
          <w:rFonts w:ascii="Arial" w:hAnsi="Arial" w:cs="Arial"/>
          <w:sz w:val="24"/>
          <w:szCs w:val="24"/>
        </w:rPr>
        <w:t xml:space="preserve"> radni staž za 3</w:t>
      </w:r>
      <w:r w:rsidR="00096996" w:rsidRPr="00096996">
        <w:rPr>
          <w:rFonts w:ascii="Arial" w:hAnsi="Arial" w:cs="Arial"/>
          <w:sz w:val="24"/>
          <w:szCs w:val="24"/>
        </w:rPr>
        <w:t xml:space="preserve"> zamjenika koji su radili na poslovima istrage.</w:t>
      </w:r>
    </w:p>
    <w:p w:rsidR="000440B6" w:rsidRDefault="000440B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 xml:space="preserve">Bilješka br. 3 </w:t>
      </w:r>
      <w:r w:rsidRPr="00534F3B">
        <w:rPr>
          <w:rFonts w:ascii="Arial" w:hAnsi="Arial" w:cs="Arial"/>
          <w:sz w:val="24"/>
          <w:szCs w:val="24"/>
          <w:u w:val="single"/>
        </w:rPr>
        <w:tab/>
        <w:t>Obrazac: P-VRIO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092835" w:rsidP="001E0CE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="001E0CE8" w:rsidRPr="001E0C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Promjene u obujmi imovine</w:t>
      </w:r>
      <w:r w:rsidR="001E0CE8" w:rsidRPr="001E0C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tijekom 2023. godine nije došlo do promjene  u obujmi i vrijednosti imovine</w:t>
      </w:r>
      <w:r w:rsidR="001E0CE8" w:rsidRPr="001E0CE8">
        <w:rPr>
          <w:rFonts w:ascii="Arial" w:hAnsi="Arial" w:cs="Arial"/>
          <w:sz w:val="24"/>
          <w:szCs w:val="24"/>
        </w:rPr>
        <w:t>.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>Bilješka br. 4            Obrazac RAS-funkcijski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F16908" w:rsidRPr="00F16908" w:rsidRDefault="00F16908" w:rsidP="00F16908">
      <w:pPr>
        <w:pStyle w:val="Bezproreda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 xml:space="preserve">Pozicija-31 – Sudovi – iskazani iznos odgovara iznosu na Pozicija-289 u obrascu </w:t>
      </w:r>
    </w:p>
    <w:p w:rsidR="00534F3B" w:rsidRPr="00534F3B" w:rsidRDefault="00F16908" w:rsidP="00F16908">
      <w:pPr>
        <w:pStyle w:val="Bezproreda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>PR-RAS – svi rashodi razreda 3.</w:t>
      </w:r>
    </w:p>
    <w:p w:rsidR="00E311B1" w:rsidRPr="008D3318" w:rsidRDefault="00E311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534F3B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5</w:t>
      </w:r>
      <w:r w:rsidR="00C90380" w:rsidRPr="008D3318">
        <w:rPr>
          <w:rFonts w:ascii="Arial" w:hAnsi="Arial" w:cs="Arial"/>
          <w:sz w:val="24"/>
          <w:szCs w:val="24"/>
          <w:u w:val="single"/>
        </w:rPr>
        <w:tab/>
      </w:r>
      <w:r w:rsidR="004F218C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OBVEZE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C90380" w:rsidRDefault="005F008D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 – Stanje obveza 1. siječnja – sastoji se od obveza za plaću, prijevoz, materijalne i financijske</w:t>
      </w:r>
      <w:r w:rsidR="00693BA9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>rashode za prosinac 202</w:t>
      </w:r>
      <w:r w:rsidR="00092835">
        <w:rPr>
          <w:rFonts w:ascii="Arial" w:hAnsi="Arial" w:cs="Arial"/>
          <w:sz w:val="24"/>
          <w:szCs w:val="24"/>
        </w:rPr>
        <w:t>2</w:t>
      </w:r>
      <w:r w:rsidR="00C90380" w:rsidRPr="008D3318">
        <w:rPr>
          <w:rFonts w:ascii="Arial" w:hAnsi="Arial" w:cs="Arial"/>
          <w:sz w:val="24"/>
          <w:szCs w:val="24"/>
        </w:rPr>
        <w:t xml:space="preserve">. </w:t>
      </w:r>
      <w:r w:rsidR="00B06B7A" w:rsidRPr="008D3318">
        <w:rPr>
          <w:rFonts w:ascii="Arial" w:hAnsi="Arial" w:cs="Arial"/>
          <w:sz w:val="24"/>
          <w:szCs w:val="24"/>
        </w:rPr>
        <w:t>,</w:t>
      </w:r>
      <w:r w:rsidR="002B2ACC" w:rsidRPr="002B2ACC">
        <w:t xml:space="preserve"> </w:t>
      </w:r>
      <w:r w:rsidR="002B2ACC" w:rsidRPr="002B2AC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olovanja na teret HZZO</w:t>
      </w:r>
      <w:r w:rsidR="002B2ACC" w:rsidRPr="002B2ACC">
        <w:rPr>
          <w:rFonts w:ascii="Arial" w:hAnsi="Arial" w:cs="Arial"/>
          <w:sz w:val="24"/>
          <w:szCs w:val="24"/>
        </w:rPr>
        <w:t xml:space="preserve"> i pasivne kamate p</w:t>
      </w:r>
      <w:r w:rsidR="00D666EC">
        <w:rPr>
          <w:rFonts w:ascii="Arial" w:hAnsi="Arial" w:cs="Arial"/>
          <w:sz w:val="24"/>
          <w:szCs w:val="24"/>
        </w:rPr>
        <w:t>o žiro računu.</w:t>
      </w:r>
      <w:r w:rsidR="002B2ACC">
        <w:rPr>
          <w:rFonts w:ascii="Arial" w:hAnsi="Arial" w:cs="Arial"/>
          <w:sz w:val="24"/>
          <w:szCs w:val="24"/>
        </w:rPr>
        <w:t xml:space="preserve"> </w:t>
      </w:r>
    </w:p>
    <w:p w:rsidR="00B06B7A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A858BD" w:rsidRDefault="00A858BD" w:rsidP="00A858B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Pozicija-42 – Stanje obveza na kraju izvještajnog razdoblja iznosi </w:t>
      </w:r>
      <w:r w:rsidR="00092835">
        <w:rPr>
          <w:rFonts w:ascii="Arial" w:hAnsi="Arial" w:cs="Arial"/>
          <w:sz w:val="24"/>
          <w:szCs w:val="24"/>
        </w:rPr>
        <w:t>58.108,73 €</w:t>
      </w:r>
      <w:r w:rsidR="00CA2EC5">
        <w:rPr>
          <w:rFonts w:ascii="Arial" w:hAnsi="Arial" w:cs="Arial"/>
          <w:sz w:val="24"/>
          <w:szCs w:val="24"/>
        </w:rPr>
        <w:t xml:space="preserve"> što je ukupan zbroj (D232+V010+ND23)</w:t>
      </w:r>
      <w:r>
        <w:rPr>
          <w:rFonts w:ascii="Arial" w:hAnsi="Arial" w:cs="Arial"/>
          <w:sz w:val="24"/>
          <w:szCs w:val="24"/>
        </w:rPr>
        <w:t>.</w:t>
      </w:r>
    </w:p>
    <w:p w:rsidR="00A858BD" w:rsidRPr="008D3318" w:rsidRDefault="00A858BD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5F008D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Pozicija-43 –</w:t>
      </w:r>
      <w:r w:rsidR="00B06B7A" w:rsidRPr="008D3318">
        <w:rPr>
          <w:rFonts w:ascii="Arial" w:hAnsi="Arial" w:cs="Arial"/>
          <w:sz w:val="24"/>
          <w:szCs w:val="24"/>
        </w:rPr>
        <w:t xml:space="preserve">Stanje dospjelih obveza na kraju izvještajnog razdoblja </w:t>
      </w:r>
      <w:r w:rsidR="00E30DFA">
        <w:rPr>
          <w:rFonts w:ascii="Arial" w:hAnsi="Arial" w:cs="Arial"/>
          <w:sz w:val="24"/>
          <w:szCs w:val="24"/>
        </w:rPr>
        <w:t xml:space="preserve">u iznosu od </w:t>
      </w:r>
      <w:r w:rsidR="000570F9">
        <w:rPr>
          <w:rFonts w:ascii="Arial" w:hAnsi="Arial" w:cs="Arial"/>
          <w:sz w:val="24"/>
          <w:szCs w:val="24"/>
        </w:rPr>
        <w:t>810</w:t>
      </w:r>
      <w:r w:rsidR="00E30DFA">
        <w:rPr>
          <w:rFonts w:ascii="Arial" w:hAnsi="Arial" w:cs="Arial"/>
          <w:sz w:val="24"/>
          <w:szCs w:val="24"/>
        </w:rPr>
        <w:t>.</w:t>
      </w:r>
      <w:r w:rsidR="000570F9">
        <w:rPr>
          <w:rFonts w:ascii="Arial" w:hAnsi="Arial" w:cs="Arial"/>
          <w:sz w:val="24"/>
          <w:szCs w:val="24"/>
        </w:rPr>
        <w:t>5</w:t>
      </w:r>
      <w:r w:rsidR="00E30DF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797A57">
        <w:rPr>
          <w:rFonts w:ascii="Arial" w:hAnsi="Arial" w:cs="Arial"/>
          <w:sz w:val="24"/>
          <w:szCs w:val="24"/>
        </w:rPr>
        <w:t>čine obveze za</w:t>
      </w:r>
      <w:r w:rsidR="00207268">
        <w:rPr>
          <w:rFonts w:ascii="Arial" w:hAnsi="Arial" w:cs="Arial"/>
          <w:sz w:val="24"/>
          <w:szCs w:val="24"/>
        </w:rPr>
        <w:t xml:space="preserve"> i </w:t>
      </w:r>
      <w:r w:rsidR="00B06B7A" w:rsidRPr="008D3318">
        <w:rPr>
          <w:rFonts w:ascii="Arial" w:hAnsi="Arial" w:cs="Arial"/>
          <w:sz w:val="24"/>
          <w:szCs w:val="24"/>
        </w:rPr>
        <w:t>intelektualne usluge</w:t>
      </w:r>
      <w:r w:rsidR="00C0477F">
        <w:rPr>
          <w:rFonts w:ascii="Arial" w:hAnsi="Arial" w:cs="Arial"/>
          <w:sz w:val="24"/>
          <w:szCs w:val="24"/>
        </w:rPr>
        <w:t xml:space="preserve"> </w:t>
      </w:r>
      <w:r w:rsidR="00207268">
        <w:rPr>
          <w:rFonts w:ascii="Arial" w:hAnsi="Arial" w:cs="Arial"/>
          <w:sz w:val="24"/>
          <w:szCs w:val="24"/>
        </w:rPr>
        <w:t>s dospijećem do 31</w:t>
      </w:r>
      <w:r w:rsidR="00D666EC">
        <w:rPr>
          <w:rFonts w:ascii="Arial" w:hAnsi="Arial" w:cs="Arial"/>
          <w:sz w:val="24"/>
          <w:szCs w:val="24"/>
        </w:rPr>
        <w:t>.</w:t>
      </w:r>
      <w:r w:rsidR="00207268">
        <w:rPr>
          <w:rFonts w:ascii="Arial" w:hAnsi="Arial" w:cs="Arial"/>
          <w:sz w:val="24"/>
          <w:szCs w:val="24"/>
        </w:rPr>
        <w:t>12</w:t>
      </w:r>
      <w:r w:rsidR="00D666E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B710F">
        <w:rPr>
          <w:rFonts w:ascii="Arial" w:hAnsi="Arial" w:cs="Arial"/>
          <w:sz w:val="24"/>
          <w:szCs w:val="24"/>
        </w:rPr>
        <w:t>.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Default="00827110" w:rsidP="0039241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Pozicija-101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 – Stanje nedospjelih obveza na kraju izvještajnog</w:t>
      </w:r>
      <w:r w:rsidR="00060B04" w:rsidRPr="008D3318">
        <w:rPr>
          <w:rFonts w:ascii="Arial" w:hAnsi="Arial" w:cs="Arial"/>
          <w:sz w:val="24"/>
          <w:szCs w:val="24"/>
        </w:rPr>
        <w:t xml:space="preserve"> razdoblja čine obveze za plaću i</w:t>
      </w:r>
      <w:r w:rsidR="00C90380" w:rsidRPr="008D3318">
        <w:rPr>
          <w:rFonts w:ascii="Arial" w:hAnsi="Arial" w:cs="Arial"/>
          <w:sz w:val="24"/>
          <w:szCs w:val="24"/>
        </w:rPr>
        <w:t xml:space="preserve"> prijevoz</w:t>
      </w:r>
      <w:r w:rsidR="00207268">
        <w:rPr>
          <w:rFonts w:ascii="Arial" w:hAnsi="Arial" w:cs="Arial"/>
          <w:sz w:val="24"/>
          <w:szCs w:val="24"/>
        </w:rPr>
        <w:t xml:space="preserve">  prema obračunu za prosinac</w:t>
      </w:r>
      <w:r w:rsidR="00916DB5">
        <w:rPr>
          <w:rFonts w:ascii="Arial" w:hAnsi="Arial" w:cs="Arial"/>
          <w:sz w:val="24"/>
          <w:szCs w:val="24"/>
        </w:rPr>
        <w:t xml:space="preserve"> 202</w:t>
      </w:r>
      <w:r w:rsidR="00342F68">
        <w:rPr>
          <w:rFonts w:ascii="Arial" w:hAnsi="Arial" w:cs="Arial"/>
          <w:sz w:val="24"/>
          <w:szCs w:val="24"/>
        </w:rPr>
        <w:t>3</w:t>
      </w:r>
      <w:r w:rsidR="00916DB5">
        <w:rPr>
          <w:rFonts w:ascii="Arial" w:hAnsi="Arial" w:cs="Arial"/>
          <w:sz w:val="24"/>
          <w:szCs w:val="24"/>
        </w:rPr>
        <w:t>., obveze za materijalne</w:t>
      </w:r>
      <w:r w:rsidR="00C90380" w:rsidRPr="008D3318">
        <w:rPr>
          <w:rFonts w:ascii="Arial" w:hAnsi="Arial" w:cs="Arial"/>
          <w:sz w:val="24"/>
          <w:szCs w:val="24"/>
        </w:rPr>
        <w:t xml:space="preserve"> rashode s d</w:t>
      </w:r>
      <w:r w:rsidR="00207268">
        <w:rPr>
          <w:rFonts w:ascii="Arial" w:hAnsi="Arial" w:cs="Arial"/>
          <w:sz w:val="24"/>
          <w:szCs w:val="24"/>
        </w:rPr>
        <w:t>ospijećem nakon 31</w:t>
      </w:r>
      <w:r w:rsidR="00916DB5">
        <w:rPr>
          <w:rFonts w:ascii="Arial" w:hAnsi="Arial" w:cs="Arial"/>
          <w:sz w:val="24"/>
          <w:szCs w:val="24"/>
        </w:rPr>
        <w:t>.</w:t>
      </w:r>
      <w:r w:rsidR="00207268">
        <w:rPr>
          <w:rFonts w:ascii="Arial" w:hAnsi="Arial" w:cs="Arial"/>
          <w:sz w:val="24"/>
          <w:szCs w:val="24"/>
        </w:rPr>
        <w:t>12</w:t>
      </w:r>
      <w:r w:rsidR="00916DB5">
        <w:rPr>
          <w:rFonts w:ascii="Arial" w:hAnsi="Arial" w:cs="Arial"/>
          <w:sz w:val="24"/>
          <w:szCs w:val="24"/>
        </w:rPr>
        <w:t>.</w:t>
      </w:r>
      <w:r w:rsidR="00C0477F">
        <w:rPr>
          <w:rFonts w:ascii="Arial" w:hAnsi="Arial" w:cs="Arial"/>
          <w:sz w:val="24"/>
          <w:szCs w:val="24"/>
        </w:rPr>
        <w:t>202</w:t>
      </w:r>
      <w:r w:rsidR="00342F68">
        <w:rPr>
          <w:rFonts w:ascii="Arial" w:hAnsi="Arial" w:cs="Arial"/>
          <w:sz w:val="24"/>
          <w:szCs w:val="24"/>
        </w:rPr>
        <w:t>3</w:t>
      </w:r>
      <w:r w:rsidR="00C90380" w:rsidRPr="008D33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b</w:t>
      </w:r>
      <w:r w:rsidR="00916DB5">
        <w:rPr>
          <w:rFonts w:ascii="Arial" w:hAnsi="Arial" w:cs="Arial"/>
          <w:sz w:val="24"/>
          <w:szCs w:val="24"/>
        </w:rPr>
        <w:t xml:space="preserve">olovanja na teret HZZO </w:t>
      </w:r>
      <w:r w:rsidR="002B2ACC">
        <w:rPr>
          <w:rFonts w:ascii="Arial" w:hAnsi="Arial" w:cs="Arial"/>
          <w:sz w:val="24"/>
          <w:szCs w:val="24"/>
        </w:rPr>
        <w:t xml:space="preserve">i </w:t>
      </w:r>
      <w:r w:rsidR="00C90380" w:rsidRPr="008D3318">
        <w:rPr>
          <w:rFonts w:ascii="Arial" w:hAnsi="Arial" w:cs="Arial"/>
          <w:sz w:val="24"/>
          <w:szCs w:val="24"/>
        </w:rPr>
        <w:t xml:space="preserve">pasivne kamate po žiro </w:t>
      </w:r>
      <w:r w:rsidR="00916DB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ačunu.</w:t>
      </w:r>
    </w:p>
    <w:p w:rsidR="00916DB5" w:rsidRPr="008D3318" w:rsidRDefault="00916DB5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 Slavonskom Brodu</w:t>
      </w:r>
      <w:r w:rsidR="00C90380" w:rsidRPr="008D3318">
        <w:rPr>
          <w:rFonts w:ascii="Arial" w:hAnsi="Arial" w:cs="Arial"/>
          <w:sz w:val="24"/>
          <w:szCs w:val="24"/>
        </w:rPr>
        <w:t xml:space="preserve">, </w:t>
      </w:r>
      <w:r w:rsidR="00342F68">
        <w:rPr>
          <w:rFonts w:ascii="Arial" w:hAnsi="Arial" w:cs="Arial"/>
          <w:sz w:val="24"/>
          <w:szCs w:val="24"/>
        </w:rPr>
        <w:t>22</w:t>
      </w:r>
      <w:r w:rsidRPr="008D3318">
        <w:rPr>
          <w:rFonts w:ascii="Arial" w:hAnsi="Arial" w:cs="Arial"/>
          <w:sz w:val="24"/>
          <w:szCs w:val="24"/>
        </w:rPr>
        <w:t>.</w:t>
      </w:r>
      <w:r w:rsidR="00C90380" w:rsidRPr="008D3318">
        <w:rPr>
          <w:rFonts w:ascii="Arial" w:hAnsi="Arial" w:cs="Arial"/>
          <w:sz w:val="24"/>
          <w:szCs w:val="24"/>
        </w:rPr>
        <w:t xml:space="preserve"> </w:t>
      </w:r>
      <w:r w:rsidR="00207268">
        <w:rPr>
          <w:rFonts w:ascii="Arial" w:hAnsi="Arial" w:cs="Arial"/>
          <w:sz w:val="24"/>
          <w:szCs w:val="24"/>
        </w:rPr>
        <w:t>siječnja</w:t>
      </w:r>
      <w:r w:rsidR="00270A39">
        <w:rPr>
          <w:rFonts w:ascii="Arial" w:hAnsi="Arial" w:cs="Arial"/>
          <w:sz w:val="24"/>
          <w:szCs w:val="24"/>
        </w:rPr>
        <w:t xml:space="preserve"> 202</w:t>
      </w:r>
      <w:r w:rsidR="00342F68">
        <w:rPr>
          <w:rFonts w:ascii="Arial" w:hAnsi="Arial" w:cs="Arial"/>
          <w:sz w:val="24"/>
          <w:szCs w:val="24"/>
        </w:rPr>
        <w:t>4</w:t>
      </w:r>
      <w:r w:rsidR="003633AA" w:rsidRPr="008D3318">
        <w:rPr>
          <w:rFonts w:ascii="Arial" w:hAnsi="Arial" w:cs="Arial"/>
          <w:sz w:val="24"/>
          <w:szCs w:val="24"/>
        </w:rPr>
        <w:t>.</w:t>
      </w:r>
    </w:p>
    <w:p w:rsidR="00392412" w:rsidRPr="008D3318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Os</w:t>
      </w:r>
      <w:r w:rsidR="0047772F" w:rsidRPr="008D3318">
        <w:rPr>
          <w:rFonts w:ascii="Arial" w:hAnsi="Arial" w:cs="Arial"/>
          <w:sz w:val="24"/>
          <w:szCs w:val="24"/>
        </w:rPr>
        <w:t>oba za kontakt: Ružica Krešić</w:t>
      </w:r>
    </w:p>
    <w:p w:rsidR="00392412" w:rsidRPr="008D3318" w:rsidRDefault="0047772F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Telefon:</w:t>
      </w:r>
      <w:r w:rsidRPr="008D3318">
        <w:rPr>
          <w:rFonts w:ascii="Arial" w:hAnsi="Arial" w:cs="Arial"/>
          <w:sz w:val="24"/>
          <w:szCs w:val="24"/>
        </w:rPr>
        <w:tab/>
        <w:t xml:space="preserve">     035/405-015</w:t>
      </w:r>
    </w:p>
    <w:p w:rsidR="00392412" w:rsidRPr="008D3318" w:rsidRDefault="0047772F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Fax:</w:t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035/405-002</w:t>
      </w:r>
      <w:r w:rsidR="00927BCD" w:rsidRPr="008D3318">
        <w:rPr>
          <w:rFonts w:ascii="Arial" w:hAnsi="Arial" w:cs="Arial"/>
          <w:sz w:val="24"/>
          <w:szCs w:val="24"/>
        </w:rPr>
        <w:tab/>
      </w: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927BCD" w:rsidRPr="008D3318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        Općinska državna</w:t>
      </w:r>
      <w:r w:rsidR="00927BCD" w:rsidRPr="008D3318">
        <w:rPr>
          <w:rFonts w:ascii="Arial" w:hAnsi="Arial" w:cs="Arial"/>
          <w:sz w:val="24"/>
          <w:szCs w:val="24"/>
        </w:rPr>
        <w:t xml:space="preserve"> </w:t>
      </w:r>
      <w:r w:rsidRPr="008D3318">
        <w:rPr>
          <w:rFonts w:ascii="Arial" w:hAnsi="Arial" w:cs="Arial"/>
          <w:sz w:val="24"/>
          <w:szCs w:val="24"/>
        </w:rPr>
        <w:t>odvjetnica</w:t>
      </w:r>
    </w:p>
    <w:p w:rsidR="0074118D" w:rsidRPr="008D3318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</w:t>
      </w:r>
      <w:r w:rsidR="00C0477F">
        <w:rPr>
          <w:rFonts w:ascii="Arial" w:hAnsi="Arial" w:cs="Arial"/>
          <w:sz w:val="24"/>
          <w:szCs w:val="24"/>
        </w:rPr>
        <w:t xml:space="preserve">   </w:t>
      </w:r>
      <w:r w:rsidRPr="008D3318">
        <w:rPr>
          <w:rFonts w:ascii="Arial" w:hAnsi="Arial" w:cs="Arial"/>
          <w:sz w:val="24"/>
          <w:szCs w:val="24"/>
        </w:rPr>
        <w:t>Ankica Njegovan-</w:t>
      </w:r>
      <w:proofErr w:type="spellStart"/>
      <w:r w:rsidRPr="008D3318">
        <w:rPr>
          <w:rFonts w:ascii="Arial" w:hAnsi="Arial" w:cs="Arial"/>
          <w:sz w:val="24"/>
          <w:szCs w:val="24"/>
        </w:rPr>
        <w:t>Bišof</w:t>
      </w:r>
      <w:proofErr w:type="spellEnd"/>
    </w:p>
    <w:sectPr w:rsidR="0074118D" w:rsidRPr="008D3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D8" w:rsidRDefault="004C3CD8" w:rsidP="00065CAD">
      <w:pPr>
        <w:spacing w:after="0" w:line="240" w:lineRule="auto"/>
      </w:pPr>
      <w:r>
        <w:separator/>
      </w:r>
    </w:p>
  </w:endnote>
  <w:endnote w:type="continuationSeparator" w:id="0">
    <w:p w:rsidR="004C3CD8" w:rsidRDefault="004C3CD8" w:rsidP="000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D" w:rsidRDefault="00065C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D" w:rsidRDefault="00065C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D" w:rsidRDefault="00065C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D8" w:rsidRDefault="004C3CD8" w:rsidP="00065CAD">
      <w:pPr>
        <w:spacing w:after="0" w:line="240" w:lineRule="auto"/>
      </w:pPr>
      <w:r>
        <w:separator/>
      </w:r>
    </w:p>
  </w:footnote>
  <w:footnote w:type="continuationSeparator" w:id="0">
    <w:p w:rsidR="004C3CD8" w:rsidRDefault="004C3CD8" w:rsidP="0006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D" w:rsidRDefault="00065C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D" w:rsidRDefault="00065C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D" w:rsidRDefault="00065C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94"/>
    <w:multiLevelType w:val="hybridMultilevel"/>
    <w:tmpl w:val="CBF4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A5"/>
    <w:multiLevelType w:val="hybridMultilevel"/>
    <w:tmpl w:val="348E77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6F10"/>
    <w:multiLevelType w:val="hybridMultilevel"/>
    <w:tmpl w:val="190ADC36"/>
    <w:lvl w:ilvl="0" w:tplc="343C4BA2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10559AD"/>
    <w:multiLevelType w:val="hybridMultilevel"/>
    <w:tmpl w:val="968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455"/>
    <w:multiLevelType w:val="hybridMultilevel"/>
    <w:tmpl w:val="DF44E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62D3"/>
    <w:multiLevelType w:val="hybridMultilevel"/>
    <w:tmpl w:val="8B220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73C0"/>
    <w:multiLevelType w:val="hybridMultilevel"/>
    <w:tmpl w:val="171A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E"/>
    <w:rsid w:val="00006976"/>
    <w:rsid w:val="00011FF3"/>
    <w:rsid w:val="0001335D"/>
    <w:rsid w:val="0001799E"/>
    <w:rsid w:val="00027B67"/>
    <w:rsid w:val="00041051"/>
    <w:rsid w:val="000440B6"/>
    <w:rsid w:val="00045A3A"/>
    <w:rsid w:val="000548E0"/>
    <w:rsid w:val="000570F9"/>
    <w:rsid w:val="00060B04"/>
    <w:rsid w:val="00061490"/>
    <w:rsid w:val="00065CAD"/>
    <w:rsid w:val="00073AE1"/>
    <w:rsid w:val="000906C1"/>
    <w:rsid w:val="00092835"/>
    <w:rsid w:val="00096996"/>
    <w:rsid w:val="000C2045"/>
    <w:rsid w:val="000E6FCD"/>
    <w:rsid w:val="000F08F2"/>
    <w:rsid w:val="000F2287"/>
    <w:rsid w:val="0013570B"/>
    <w:rsid w:val="00147EF1"/>
    <w:rsid w:val="00161A6B"/>
    <w:rsid w:val="001705E7"/>
    <w:rsid w:val="001733BF"/>
    <w:rsid w:val="001A7EFD"/>
    <w:rsid w:val="001B2514"/>
    <w:rsid w:val="001B624A"/>
    <w:rsid w:val="001C0208"/>
    <w:rsid w:val="001C66B4"/>
    <w:rsid w:val="001C6FF5"/>
    <w:rsid w:val="001D414F"/>
    <w:rsid w:val="001E0CE8"/>
    <w:rsid w:val="001F728C"/>
    <w:rsid w:val="00207268"/>
    <w:rsid w:val="00213392"/>
    <w:rsid w:val="002251DF"/>
    <w:rsid w:val="0023186F"/>
    <w:rsid w:val="00232521"/>
    <w:rsid w:val="00244D9A"/>
    <w:rsid w:val="00266446"/>
    <w:rsid w:val="00270A39"/>
    <w:rsid w:val="00283BDC"/>
    <w:rsid w:val="00296F38"/>
    <w:rsid w:val="002A693E"/>
    <w:rsid w:val="002B2A67"/>
    <w:rsid w:val="002B2ACC"/>
    <w:rsid w:val="002B3156"/>
    <w:rsid w:val="002C2A1E"/>
    <w:rsid w:val="002C587E"/>
    <w:rsid w:val="002D396E"/>
    <w:rsid w:val="002F139A"/>
    <w:rsid w:val="002F5C27"/>
    <w:rsid w:val="002F7897"/>
    <w:rsid w:val="00316A8F"/>
    <w:rsid w:val="00342F68"/>
    <w:rsid w:val="00344577"/>
    <w:rsid w:val="00352BC7"/>
    <w:rsid w:val="003633AA"/>
    <w:rsid w:val="00365BE5"/>
    <w:rsid w:val="003720EE"/>
    <w:rsid w:val="00374277"/>
    <w:rsid w:val="00384658"/>
    <w:rsid w:val="00392412"/>
    <w:rsid w:val="003A4C53"/>
    <w:rsid w:val="003A58BA"/>
    <w:rsid w:val="003C169B"/>
    <w:rsid w:val="003C221C"/>
    <w:rsid w:val="003C228A"/>
    <w:rsid w:val="003C61DB"/>
    <w:rsid w:val="003E2FDD"/>
    <w:rsid w:val="003F1137"/>
    <w:rsid w:val="003F7D66"/>
    <w:rsid w:val="00410776"/>
    <w:rsid w:val="00414635"/>
    <w:rsid w:val="004174D7"/>
    <w:rsid w:val="00420A3F"/>
    <w:rsid w:val="00436EBF"/>
    <w:rsid w:val="004508D5"/>
    <w:rsid w:val="0045342C"/>
    <w:rsid w:val="0047772F"/>
    <w:rsid w:val="00496F52"/>
    <w:rsid w:val="004C3CD8"/>
    <w:rsid w:val="004F2090"/>
    <w:rsid w:val="004F218C"/>
    <w:rsid w:val="005049C0"/>
    <w:rsid w:val="00513ACC"/>
    <w:rsid w:val="00534F3B"/>
    <w:rsid w:val="00550F5C"/>
    <w:rsid w:val="005636EA"/>
    <w:rsid w:val="00571C6A"/>
    <w:rsid w:val="0057391F"/>
    <w:rsid w:val="00594BB2"/>
    <w:rsid w:val="005A2C20"/>
    <w:rsid w:val="005E00F2"/>
    <w:rsid w:val="005E3A48"/>
    <w:rsid w:val="005F008D"/>
    <w:rsid w:val="005F39D8"/>
    <w:rsid w:val="00635F64"/>
    <w:rsid w:val="00642EF5"/>
    <w:rsid w:val="00652C2D"/>
    <w:rsid w:val="00670B1F"/>
    <w:rsid w:val="00693BA9"/>
    <w:rsid w:val="00694BA0"/>
    <w:rsid w:val="006A7192"/>
    <w:rsid w:val="006A72FD"/>
    <w:rsid w:val="006C40E5"/>
    <w:rsid w:val="006E1AC3"/>
    <w:rsid w:val="006E7F13"/>
    <w:rsid w:val="006F716E"/>
    <w:rsid w:val="007113CE"/>
    <w:rsid w:val="007223C6"/>
    <w:rsid w:val="0072682B"/>
    <w:rsid w:val="0073050A"/>
    <w:rsid w:val="00736070"/>
    <w:rsid w:val="0074118D"/>
    <w:rsid w:val="00761CEE"/>
    <w:rsid w:val="0076200F"/>
    <w:rsid w:val="00774116"/>
    <w:rsid w:val="00787645"/>
    <w:rsid w:val="00797A57"/>
    <w:rsid w:val="007B7E9F"/>
    <w:rsid w:val="007D00F0"/>
    <w:rsid w:val="007E4B5B"/>
    <w:rsid w:val="007F7BE7"/>
    <w:rsid w:val="008164E0"/>
    <w:rsid w:val="00820F3B"/>
    <w:rsid w:val="00827110"/>
    <w:rsid w:val="0082771A"/>
    <w:rsid w:val="00832986"/>
    <w:rsid w:val="00833547"/>
    <w:rsid w:val="00835665"/>
    <w:rsid w:val="00856302"/>
    <w:rsid w:val="00861DA4"/>
    <w:rsid w:val="00863802"/>
    <w:rsid w:val="008756B2"/>
    <w:rsid w:val="008A56A1"/>
    <w:rsid w:val="008A7D4D"/>
    <w:rsid w:val="008D3318"/>
    <w:rsid w:val="008D45C2"/>
    <w:rsid w:val="008F664D"/>
    <w:rsid w:val="009003C9"/>
    <w:rsid w:val="00900516"/>
    <w:rsid w:val="00905781"/>
    <w:rsid w:val="00910FCC"/>
    <w:rsid w:val="00916DB5"/>
    <w:rsid w:val="00923DBA"/>
    <w:rsid w:val="00927BCD"/>
    <w:rsid w:val="0094674A"/>
    <w:rsid w:val="00955D72"/>
    <w:rsid w:val="009629B7"/>
    <w:rsid w:val="00974B66"/>
    <w:rsid w:val="00987F11"/>
    <w:rsid w:val="00991C02"/>
    <w:rsid w:val="00995E82"/>
    <w:rsid w:val="009A0378"/>
    <w:rsid w:val="009A5189"/>
    <w:rsid w:val="009B1B79"/>
    <w:rsid w:val="009C7C64"/>
    <w:rsid w:val="009F1E27"/>
    <w:rsid w:val="00A078AC"/>
    <w:rsid w:val="00A74A1C"/>
    <w:rsid w:val="00A858BD"/>
    <w:rsid w:val="00AA2FB9"/>
    <w:rsid w:val="00AA54D0"/>
    <w:rsid w:val="00AD5F5C"/>
    <w:rsid w:val="00AE3382"/>
    <w:rsid w:val="00AE7963"/>
    <w:rsid w:val="00B044D1"/>
    <w:rsid w:val="00B06004"/>
    <w:rsid w:val="00B06B7A"/>
    <w:rsid w:val="00B13BC6"/>
    <w:rsid w:val="00B32C40"/>
    <w:rsid w:val="00B34F15"/>
    <w:rsid w:val="00B43C01"/>
    <w:rsid w:val="00B477CF"/>
    <w:rsid w:val="00B57D7D"/>
    <w:rsid w:val="00B830E3"/>
    <w:rsid w:val="00B94F41"/>
    <w:rsid w:val="00BA1CD4"/>
    <w:rsid w:val="00BA47F3"/>
    <w:rsid w:val="00BB5192"/>
    <w:rsid w:val="00BC23A2"/>
    <w:rsid w:val="00BD4F20"/>
    <w:rsid w:val="00C0477F"/>
    <w:rsid w:val="00C06FF9"/>
    <w:rsid w:val="00C11DD0"/>
    <w:rsid w:val="00C54154"/>
    <w:rsid w:val="00C627FD"/>
    <w:rsid w:val="00C63A4A"/>
    <w:rsid w:val="00C81369"/>
    <w:rsid w:val="00C821F5"/>
    <w:rsid w:val="00C852A9"/>
    <w:rsid w:val="00C90380"/>
    <w:rsid w:val="00C90D24"/>
    <w:rsid w:val="00C94114"/>
    <w:rsid w:val="00C96E25"/>
    <w:rsid w:val="00CA0CF9"/>
    <w:rsid w:val="00CA2EC5"/>
    <w:rsid w:val="00CF205D"/>
    <w:rsid w:val="00D046F6"/>
    <w:rsid w:val="00D2630D"/>
    <w:rsid w:val="00D31B00"/>
    <w:rsid w:val="00D666EC"/>
    <w:rsid w:val="00D85132"/>
    <w:rsid w:val="00D87A9A"/>
    <w:rsid w:val="00DB052E"/>
    <w:rsid w:val="00DB710F"/>
    <w:rsid w:val="00DC1522"/>
    <w:rsid w:val="00DC1997"/>
    <w:rsid w:val="00DC6EAC"/>
    <w:rsid w:val="00DC7DA0"/>
    <w:rsid w:val="00DD104F"/>
    <w:rsid w:val="00DE30D8"/>
    <w:rsid w:val="00DF157D"/>
    <w:rsid w:val="00E029D8"/>
    <w:rsid w:val="00E27746"/>
    <w:rsid w:val="00E30DFA"/>
    <w:rsid w:val="00E311B1"/>
    <w:rsid w:val="00E357F5"/>
    <w:rsid w:val="00E60E4A"/>
    <w:rsid w:val="00E64B2E"/>
    <w:rsid w:val="00E741BD"/>
    <w:rsid w:val="00E77AE6"/>
    <w:rsid w:val="00E80B98"/>
    <w:rsid w:val="00EC1938"/>
    <w:rsid w:val="00ED0383"/>
    <w:rsid w:val="00ED1B6C"/>
    <w:rsid w:val="00EE69CB"/>
    <w:rsid w:val="00F16908"/>
    <w:rsid w:val="00F262A7"/>
    <w:rsid w:val="00F47677"/>
    <w:rsid w:val="00F60187"/>
    <w:rsid w:val="00F6274A"/>
    <w:rsid w:val="00F627BC"/>
    <w:rsid w:val="00F71BB2"/>
    <w:rsid w:val="00F80A2F"/>
    <w:rsid w:val="00F9758E"/>
    <w:rsid w:val="00FA51A0"/>
    <w:rsid w:val="00FD2F1A"/>
    <w:rsid w:val="00FD4D11"/>
    <w:rsid w:val="00FD54F2"/>
    <w:rsid w:val="00FE0A52"/>
    <w:rsid w:val="00FE3062"/>
    <w:rsid w:val="00FF0427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D4A6"/>
  <w15:docId w15:val="{91D76B7E-995D-487E-9B21-3A6B841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CAD"/>
  </w:style>
  <w:style w:type="paragraph" w:styleId="Podnoje">
    <w:name w:val="footer"/>
    <w:basedOn w:val="Normal"/>
    <w:link w:val="Podno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937B-81AC-42B5-8B5F-5AF161DF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Krešić</cp:lastModifiedBy>
  <cp:revision>23</cp:revision>
  <cp:lastPrinted>2016-01-22T07:24:00Z</cp:lastPrinted>
  <dcterms:created xsi:type="dcterms:W3CDTF">2024-01-15T13:01:00Z</dcterms:created>
  <dcterms:modified xsi:type="dcterms:W3CDTF">2024-01-22T10:35:00Z</dcterms:modified>
</cp:coreProperties>
</file>