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B6" w:rsidRPr="00C9755B" w:rsidRDefault="000A0787" w:rsidP="000A07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         </w:t>
      </w: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 w:rsidRPr="00C97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ab/>
      </w:r>
      <w:r w:rsidR="00276AF9" w:rsidRPr="00C975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ab/>
      </w:r>
    </w:p>
    <w:p w:rsidR="000A0787" w:rsidRPr="00C9755B" w:rsidRDefault="000A0787" w:rsidP="00C9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hr-HR"/>
        </w:rPr>
        <w:t>B I L J E Š K E</w:t>
      </w:r>
    </w:p>
    <w:p w:rsidR="000A0787" w:rsidRPr="00C9755B" w:rsidRDefault="002B0863" w:rsidP="00C9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hr-HR"/>
        </w:rPr>
        <w:t>za razdoblje 1. siječnja 2023</w:t>
      </w:r>
      <w:r w:rsidR="002D14D9" w:rsidRPr="00C975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hr-HR"/>
        </w:rPr>
        <w:t>.g. do 31 prosinca  2022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hr-HR"/>
        </w:rPr>
        <w:t>3</w:t>
      </w:r>
      <w:r w:rsidR="000A0787" w:rsidRPr="00C975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hr-HR"/>
        </w:rPr>
        <w:t>.g.</w:t>
      </w:r>
    </w:p>
    <w:p w:rsidR="00C944A3" w:rsidRPr="00C9755B" w:rsidRDefault="00C944A3" w:rsidP="00C97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0A0787" w:rsidRPr="00C9755B" w:rsidRDefault="000A0787" w:rsidP="000A0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hr-HR"/>
        </w:rPr>
        <w:t>Obveznik :    RKP: 50506      OIB:  68615020157</w:t>
      </w:r>
    </w:p>
    <w:p w:rsidR="000A0787" w:rsidRPr="00C9755B" w:rsidRDefault="000A0787" w:rsidP="006D524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hr-HR"/>
        </w:rPr>
        <w:t>Obveznik : Općinsko državno odvjetništvo u Vinkovcima</w:t>
      </w:r>
    </w:p>
    <w:p w:rsidR="000A0787" w:rsidRPr="00C9755B" w:rsidRDefault="000A0787" w:rsidP="006D524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hr-HR"/>
        </w:rPr>
        <w:t>Razina : 11,  Razdjel : 109</w:t>
      </w:r>
    </w:p>
    <w:p w:rsidR="000A0787" w:rsidRPr="00C9755B" w:rsidRDefault="000A0787" w:rsidP="006D524A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hr-HR"/>
        </w:rPr>
        <w:t>Djelatnost:  8423  Sudske i pravosudne djelatnosti</w:t>
      </w:r>
    </w:p>
    <w:p w:rsidR="000A0787" w:rsidRPr="00C9755B" w:rsidRDefault="000A0787" w:rsidP="006D524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hr-HR"/>
        </w:rPr>
        <w:t>IBAN:   HR14 2390 0011 1010 6049 0</w:t>
      </w:r>
    </w:p>
    <w:p w:rsidR="004B38C3" w:rsidRPr="00C9755B" w:rsidRDefault="004B38C3" w:rsidP="000A0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7233B4" w:rsidRPr="00C9755B" w:rsidRDefault="007233B4" w:rsidP="007233B4">
      <w:pPr>
        <w:pStyle w:val="Bezproreda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9755B">
        <w:rPr>
          <w:rFonts w:ascii="Times New Roman" w:hAnsi="Times New Roman" w:cs="Times New Roman"/>
          <w:b/>
          <w:sz w:val="24"/>
          <w:szCs w:val="24"/>
          <w:u w:val="single"/>
        </w:rPr>
        <w:t>Bilješke uz obrazac  PR-RAS</w:t>
      </w:r>
    </w:p>
    <w:p w:rsidR="007233B4" w:rsidRPr="00C9755B" w:rsidRDefault="007233B4" w:rsidP="007233B4">
      <w:pPr>
        <w:pStyle w:val="Bezproreda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946F8" w:rsidRPr="00C9755B" w:rsidRDefault="007233B4" w:rsidP="00C975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b/>
          <w:sz w:val="24"/>
          <w:szCs w:val="24"/>
        </w:rPr>
        <w:t>Šifra – 6- Prihodi poslovanja</w:t>
      </w:r>
      <w:r w:rsidRPr="00C9755B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C9755B">
        <w:rPr>
          <w:rFonts w:ascii="Times New Roman" w:hAnsi="Times New Roman" w:cs="Times New Roman"/>
          <w:sz w:val="24"/>
          <w:szCs w:val="24"/>
        </w:rPr>
        <w:t xml:space="preserve">iznose </w:t>
      </w:r>
      <w:r w:rsidR="002B0863">
        <w:rPr>
          <w:rFonts w:ascii="Times New Roman" w:hAnsi="Times New Roman" w:cs="Times New Roman"/>
          <w:b/>
          <w:sz w:val="24"/>
          <w:szCs w:val="24"/>
        </w:rPr>
        <w:t xml:space="preserve"> 862.215,44 €</w:t>
      </w:r>
      <w:r w:rsidRPr="00C9755B">
        <w:rPr>
          <w:rFonts w:ascii="Times New Roman" w:hAnsi="Times New Roman" w:cs="Times New Roman"/>
          <w:sz w:val="24"/>
          <w:szCs w:val="24"/>
        </w:rPr>
        <w:t>, i čine</w:t>
      </w:r>
      <w:r w:rsidR="003946F8" w:rsidRPr="00C9755B">
        <w:rPr>
          <w:rFonts w:ascii="Times New Roman" w:hAnsi="Times New Roman" w:cs="Times New Roman"/>
          <w:sz w:val="24"/>
          <w:szCs w:val="24"/>
        </w:rPr>
        <w:t>:</w:t>
      </w:r>
    </w:p>
    <w:p w:rsidR="007233B4" w:rsidRPr="00C9755B" w:rsidRDefault="007233B4" w:rsidP="00C9755B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sz w:val="24"/>
          <w:szCs w:val="24"/>
        </w:rPr>
        <w:t>- prihodi  nadležnog proraču</w:t>
      </w:r>
      <w:r w:rsidR="002B0863">
        <w:rPr>
          <w:rFonts w:ascii="Times New Roman" w:hAnsi="Times New Roman" w:cs="Times New Roman"/>
          <w:sz w:val="24"/>
          <w:szCs w:val="24"/>
        </w:rPr>
        <w:t xml:space="preserve">na  u iznosu od  </w:t>
      </w:r>
      <w:r w:rsidRPr="00C9755B">
        <w:rPr>
          <w:rFonts w:ascii="Times New Roman" w:hAnsi="Times New Roman" w:cs="Times New Roman"/>
          <w:sz w:val="24"/>
          <w:szCs w:val="24"/>
        </w:rPr>
        <w:t xml:space="preserve"> za redovno poslovanje</w:t>
      </w:r>
      <w:r w:rsidR="002B0863">
        <w:rPr>
          <w:rFonts w:ascii="Times New Roman" w:hAnsi="Times New Roman" w:cs="Times New Roman"/>
          <w:sz w:val="24"/>
          <w:szCs w:val="24"/>
        </w:rPr>
        <w:t xml:space="preserve"> 861.405,13 €</w:t>
      </w:r>
      <w:r w:rsidRPr="00C975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33B4" w:rsidRPr="00C9755B" w:rsidRDefault="007233B4" w:rsidP="00B33890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sz w:val="24"/>
          <w:szCs w:val="24"/>
        </w:rPr>
        <w:t xml:space="preserve">- prihodi od nadležnog proračuna za </w:t>
      </w:r>
      <w:r w:rsidR="002B0863">
        <w:rPr>
          <w:rFonts w:ascii="Times New Roman" w:hAnsi="Times New Roman" w:cs="Times New Roman"/>
          <w:sz w:val="24"/>
          <w:szCs w:val="24"/>
        </w:rPr>
        <w:t xml:space="preserve">otplatu anuiteta za </w:t>
      </w:r>
      <w:r w:rsidRPr="00C9755B">
        <w:rPr>
          <w:rFonts w:ascii="Times New Roman" w:hAnsi="Times New Roman" w:cs="Times New Roman"/>
          <w:sz w:val="24"/>
          <w:szCs w:val="24"/>
        </w:rPr>
        <w:t xml:space="preserve">nabavku </w:t>
      </w:r>
      <w:r w:rsidR="002B0863">
        <w:rPr>
          <w:rFonts w:ascii="Times New Roman" w:hAnsi="Times New Roman" w:cs="Times New Roman"/>
          <w:sz w:val="24"/>
          <w:szCs w:val="24"/>
        </w:rPr>
        <w:t>službenog automobila 576,47 €</w:t>
      </w:r>
      <w:r w:rsidRPr="00C975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33B4" w:rsidRDefault="004346C2" w:rsidP="00F316AC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26D0">
        <w:rPr>
          <w:rFonts w:ascii="Times New Roman" w:hAnsi="Times New Roman" w:cs="Times New Roman"/>
          <w:sz w:val="24"/>
          <w:szCs w:val="24"/>
        </w:rPr>
        <w:t xml:space="preserve">vlastiti </w:t>
      </w:r>
      <w:r>
        <w:rPr>
          <w:rFonts w:ascii="Times New Roman" w:hAnsi="Times New Roman" w:cs="Times New Roman"/>
          <w:sz w:val="24"/>
          <w:szCs w:val="24"/>
        </w:rPr>
        <w:t>prihodi od pruženih usluga</w:t>
      </w:r>
      <w:r w:rsidR="007233B4" w:rsidRPr="00C9755B">
        <w:rPr>
          <w:rFonts w:ascii="Times New Roman" w:hAnsi="Times New Roman" w:cs="Times New Roman"/>
          <w:sz w:val="24"/>
          <w:szCs w:val="24"/>
        </w:rPr>
        <w:t>– prihod od kopir</w:t>
      </w:r>
      <w:r w:rsidR="002B0863">
        <w:rPr>
          <w:rFonts w:ascii="Times New Roman" w:hAnsi="Times New Roman" w:cs="Times New Roman"/>
          <w:sz w:val="24"/>
          <w:szCs w:val="24"/>
        </w:rPr>
        <w:t>anja  akata u iznosu od 233,84 €</w:t>
      </w:r>
      <w:r w:rsidR="00F316AC">
        <w:rPr>
          <w:rFonts w:ascii="Times New Roman" w:hAnsi="Times New Roman" w:cs="Times New Roman"/>
          <w:sz w:val="24"/>
          <w:szCs w:val="24"/>
        </w:rPr>
        <w:t xml:space="preserve">, koji su utrošeni za podmirenje troška uredskog materijala. </w:t>
      </w:r>
    </w:p>
    <w:p w:rsidR="007233B4" w:rsidRPr="00B33890" w:rsidRDefault="007233B4" w:rsidP="00C9755B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755B">
        <w:rPr>
          <w:rFonts w:ascii="Times New Roman" w:hAnsi="Times New Roman" w:cs="Times New Roman"/>
          <w:sz w:val="24"/>
          <w:szCs w:val="24"/>
        </w:rPr>
        <w:t xml:space="preserve">Ukupno gledano prihodi poslovanja u izvještajnom razdoblju su povećani za </w:t>
      </w:r>
      <w:r w:rsidR="00B33890" w:rsidRPr="00B33890">
        <w:rPr>
          <w:rFonts w:ascii="Times New Roman" w:hAnsi="Times New Roman" w:cs="Times New Roman"/>
          <w:sz w:val="24"/>
          <w:szCs w:val="24"/>
        </w:rPr>
        <w:t>25,8</w:t>
      </w:r>
      <w:r w:rsidRPr="00B33890">
        <w:rPr>
          <w:rFonts w:ascii="Times New Roman" w:hAnsi="Times New Roman" w:cs="Times New Roman"/>
          <w:sz w:val="24"/>
          <w:szCs w:val="24"/>
        </w:rPr>
        <w:t>%</w:t>
      </w:r>
    </w:p>
    <w:p w:rsidR="007233B4" w:rsidRPr="00C9755B" w:rsidRDefault="007233B4" w:rsidP="007233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b/>
          <w:sz w:val="24"/>
          <w:szCs w:val="24"/>
        </w:rPr>
        <w:t>Šifra- 3-  Rashodi poslovanja</w:t>
      </w:r>
      <w:r w:rsidRPr="00C9755B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C9755B">
        <w:rPr>
          <w:rFonts w:ascii="Times New Roman" w:hAnsi="Times New Roman" w:cs="Times New Roman"/>
          <w:sz w:val="24"/>
          <w:szCs w:val="24"/>
        </w:rPr>
        <w:t xml:space="preserve">iznose  </w:t>
      </w:r>
      <w:r w:rsidR="006D524A">
        <w:rPr>
          <w:rFonts w:ascii="Times New Roman" w:hAnsi="Times New Roman" w:cs="Times New Roman"/>
          <w:sz w:val="24"/>
          <w:szCs w:val="24"/>
        </w:rPr>
        <w:t xml:space="preserve">   </w:t>
      </w:r>
      <w:r w:rsidR="002B0863">
        <w:rPr>
          <w:rFonts w:ascii="Times New Roman" w:hAnsi="Times New Roman" w:cs="Times New Roman"/>
          <w:b/>
          <w:sz w:val="24"/>
          <w:szCs w:val="24"/>
        </w:rPr>
        <w:t>860951,06 €</w:t>
      </w:r>
      <w:r w:rsidR="00C9755B" w:rsidRPr="00C9755B">
        <w:rPr>
          <w:rFonts w:ascii="Times New Roman" w:hAnsi="Times New Roman" w:cs="Times New Roman"/>
          <w:b/>
          <w:sz w:val="24"/>
          <w:szCs w:val="24"/>
        </w:rPr>
        <w:t>,</w:t>
      </w:r>
      <w:r w:rsidRPr="00C9755B">
        <w:rPr>
          <w:rFonts w:ascii="Times New Roman" w:hAnsi="Times New Roman" w:cs="Times New Roman"/>
          <w:sz w:val="24"/>
          <w:szCs w:val="24"/>
        </w:rPr>
        <w:t xml:space="preserve"> čine:</w:t>
      </w:r>
    </w:p>
    <w:p w:rsidR="007233B4" w:rsidRPr="00C9755B" w:rsidRDefault="007233B4" w:rsidP="003946F8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3946F8" w:rsidRPr="00C9755B">
        <w:rPr>
          <w:rFonts w:ascii="Times New Roman" w:hAnsi="Times New Roman" w:cs="Times New Roman"/>
          <w:sz w:val="24"/>
          <w:szCs w:val="24"/>
        </w:rPr>
        <w:t xml:space="preserve">zaposlene u iznosu </w:t>
      </w:r>
      <w:r w:rsidR="006D524A">
        <w:rPr>
          <w:rFonts w:ascii="Times New Roman" w:hAnsi="Times New Roman" w:cs="Times New Roman"/>
          <w:sz w:val="24"/>
          <w:szCs w:val="24"/>
        </w:rPr>
        <w:t xml:space="preserve">       </w:t>
      </w:r>
      <w:r w:rsidR="002B0863">
        <w:rPr>
          <w:rFonts w:ascii="Times New Roman" w:hAnsi="Times New Roman" w:cs="Times New Roman"/>
          <w:sz w:val="24"/>
          <w:szCs w:val="24"/>
        </w:rPr>
        <w:t>710.493,06 €</w:t>
      </w:r>
      <w:r w:rsidRPr="00C9755B">
        <w:rPr>
          <w:rFonts w:ascii="Times New Roman" w:hAnsi="Times New Roman" w:cs="Times New Roman"/>
          <w:sz w:val="24"/>
          <w:szCs w:val="24"/>
        </w:rPr>
        <w:t>,</w:t>
      </w:r>
    </w:p>
    <w:p w:rsidR="007233B4" w:rsidRPr="00C9755B" w:rsidRDefault="007233B4" w:rsidP="007233B4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sz w:val="24"/>
          <w:szCs w:val="24"/>
        </w:rPr>
        <w:t xml:space="preserve">Materijalni rashodi u iznosu       </w:t>
      </w:r>
      <w:r w:rsidR="006D524A">
        <w:rPr>
          <w:rFonts w:ascii="Times New Roman" w:hAnsi="Times New Roman" w:cs="Times New Roman"/>
          <w:sz w:val="24"/>
          <w:szCs w:val="24"/>
        </w:rPr>
        <w:t xml:space="preserve">       </w:t>
      </w:r>
      <w:r w:rsidR="002B0863">
        <w:rPr>
          <w:rFonts w:ascii="Times New Roman" w:hAnsi="Times New Roman" w:cs="Times New Roman"/>
          <w:sz w:val="24"/>
          <w:szCs w:val="24"/>
        </w:rPr>
        <w:t xml:space="preserve"> 149.964,24 €</w:t>
      </w:r>
      <w:r w:rsidRPr="00C9755B">
        <w:rPr>
          <w:rFonts w:ascii="Times New Roman" w:hAnsi="Times New Roman" w:cs="Times New Roman"/>
          <w:sz w:val="24"/>
          <w:szCs w:val="24"/>
        </w:rPr>
        <w:t>,</w:t>
      </w:r>
    </w:p>
    <w:p w:rsidR="007233B4" w:rsidRPr="00C9755B" w:rsidRDefault="007233B4" w:rsidP="007233B4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sz w:val="24"/>
          <w:szCs w:val="24"/>
        </w:rPr>
        <w:t xml:space="preserve">Financijski rashodi u iznosu          </w:t>
      </w:r>
      <w:r w:rsidR="006D52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0863">
        <w:rPr>
          <w:rFonts w:ascii="Times New Roman" w:hAnsi="Times New Roman" w:cs="Times New Roman"/>
          <w:sz w:val="24"/>
          <w:szCs w:val="24"/>
        </w:rPr>
        <w:t xml:space="preserve">   493,76 €.</w:t>
      </w:r>
    </w:p>
    <w:p w:rsidR="00170E55" w:rsidRPr="00C9755B" w:rsidRDefault="007233B4" w:rsidP="007233B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9755B">
        <w:rPr>
          <w:rFonts w:ascii="Times New Roman" w:hAnsi="Times New Roman" w:cs="Times New Roman"/>
          <w:b/>
          <w:sz w:val="24"/>
          <w:szCs w:val="24"/>
        </w:rPr>
        <w:t xml:space="preserve">Šifra- 4-  Rashodi za nabavku nefinancijske imovine </w:t>
      </w:r>
      <w:r w:rsidR="002B0863">
        <w:rPr>
          <w:rFonts w:ascii="Times New Roman" w:hAnsi="Times New Roman" w:cs="Times New Roman"/>
          <w:b/>
          <w:sz w:val="24"/>
          <w:szCs w:val="24"/>
        </w:rPr>
        <w:t>576,47€</w:t>
      </w:r>
    </w:p>
    <w:p w:rsidR="003946F8" w:rsidRPr="00C9755B" w:rsidRDefault="007233B4" w:rsidP="002B0863">
      <w:pPr>
        <w:pStyle w:val="Bezproreda"/>
        <w:ind w:firstLine="720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0863">
        <w:rPr>
          <w:rFonts w:ascii="Times New Roman" w:hAnsi="Times New Roman" w:cs="Times New Roman"/>
          <w:sz w:val="24"/>
          <w:szCs w:val="24"/>
        </w:rPr>
        <w:t>- otplata</w:t>
      </w:r>
      <w:r w:rsidR="00B33890">
        <w:rPr>
          <w:rFonts w:ascii="Times New Roman" w:hAnsi="Times New Roman" w:cs="Times New Roman"/>
          <w:sz w:val="24"/>
          <w:szCs w:val="24"/>
        </w:rPr>
        <w:t xml:space="preserve"> anuiteta za financijski </w:t>
      </w:r>
      <w:proofErr w:type="spellStart"/>
      <w:r w:rsidR="00B33890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3946F8" w:rsidRPr="00C9755B">
        <w:rPr>
          <w:rFonts w:ascii="Times New Roman" w:hAnsi="Times New Roman" w:cs="Times New Roman"/>
          <w:sz w:val="24"/>
          <w:szCs w:val="24"/>
        </w:rPr>
        <w:t>.</w:t>
      </w:r>
    </w:p>
    <w:p w:rsidR="007233B4" w:rsidRPr="00C9755B" w:rsidRDefault="007233B4" w:rsidP="00170E5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sz w:val="24"/>
          <w:szCs w:val="24"/>
        </w:rPr>
        <w:t xml:space="preserve">Ukupno gledano rashodi </w:t>
      </w:r>
      <w:r w:rsidR="003946F8" w:rsidRPr="00C9755B">
        <w:rPr>
          <w:rFonts w:ascii="Times New Roman" w:hAnsi="Times New Roman" w:cs="Times New Roman"/>
          <w:sz w:val="24"/>
          <w:szCs w:val="24"/>
        </w:rPr>
        <w:t xml:space="preserve">poslovanja su povećani za </w:t>
      </w:r>
      <w:r w:rsidR="00B33890">
        <w:rPr>
          <w:rFonts w:ascii="Times New Roman" w:hAnsi="Times New Roman" w:cs="Times New Roman"/>
          <w:sz w:val="24"/>
          <w:szCs w:val="24"/>
        </w:rPr>
        <w:t>26.6</w:t>
      </w:r>
      <w:r w:rsidRPr="00B33890">
        <w:rPr>
          <w:rFonts w:ascii="Times New Roman" w:hAnsi="Times New Roman" w:cs="Times New Roman"/>
          <w:sz w:val="24"/>
          <w:szCs w:val="24"/>
        </w:rPr>
        <w:t xml:space="preserve"> %.</w:t>
      </w:r>
      <w:r w:rsidRPr="00C97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3B4" w:rsidRPr="00B33890" w:rsidRDefault="007233B4" w:rsidP="00C9755B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755B">
        <w:rPr>
          <w:rFonts w:ascii="Times New Roman" w:hAnsi="Times New Roman" w:cs="Times New Roman"/>
          <w:b/>
          <w:sz w:val="24"/>
          <w:szCs w:val="24"/>
        </w:rPr>
        <w:t>Šifra – 31 - Rash</w:t>
      </w:r>
      <w:r w:rsidR="003946F8" w:rsidRPr="00C9755B">
        <w:rPr>
          <w:rFonts w:ascii="Times New Roman" w:hAnsi="Times New Roman" w:cs="Times New Roman"/>
          <w:b/>
          <w:sz w:val="24"/>
          <w:szCs w:val="24"/>
        </w:rPr>
        <w:t>odi za zaposlene</w:t>
      </w:r>
      <w:r w:rsidR="00C40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724">
        <w:rPr>
          <w:rFonts w:ascii="Times New Roman" w:hAnsi="Times New Roman" w:cs="Times New Roman"/>
          <w:sz w:val="24"/>
          <w:szCs w:val="24"/>
        </w:rPr>
        <w:t>u odnosu na prethodnu</w:t>
      </w:r>
      <w:r w:rsidR="00C40A7C" w:rsidRPr="00C40A7C">
        <w:rPr>
          <w:rFonts w:ascii="Times New Roman" w:hAnsi="Times New Roman" w:cs="Times New Roman"/>
          <w:sz w:val="24"/>
          <w:szCs w:val="24"/>
        </w:rPr>
        <w:t xml:space="preserve"> godinu</w:t>
      </w:r>
      <w:r w:rsidR="00C40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6F8" w:rsidRPr="00C97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6F8" w:rsidRPr="00C9755B">
        <w:rPr>
          <w:rFonts w:ascii="Times New Roman" w:hAnsi="Times New Roman" w:cs="Times New Roman"/>
          <w:sz w:val="24"/>
          <w:szCs w:val="24"/>
        </w:rPr>
        <w:t xml:space="preserve">su povećani </w:t>
      </w:r>
      <w:r w:rsidR="00B33890" w:rsidRPr="00B33890">
        <w:rPr>
          <w:rFonts w:ascii="Times New Roman" w:hAnsi="Times New Roman" w:cs="Times New Roman"/>
          <w:sz w:val="24"/>
          <w:szCs w:val="24"/>
        </w:rPr>
        <w:t>20,9</w:t>
      </w:r>
      <w:r w:rsidRPr="00B33890">
        <w:rPr>
          <w:rFonts w:ascii="Times New Roman" w:hAnsi="Times New Roman" w:cs="Times New Roman"/>
          <w:sz w:val="24"/>
          <w:szCs w:val="24"/>
        </w:rPr>
        <w:t xml:space="preserve"> %</w:t>
      </w:r>
      <w:r w:rsidR="00106724">
        <w:rPr>
          <w:rFonts w:ascii="Times New Roman" w:hAnsi="Times New Roman" w:cs="Times New Roman"/>
          <w:sz w:val="24"/>
          <w:szCs w:val="24"/>
        </w:rPr>
        <w:t xml:space="preserve">  uslijed povećanja osnovice za </w:t>
      </w:r>
      <w:r w:rsidR="004C685B">
        <w:rPr>
          <w:rFonts w:ascii="Times New Roman" w:hAnsi="Times New Roman" w:cs="Times New Roman"/>
          <w:sz w:val="24"/>
          <w:szCs w:val="24"/>
        </w:rPr>
        <w:t xml:space="preserve">isplatu plača službenika, </w:t>
      </w:r>
      <w:r w:rsidRPr="00C9755B">
        <w:rPr>
          <w:rFonts w:ascii="Times New Roman" w:hAnsi="Times New Roman" w:cs="Times New Roman"/>
          <w:sz w:val="24"/>
          <w:szCs w:val="24"/>
        </w:rPr>
        <w:t xml:space="preserve"> drugi razlog je</w:t>
      </w:r>
      <w:r w:rsidR="004C685B">
        <w:rPr>
          <w:rFonts w:ascii="Times New Roman" w:hAnsi="Times New Roman" w:cs="Times New Roman"/>
          <w:sz w:val="24"/>
          <w:szCs w:val="24"/>
        </w:rPr>
        <w:t xml:space="preserve"> isplata privremenog dodatka na plaću službenicima NN-65/23 i dodatka na plaću službenicima u pravosudnim tijelima NN-87/23, povećanje koeficijenata, osnovice za obračun plaća,  </w:t>
      </w:r>
      <w:r w:rsidR="00B33890">
        <w:rPr>
          <w:rFonts w:ascii="Times New Roman" w:hAnsi="Times New Roman" w:cs="Times New Roman"/>
          <w:sz w:val="24"/>
          <w:szCs w:val="24"/>
        </w:rPr>
        <w:t>te povećanja tarifa</w:t>
      </w:r>
      <w:r w:rsidR="00106724">
        <w:rPr>
          <w:rFonts w:ascii="Times New Roman" w:hAnsi="Times New Roman" w:cs="Times New Roman"/>
          <w:sz w:val="24"/>
          <w:szCs w:val="24"/>
        </w:rPr>
        <w:t xml:space="preserve"> za dežurstvo dužnosnika temelje</w:t>
      </w:r>
      <w:r w:rsidR="00B33890">
        <w:rPr>
          <w:rFonts w:ascii="Times New Roman" w:hAnsi="Times New Roman" w:cs="Times New Roman"/>
          <w:sz w:val="24"/>
          <w:szCs w:val="24"/>
        </w:rPr>
        <w:t xml:space="preserve">m izmjena </w:t>
      </w:r>
      <w:r w:rsidR="00106724">
        <w:rPr>
          <w:rFonts w:ascii="Times New Roman" w:hAnsi="Times New Roman" w:cs="Times New Roman"/>
          <w:sz w:val="24"/>
          <w:szCs w:val="24"/>
        </w:rPr>
        <w:t xml:space="preserve">Pravilnika o naknadama za dežurstvo sudaca, državnih odvjetnika i zamjenika državnih odvjetnika NN-106/2023. </w:t>
      </w:r>
    </w:p>
    <w:p w:rsidR="007233B4" w:rsidRPr="00C9755B" w:rsidRDefault="007233B4" w:rsidP="00C975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b/>
          <w:sz w:val="24"/>
          <w:szCs w:val="24"/>
        </w:rPr>
        <w:t>Šifra – 313 - Doprinosi na plaće</w:t>
      </w:r>
      <w:r w:rsidRPr="00C9755B">
        <w:rPr>
          <w:rFonts w:ascii="Times New Roman" w:hAnsi="Times New Roman" w:cs="Times New Roman"/>
          <w:sz w:val="24"/>
          <w:szCs w:val="24"/>
        </w:rPr>
        <w:t xml:space="preserve"> bilježe povećanje a razlo</w:t>
      </w:r>
      <w:r w:rsidR="00B33890">
        <w:rPr>
          <w:rFonts w:ascii="Times New Roman" w:hAnsi="Times New Roman" w:cs="Times New Roman"/>
          <w:sz w:val="24"/>
          <w:szCs w:val="24"/>
        </w:rPr>
        <w:t xml:space="preserve">g je isti, </w:t>
      </w:r>
      <w:r w:rsidRPr="00C9755B">
        <w:rPr>
          <w:rFonts w:ascii="Times New Roman" w:hAnsi="Times New Roman" w:cs="Times New Roman"/>
          <w:sz w:val="24"/>
          <w:szCs w:val="24"/>
        </w:rPr>
        <w:t xml:space="preserve"> povećanje osnovice</w:t>
      </w:r>
      <w:r w:rsidR="00B33890">
        <w:rPr>
          <w:rFonts w:ascii="Times New Roman" w:hAnsi="Times New Roman" w:cs="Times New Roman"/>
          <w:sz w:val="24"/>
          <w:szCs w:val="24"/>
        </w:rPr>
        <w:t xml:space="preserve"> i</w:t>
      </w:r>
      <w:r w:rsidR="00B01011">
        <w:rPr>
          <w:rFonts w:ascii="Times New Roman" w:hAnsi="Times New Roman" w:cs="Times New Roman"/>
          <w:sz w:val="24"/>
          <w:szCs w:val="24"/>
        </w:rPr>
        <w:t xml:space="preserve"> </w:t>
      </w:r>
      <w:r w:rsidR="00B33890">
        <w:rPr>
          <w:rFonts w:ascii="Times New Roman" w:hAnsi="Times New Roman" w:cs="Times New Roman"/>
          <w:sz w:val="24"/>
          <w:szCs w:val="24"/>
        </w:rPr>
        <w:t>dežurstva</w:t>
      </w:r>
      <w:r w:rsidRPr="00C975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33B4" w:rsidRPr="00C9755B" w:rsidRDefault="007233B4" w:rsidP="00C975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b/>
          <w:sz w:val="24"/>
          <w:szCs w:val="24"/>
        </w:rPr>
        <w:t>Šifra - 3113 - Plaće za prekovremeni rad</w:t>
      </w:r>
      <w:r w:rsidRPr="00C9755B">
        <w:rPr>
          <w:rFonts w:ascii="Times New Roman" w:hAnsi="Times New Roman" w:cs="Times New Roman"/>
          <w:sz w:val="24"/>
          <w:szCs w:val="24"/>
        </w:rPr>
        <w:t xml:space="preserve"> su </w:t>
      </w:r>
      <w:r w:rsidR="00B01011" w:rsidRPr="00B01011">
        <w:rPr>
          <w:rFonts w:ascii="Times New Roman" w:hAnsi="Times New Roman" w:cs="Times New Roman"/>
          <w:sz w:val="24"/>
          <w:szCs w:val="24"/>
        </w:rPr>
        <w:t xml:space="preserve">povećani </w:t>
      </w:r>
      <w:r w:rsidR="00B33890" w:rsidRPr="00B01011">
        <w:rPr>
          <w:rFonts w:ascii="Times New Roman" w:hAnsi="Times New Roman" w:cs="Times New Roman"/>
          <w:sz w:val="24"/>
          <w:szCs w:val="24"/>
        </w:rPr>
        <w:t xml:space="preserve"> u odnosu na 2022</w:t>
      </w:r>
      <w:r w:rsidR="00B01011">
        <w:rPr>
          <w:rFonts w:ascii="Times New Roman" w:hAnsi="Times New Roman" w:cs="Times New Roman"/>
          <w:sz w:val="24"/>
          <w:szCs w:val="24"/>
        </w:rPr>
        <w:t xml:space="preserve">.g. zbog povećane </w:t>
      </w:r>
      <w:r w:rsidRPr="00C9755B">
        <w:rPr>
          <w:rFonts w:ascii="Times New Roman" w:hAnsi="Times New Roman" w:cs="Times New Roman"/>
          <w:sz w:val="24"/>
          <w:szCs w:val="24"/>
        </w:rPr>
        <w:t xml:space="preserve"> potrebe</w:t>
      </w:r>
      <w:r w:rsidR="001E37DF" w:rsidRPr="00C9755B">
        <w:rPr>
          <w:rFonts w:ascii="Times New Roman" w:hAnsi="Times New Roman" w:cs="Times New Roman"/>
          <w:sz w:val="24"/>
          <w:szCs w:val="24"/>
        </w:rPr>
        <w:t xml:space="preserve"> dolazaka službenika na rad </w:t>
      </w:r>
      <w:r w:rsidR="00B01011">
        <w:rPr>
          <w:rFonts w:ascii="Times New Roman" w:hAnsi="Times New Roman" w:cs="Times New Roman"/>
          <w:sz w:val="24"/>
          <w:szCs w:val="24"/>
        </w:rPr>
        <w:t xml:space="preserve">izvan radnog vremena na dežurstvo i poslove slaganja arhive. </w:t>
      </w:r>
      <w:r w:rsidRPr="00C97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3B4" w:rsidRPr="00C9755B" w:rsidRDefault="007233B4" w:rsidP="00C975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b/>
          <w:sz w:val="24"/>
          <w:szCs w:val="24"/>
        </w:rPr>
        <w:t>Šifra- 312 - Ostali rashodi za zaposlene</w:t>
      </w:r>
      <w:r w:rsidRPr="00C9755B">
        <w:rPr>
          <w:rFonts w:ascii="Times New Roman" w:hAnsi="Times New Roman" w:cs="Times New Roman"/>
          <w:sz w:val="24"/>
          <w:szCs w:val="24"/>
        </w:rPr>
        <w:t xml:space="preserve">  čine isplaćeni regres i jubilarne nagrade</w:t>
      </w:r>
      <w:r w:rsidR="00170E55" w:rsidRPr="00C9755B">
        <w:rPr>
          <w:rFonts w:ascii="Times New Roman" w:hAnsi="Times New Roman" w:cs="Times New Roman"/>
          <w:sz w:val="24"/>
          <w:szCs w:val="24"/>
        </w:rPr>
        <w:t xml:space="preserve">, </w:t>
      </w:r>
      <w:r w:rsidRPr="00C9755B">
        <w:rPr>
          <w:rFonts w:ascii="Times New Roman" w:hAnsi="Times New Roman" w:cs="Times New Roman"/>
          <w:sz w:val="24"/>
          <w:szCs w:val="24"/>
        </w:rPr>
        <w:t>potpora radi smrti čla</w:t>
      </w:r>
      <w:r w:rsidR="004346C2">
        <w:rPr>
          <w:rFonts w:ascii="Times New Roman" w:hAnsi="Times New Roman" w:cs="Times New Roman"/>
          <w:sz w:val="24"/>
          <w:szCs w:val="24"/>
        </w:rPr>
        <w:t xml:space="preserve">na obitelji </w:t>
      </w:r>
      <w:r w:rsidR="00170E55" w:rsidRPr="00C9755B">
        <w:rPr>
          <w:rFonts w:ascii="Times New Roman" w:hAnsi="Times New Roman" w:cs="Times New Roman"/>
          <w:sz w:val="24"/>
          <w:szCs w:val="24"/>
        </w:rPr>
        <w:t xml:space="preserve">i bilježe povećanje za </w:t>
      </w:r>
      <w:r w:rsidR="00B01011" w:rsidRPr="00B01011">
        <w:rPr>
          <w:rFonts w:ascii="Times New Roman" w:hAnsi="Times New Roman" w:cs="Times New Roman"/>
          <w:sz w:val="24"/>
          <w:szCs w:val="24"/>
        </w:rPr>
        <w:t>29,5</w:t>
      </w:r>
      <w:r w:rsidR="00170E55" w:rsidRPr="00B01011">
        <w:rPr>
          <w:rFonts w:ascii="Times New Roman" w:hAnsi="Times New Roman" w:cs="Times New Roman"/>
          <w:sz w:val="24"/>
          <w:szCs w:val="24"/>
        </w:rPr>
        <w:t xml:space="preserve"> % uslijed</w:t>
      </w:r>
      <w:r w:rsidR="00170E55" w:rsidRPr="00C9755B">
        <w:rPr>
          <w:rFonts w:ascii="Times New Roman" w:hAnsi="Times New Roman" w:cs="Times New Roman"/>
          <w:sz w:val="24"/>
          <w:szCs w:val="24"/>
        </w:rPr>
        <w:t xml:space="preserve"> povećanja </w:t>
      </w:r>
      <w:r w:rsidR="003022A9" w:rsidRPr="00C9755B">
        <w:rPr>
          <w:rFonts w:ascii="Times New Roman" w:hAnsi="Times New Roman" w:cs="Times New Roman"/>
          <w:sz w:val="24"/>
          <w:szCs w:val="24"/>
        </w:rPr>
        <w:t xml:space="preserve"> </w:t>
      </w:r>
      <w:r w:rsidR="00C40A7C">
        <w:rPr>
          <w:rFonts w:ascii="Times New Roman" w:hAnsi="Times New Roman" w:cs="Times New Roman"/>
          <w:sz w:val="24"/>
          <w:szCs w:val="24"/>
        </w:rPr>
        <w:t>dara za djecu</w:t>
      </w:r>
      <w:r w:rsidR="00276AF9" w:rsidRPr="00C9755B">
        <w:rPr>
          <w:rFonts w:ascii="Times New Roman" w:hAnsi="Times New Roman" w:cs="Times New Roman"/>
          <w:sz w:val="24"/>
          <w:szCs w:val="24"/>
        </w:rPr>
        <w:t>.</w:t>
      </w:r>
    </w:p>
    <w:p w:rsidR="001E37DF" w:rsidRPr="00C9755B" w:rsidRDefault="007233B4" w:rsidP="00C975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b/>
          <w:sz w:val="24"/>
          <w:szCs w:val="24"/>
        </w:rPr>
        <w:t>Šifra -32</w:t>
      </w:r>
      <w:r w:rsidRPr="00C9755B">
        <w:rPr>
          <w:rFonts w:ascii="Times New Roman" w:hAnsi="Times New Roman" w:cs="Times New Roman"/>
          <w:sz w:val="24"/>
          <w:szCs w:val="24"/>
        </w:rPr>
        <w:t xml:space="preserve"> - </w:t>
      </w:r>
      <w:r w:rsidRPr="00C9755B">
        <w:rPr>
          <w:rFonts w:ascii="Times New Roman" w:hAnsi="Times New Roman" w:cs="Times New Roman"/>
          <w:b/>
          <w:sz w:val="24"/>
          <w:szCs w:val="24"/>
        </w:rPr>
        <w:t>Materijalni rashodi</w:t>
      </w:r>
      <w:r w:rsidRPr="00C9755B">
        <w:rPr>
          <w:rFonts w:ascii="Times New Roman" w:hAnsi="Times New Roman" w:cs="Times New Roman"/>
          <w:sz w:val="24"/>
          <w:szCs w:val="24"/>
        </w:rPr>
        <w:t xml:space="preserve"> ukupno gledano u izvještajnom</w:t>
      </w:r>
      <w:r w:rsidR="00B01011">
        <w:rPr>
          <w:rFonts w:ascii="Times New Roman" w:hAnsi="Times New Roman" w:cs="Times New Roman"/>
          <w:sz w:val="24"/>
          <w:szCs w:val="24"/>
        </w:rPr>
        <w:t xml:space="preserve"> razdoblju povećani  </w:t>
      </w:r>
      <w:r w:rsidR="00170E55" w:rsidRPr="00C9755B">
        <w:rPr>
          <w:rFonts w:ascii="Times New Roman" w:hAnsi="Times New Roman" w:cs="Times New Roman"/>
          <w:sz w:val="24"/>
          <w:szCs w:val="24"/>
        </w:rPr>
        <w:t xml:space="preserve">za </w:t>
      </w:r>
      <w:r w:rsidR="00B01011" w:rsidRPr="00B01011">
        <w:rPr>
          <w:rFonts w:ascii="Times New Roman" w:hAnsi="Times New Roman" w:cs="Times New Roman"/>
          <w:sz w:val="24"/>
          <w:szCs w:val="24"/>
        </w:rPr>
        <w:t>61,6</w:t>
      </w:r>
      <w:r w:rsidRPr="00B01011">
        <w:rPr>
          <w:rFonts w:ascii="Times New Roman" w:hAnsi="Times New Roman" w:cs="Times New Roman"/>
          <w:sz w:val="24"/>
          <w:szCs w:val="24"/>
        </w:rPr>
        <w:t xml:space="preserve"> %</w:t>
      </w:r>
      <w:r w:rsidRPr="00C9755B">
        <w:rPr>
          <w:rFonts w:ascii="Times New Roman" w:hAnsi="Times New Roman" w:cs="Times New Roman"/>
          <w:sz w:val="24"/>
          <w:szCs w:val="24"/>
        </w:rPr>
        <w:t xml:space="preserve"> u odno</w:t>
      </w:r>
      <w:r w:rsidR="00B33890">
        <w:rPr>
          <w:rFonts w:ascii="Times New Roman" w:hAnsi="Times New Roman" w:cs="Times New Roman"/>
          <w:sz w:val="24"/>
          <w:szCs w:val="24"/>
        </w:rPr>
        <w:t>su na izvještajno razdoblje 2022</w:t>
      </w:r>
      <w:r w:rsidRPr="00C9755B">
        <w:rPr>
          <w:rFonts w:ascii="Times New Roman" w:hAnsi="Times New Roman" w:cs="Times New Roman"/>
          <w:sz w:val="24"/>
          <w:szCs w:val="24"/>
        </w:rPr>
        <w:t>.</w:t>
      </w:r>
    </w:p>
    <w:p w:rsidR="007233B4" w:rsidRDefault="001E37DF" w:rsidP="00C975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sz w:val="24"/>
          <w:szCs w:val="24"/>
        </w:rPr>
        <w:t xml:space="preserve"> Razlozi </w:t>
      </w:r>
      <w:r w:rsidR="00B01011">
        <w:rPr>
          <w:rFonts w:ascii="Times New Roman" w:hAnsi="Times New Roman" w:cs="Times New Roman"/>
          <w:sz w:val="24"/>
          <w:szCs w:val="24"/>
        </w:rPr>
        <w:t xml:space="preserve"> povećanja</w:t>
      </w:r>
      <w:r w:rsidR="007233B4" w:rsidRPr="00C9755B">
        <w:rPr>
          <w:rFonts w:ascii="Times New Roman" w:hAnsi="Times New Roman" w:cs="Times New Roman"/>
          <w:sz w:val="24"/>
          <w:szCs w:val="24"/>
        </w:rPr>
        <w:t xml:space="preserve"> materijalnih rashoda:</w:t>
      </w:r>
    </w:p>
    <w:p w:rsidR="005761D7" w:rsidRPr="00106724" w:rsidRDefault="005761D7" w:rsidP="005761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6724">
        <w:rPr>
          <w:rFonts w:ascii="Times New Roman" w:hAnsi="Times New Roman" w:cs="Times New Roman"/>
          <w:sz w:val="24"/>
          <w:szCs w:val="24"/>
        </w:rPr>
        <w:t>Šifra - 3212 - Naknade za prijevoz na posao</w:t>
      </w:r>
      <w:r w:rsidR="00C40A7C" w:rsidRPr="00106724">
        <w:rPr>
          <w:rFonts w:ascii="Times New Roman" w:hAnsi="Times New Roman" w:cs="Times New Roman"/>
          <w:sz w:val="24"/>
          <w:szCs w:val="24"/>
        </w:rPr>
        <w:t xml:space="preserve"> je povećana  zbog promjene načina obračuna prijevoza za  dolazaka dužnosnik i službenika na posao i aktivo dežurstvo i prekovremeni rad po prijeđenom kilometru jer nije moguće organizirati dolazak javnim prijevozom.</w:t>
      </w:r>
    </w:p>
    <w:p w:rsidR="005761D7" w:rsidRPr="00106724" w:rsidRDefault="005761D7" w:rsidP="00C975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26C76" w:rsidRPr="00106724" w:rsidRDefault="00426C76" w:rsidP="00C975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6724">
        <w:rPr>
          <w:rFonts w:ascii="Times New Roman" w:hAnsi="Times New Roman" w:cs="Times New Roman"/>
          <w:sz w:val="24"/>
          <w:szCs w:val="24"/>
        </w:rPr>
        <w:lastRenderedPageBreak/>
        <w:t xml:space="preserve">Šifra </w:t>
      </w:r>
      <w:r w:rsidR="00384FFC" w:rsidRPr="00106724">
        <w:rPr>
          <w:rFonts w:ascii="Times New Roman" w:hAnsi="Times New Roman" w:cs="Times New Roman"/>
          <w:sz w:val="24"/>
          <w:szCs w:val="24"/>
        </w:rPr>
        <w:t>–</w:t>
      </w:r>
      <w:r w:rsidRPr="00106724">
        <w:rPr>
          <w:rFonts w:ascii="Times New Roman" w:hAnsi="Times New Roman" w:cs="Times New Roman"/>
          <w:sz w:val="24"/>
          <w:szCs w:val="24"/>
        </w:rPr>
        <w:t xml:space="preserve"> 32</w:t>
      </w:r>
      <w:r w:rsidR="00384FFC" w:rsidRPr="00106724">
        <w:rPr>
          <w:rFonts w:ascii="Times New Roman" w:hAnsi="Times New Roman" w:cs="Times New Roman"/>
          <w:sz w:val="24"/>
          <w:szCs w:val="24"/>
        </w:rPr>
        <w:t xml:space="preserve">13- Stručno usavršavanje djelatnika – </w:t>
      </w:r>
      <w:r w:rsidR="00C40A7C" w:rsidRPr="00106724">
        <w:rPr>
          <w:rFonts w:ascii="Times New Roman" w:hAnsi="Times New Roman" w:cs="Times New Roman"/>
          <w:sz w:val="24"/>
          <w:szCs w:val="24"/>
        </w:rPr>
        <w:t xml:space="preserve">se povećalo zbog </w:t>
      </w:r>
      <w:r w:rsidR="00384FFC" w:rsidRPr="00106724">
        <w:rPr>
          <w:rFonts w:ascii="Times New Roman" w:hAnsi="Times New Roman" w:cs="Times New Roman"/>
          <w:sz w:val="24"/>
          <w:szCs w:val="24"/>
        </w:rPr>
        <w:t>osposobljavanja</w:t>
      </w:r>
      <w:r w:rsidR="00C40A7C" w:rsidRPr="00106724">
        <w:rPr>
          <w:rFonts w:ascii="Times New Roman" w:hAnsi="Times New Roman" w:cs="Times New Roman"/>
          <w:sz w:val="24"/>
          <w:szCs w:val="24"/>
        </w:rPr>
        <w:t xml:space="preserve">-tečaj </w:t>
      </w:r>
      <w:r w:rsidR="00384FFC" w:rsidRPr="00106724">
        <w:rPr>
          <w:rFonts w:ascii="Times New Roman" w:hAnsi="Times New Roman" w:cs="Times New Roman"/>
          <w:sz w:val="24"/>
          <w:szCs w:val="24"/>
        </w:rPr>
        <w:t xml:space="preserve"> djelatnika  za zaštitu na radu . </w:t>
      </w:r>
    </w:p>
    <w:p w:rsidR="00384FFC" w:rsidRPr="00106724" w:rsidRDefault="00384FFC" w:rsidP="00C975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6724">
        <w:rPr>
          <w:rFonts w:ascii="Times New Roman" w:hAnsi="Times New Roman" w:cs="Times New Roman"/>
          <w:sz w:val="24"/>
          <w:szCs w:val="24"/>
        </w:rPr>
        <w:t xml:space="preserve">Šifra – 3225- Sitni inventar i auto gume – </w:t>
      </w:r>
      <w:r w:rsidR="005761D7" w:rsidRPr="00106724">
        <w:rPr>
          <w:rFonts w:ascii="Times New Roman" w:hAnsi="Times New Roman" w:cs="Times New Roman"/>
          <w:sz w:val="24"/>
          <w:szCs w:val="24"/>
        </w:rPr>
        <w:t xml:space="preserve">bilježi indeks povećanja u odnosu na prošlu godinu </w:t>
      </w:r>
      <w:r w:rsidRPr="00106724">
        <w:rPr>
          <w:rFonts w:ascii="Times New Roman" w:hAnsi="Times New Roman" w:cs="Times New Roman"/>
          <w:sz w:val="24"/>
          <w:szCs w:val="24"/>
        </w:rPr>
        <w:t xml:space="preserve"> zbog n</w:t>
      </w:r>
      <w:r w:rsidR="002346F0" w:rsidRPr="00106724">
        <w:rPr>
          <w:rFonts w:ascii="Times New Roman" w:hAnsi="Times New Roman" w:cs="Times New Roman"/>
          <w:sz w:val="24"/>
          <w:szCs w:val="24"/>
        </w:rPr>
        <w:t>abavke zimskih auto guma za  službena vozila</w:t>
      </w:r>
      <w:r w:rsidRPr="00106724">
        <w:rPr>
          <w:rFonts w:ascii="Times New Roman" w:hAnsi="Times New Roman" w:cs="Times New Roman"/>
          <w:sz w:val="24"/>
          <w:szCs w:val="24"/>
        </w:rPr>
        <w:t>.</w:t>
      </w:r>
    </w:p>
    <w:p w:rsidR="00384FFC" w:rsidRPr="00106724" w:rsidRDefault="00384FFC" w:rsidP="00384F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6724">
        <w:rPr>
          <w:rFonts w:ascii="Times New Roman" w:hAnsi="Times New Roman" w:cs="Times New Roman"/>
          <w:sz w:val="24"/>
          <w:szCs w:val="24"/>
        </w:rPr>
        <w:t xml:space="preserve">Šifra -3233  – Usluge promidžbe i informiranja bilježi povećanje  radi objave oglasa za zapošljavanje službenika. </w:t>
      </w:r>
    </w:p>
    <w:p w:rsidR="005761D7" w:rsidRPr="00106724" w:rsidRDefault="005761D7" w:rsidP="005761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6724">
        <w:rPr>
          <w:rFonts w:ascii="Times New Roman" w:hAnsi="Times New Roman" w:cs="Times New Roman"/>
          <w:sz w:val="24"/>
          <w:szCs w:val="24"/>
        </w:rPr>
        <w:t>Šifra – 3236  Zdravstvene i veterinarske usluge</w:t>
      </w:r>
      <w:r w:rsidR="00F10007">
        <w:rPr>
          <w:rFonts w:ascii="Times New Roman" w:hAnsi="Times New Roman" w:cs="Times New Roman"/>
          <w:sz w:val="24"/>
          <w:szCs w:val="24"/>
        </w:rPr>
        <w:t xml:space="preserve"> su povećane uslijed  povećanog broja službenika  koji su u 2023 godini ostvarili pravo na sistematski pregled u odnosu na prethodnu godinu. </w:t>
      </w:r>
      <w:r w:rsidRPr="001067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61D7" w:rsidRPr="00106724" w:rsidRDefault="005761D7" w:rsidP="005761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6724">
        <w:rPr>
          <w:rFonts w:ascii="Times New Roman" w:hAnsi="Times New Roman" w:cs="Times New Roman"/>
          <w:sz w:val="24"/>
          <w:szCs w:val="24"/>
        </w:rPr>
        <w:t>Šifra – 3237  Intelektualne usluge   su povećane uslijed povećanja tarifa odvjetnika za 50%.</w:t>
      </w:r>
    </w:p>
    <w:p w:rsidR="00F340F8" w:rsidRPr="00106724" w:rsidRDefault="007233B4" w:rsidP="00C975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6724">
        <w:rPr>
          <w:rFonts w:ascii="Times New Roman" w:hAnsi="Times New Roman" w:cs="Times New Roman"/>
          <w:sz w:val="24"/>
          <w:szCs w:val="24"/>
        </w:rPr>
        <w:t xml:space="preserve">Šifra - 3239- Ostale usluge </w:t>
      </w:r>
      <w:r w:rsidR="001E37DF" w:rsidRPr="00106724">
        <w:rPr>
          <w:rFonts w:ascii="Times New Roman" w:hAnsi="Times New Roman" w:cs="Times New Roman"/>
          <w:sz w:val="24"/>
          <w:szCs w:val="24"/>
        </w:rPr>
        <w:t>-</w:t>
      </w:r>
      <w:r w:rsidRPr="00106724">
        <w:rPr>
          <w:rFonts w:ascii="Times New Roman" w:hAnsi="Times New Roman" w:cs="Times New Roman"/>
          <w:sz w:val="24"/>
          <w:szCs w:val="24"/>
        </w:rPr>
        <w:t xml:space="preserve"> predstavlja usluge registracije prijevoznih sredstava </w:t>
      </w:r>
      <w:r w:rsidR="005761D7" w:rsidRPr="00106724">
        <w:rPr>
          <w:rFonts w:ascii="Times New Roman" w:hAnsi="Times New Roman" w:cs="Times New Roman"/>
          <w:sz w:val="24"/>
          <w:szCs w:val="24"/>
        </w:rPr>
        <w:t>2023</w:t>
      </w:r>
      <w:r w:rsidR="001E37DF" w:rsidRPr="00106724">
        <w:rPr>
          <w:rFonts w:ascii="Times New Roman" w:hAnsi="Times New Roman" w:cs="Times New Roman"/>
          <w:sz w:val="24"/>
          <w:szCs w:val="24"/>
        </w:rPr>
        <w:t xml:space="preserve"> </w:t>
      </w:r>
      <w:r w:rsidR="00E806F2" w:rsidRPr="00106724">
        <w:rPr>
          <w:rFonts w:ascii="Times New Roman" w:hAnsi="Times New Roman" w:cs="Times New Roman"/>
          <w:sz w:val="24"/>
          <w:szCs w:val="24"/>
        </w:rPr>
        <w:t>godine u kojoj je u listopadu registriran novi službeni automobil.</w:t>
      </w:r>
    </w:p>
    <w:p w:rsidR="00F340F8" w:rsidRPr="00106724" w:rsidRDefault="007233B4" w:rsidP="00C975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6724">
        <w:rPr>
          <w:rFonts w:ascii="Times New Roman" w:hAnsi="Times New Roman" w:cs="Times New Roman"/>
          <w:sz w:val="24"/>
          <w:szCs w:val="24"/>
        </w:rPr>
        <w:t>Šifra - 324 – Naknade troškova osobama izvan radnog odnosa predstavlja putne troškove svjedoka za dolazak na raspr</w:t>
      </w:r>
      <w:r w:rsidR="00E806F2" w:rsidRPr="00106724">
        <w:rPr>
          <w:rFonts w:ascii="Times New Roman" w:hAnsi="Times New Roman" w:cs="Times New Roman"/>
          <w:sz w:val="24"/>
          <w:szCs w:val="24"/>
        </w:rPr>
        <w:t>avu a  bilježi indeks povećanja</w:t>
      </w:r>
      <w:r w:rsidRPr="001067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33B4" w:rsidRPr="00106724" w:rsidRDefault="007233B4" w:rsidP="00C975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6724">
        <w:rPr>
          <w:rFonts w:ascii="Times New Roman" w:hAnsi="Times New Roman" w:cs="Times New Roman"/>
          <w:sz w:val="24"/>
          <w:szCs w:val="24"/>
        </w:rPr>
        <w:t>Šifra - 3292- Premije osiguranja vozila</w:t>
      </w:r>
      <w:r w:rsidR="00E806F2" w:rsidRPr="00106724">
        <w:rPr>
          <w:rFonts w:ascii="Times New Roman" w:hAnsi="Times New Roman" w:cs="Times New Roman"/>
          <w:sz w:val="24"/>
          <w:szCs w:val="24"/>
        </w:rPr>
        <w:t xml:space="preserve"> –bilježi povećanja za premiju police obveznog osiguranja</w:t>
      </w:r>
      <w:r w:rsidR="007C3ED0" w:rsidRPr="00106724">
        <w:rPr>
          <w:rFonts w:ascii="Times New Roman" w:hAnsi="Times New Roman" w:cs="Times New Roman"/>
          <w:sz w:val="24"/>
          <w:szCs w:val="24"/>
        </w:rPr>
        <w:t xml:space="preserve"> </w:t>
      </w:r>
      <w:r w:rsidR="00E806F2" w:rsidRPr="00106724">
        <w:rPr>
          <w:rFonts w:ascii="Times New Roman" w:hAnsi="Times New Roman" w:cs="Times New Roman"/>
          <w:sz w:val="24"/>
          <w:szCs w:val="24"/>
        </w:rPr>
        <w:t xml:space="preserve"> za novo službeno vozilo.</w:t>
      </w:r>
    </w:p>
    <w:p w:rsidR="00514101" w:rsidRPr="00106724" w:rsidRDefault="00514101" w:rsidP="00C975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6724">
        <w:rPr>
          <w:rFonts w:ascii="Times New Roman" w:hAnsi="Times New Roman" w:cs="Times New Roman"/>
          <w:sz w:val="24"/>
          <w:szCs w:val="24"/>
        </w:rPr>
        <w:t>Šifra – 3431 Ba</w:t>
      </w:r>
      <w:r w:rsidR="00C9755B" w:rsidRPr="00106724">
        <w:rPr>
          <w:rFonts w:ascii="Times New Roman" w:hAnsi="Times New Roman" w:cs="Times New Roman"/>
          <w:sz w:val="24"/>
          <w:szCs w:val="24"/>
        </w:rPr>
        <w:t>n</w:t>
      </w:r>
      <w:r w:rsidRPr="00106724">
        <w:rPr>
          <w:rFonts w:ascii="Times New Roman" w:hAnsi="Times New Roman" w:cs="Times New Roman"/>
          <w:sz w:val="24"/>
          <w:szCs w:val="24"/>
        </w:rPr>
        <w:t>karske usluge i usluge platnog prometa</w:t>
      </w:r>
      <w:r w:rsidR="00E806F2" w:rsidRPr="00106724">
        <w:rPr>
          <w:rFonts w:ascii="Times New Roman" w:hAnsi="Times New Roman" w:cs="Times New Roman"/>
          <w:sz w:val="24"/>
          <w:szCs w:val="24"/>
        </w:rPr>
        <w:t xml:space="preserve"> predstavljaju proviziju HPB a razlog povećanja je doznaka sredstva za materijalne rashode na žiro račun odvjetništva i plaćanje istih. </w:t>
      </w:r>
    </w:p>
    <w:p w:rsidR="00E806F2" w:rsidRPr="00106724" w:rsidRDefault="00E806F2" w:rsidP="00E806F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06724">
        <w:rPr>
          <w:rFonts w:ascii="Times New Roman" w:hAnsi="Times New Roman" w:cs="Times New Roman"/>
          <w:sz w:val="24"/>
          <w:szCs w:val="24"/>
        </w:rPr>
        <w:t>Šifra – 3427</w:t>
      </w:r>
      <w:r w:rsidR="00406C80" w:rsidRPr="00106724">
        <w:rPr>
          <w:rFonts w:ascii="Times New Roman" w:hAnsi="Times New Roman" w:cs="Times New Roman"/>
          <w:sz w:val="24"/>
          <w:szCs w:val="24"/>
        </w:rPr>
        <w:t xml:space="preserve"> Kamate za primljene zajmove od </w:t>
      </w:r>
      <w:proofErr w:type="spellStart"/>
      <w:r w:rsidR="00406C80" w:rsidRPr="00106724">
        <w:rPr>
          <w:rFonts w:ascii="Times New Roman" w:hAnsi="Times New Roman" w:cs="Times New Roman"/>
          <w:sz w:val="24"/>
          <w:szCs w:val="24"/>
        </w:rPr>
        <w:t>tuze</w:t>
      </w:r>
      <w:proofErr w:type="spellEnd"/>
      <w:r w:rsidR="00406C80" w:rsidRPr="00106724">
        <w:rPr>
          <w:rFonts w:ascii="Times New Roman" w:hAnsi="Times New Roman" w:cs="Times New Roman"/>
          <w:sz w:val="24"/>
          <w:szCs w:val="24"/>
        </w:rPr>
        <w:t xml:space="preserve">. Trg. Društava- su novi trošak </w:t>
      </w:r>
      <w:r w:rsidR="002346F0" w:rsidRPr="00106724">
        <w:rPr>
          <w:rFonts w:ascii="Times New Roman" w:hAnsi="Times New Roman" w:cs="Times New Roman"/>
          <w:sz w:val="24"/>
          <w:szCs w:val="24"/>
        </w:rPr>
        <w:t xml:space="preserve"> i predstavlja kamatu za otplatu službenog vozila </w:t>
      </w:r>
      <w:r w:rsidR="00406C80" w:rsidRPr="00106724">
        <w:rPr>
          <w:rFonts w:ascii="Times New Roman" w:hAnsi="Times New Roman" w:cs="Times New Roman"/>
          <w:sz w:val="24"/>
          <w:szCs w:val="24"/>
        </w:rPr>
        <w:t xml:space="preserve">na Financijski </w:t>
      </w:r>
      <w:proofErr w:type="spellStart"/>
      <w:r w:rsidR="00406C80" w:rsidRPr="00106724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406C80" w:rsidRPr="00106724">
        <w:rPr>
          <w:rFonts w:ascii="Times New Roman" w:hAnsi="Times New Roman" w:cs="Times New Roman"/>
          <w:sz w:val="24"/>
          <w:szCs w:val="24"/>
        </w:rPr>
        <w:t xml:space="preserve">. </w:t>
      </w:r>
      <w:r w:rsidRPr="001067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6C80" w:rsidRPr="00106724" w:rsidRDefault="00406C80" w:rsidP="00C975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233B4" w:rsidRPr="00C9755B" w:rsidRDefault="007233B4" w:rsidP="00C9755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b/>
          <w:sz w:val="24"/>
          <w:szCs w:val="24"/>
        </w:rPr>
        <w:t>Šifra – X001-  Višak prihoda poslovanja</w:t>
      </w:r>
      <w:r w:rsidRPr="00C9755B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Pr="00C9755B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7C3ED0">
        <w:rPr>
          <w:rFonts w:ascii="Times New Roman" w:hAnsi="Times New Roman" w:cs="Times New Roman"/>
          <w:sz w:val="24"/>
          <w:szCs w:val="24"/>
        </w:rPr>
        <w:t xml:space="preserve"> 1.264,38</w:t>
      </w:r>
      <w:r w:rsidRPr="00C9755B">
        <w:rPr>
          <w:rFonts w:ascii="Times New Roman" w:hAnsi="Times New Roman" w:cs="Times New Roman"/>
          <w:sz w:val="24"/>
          <w:szCs w:val="24"/>
        </w:rPr>
        <w:t xml:space="preserve"> </w:t>
      </w:r>
      <w:r w:rsidR="007C3ED0">
        <w:rPr>
          <w:rFonts w:ascii="Times New Roman" w:hAnsi="Times New Roman" w:cs="Times New Roman"/>
          <w:sz w:val="24"/>
          <w:szCs w:val="24"/>
        </w:rPr>
        <w:t>€</w:t>
      </w:r>
      <w:r w:rsidR="002346F0">
        <w:rPr>
          <w:rFonts w:ascii="Times New Roman" w:hAnsi="Times New Roman" w:cs="Times New Roman"/>
          <w:sz w:val="24"/>
          <w:szCs w:val="24"/>
        </w:rPr>
        <w:t xml:space="preserve"> </w:t>
      </w:r>
      <w:r w:rsidR="00FE6C4C" w:rsidRPr="00C9755B">
        <w:rPr>
          <w:rFonts w:ascii="Times New Roman" w:hAnsi="Times New Roman" w:cs="Times New Roman"/>
          <w:sz w:val="24"/>
          <w:szCs w:val="24"/>
        </w:rPr>
        <w:t>nakon obvez</w:t>
      </w:r>
      <w:r w:rsidR="00A8115B" w:rsidRPr="00C9755B">
        <w:rPr>
          <w:rFonts w:ascii="Times New Roman" w:hAnsi="Times New Roman" w:cs="Times New Roman"/>
          <w:sz w:val="24"/>
          <w:szCs w:val="24"/>
        </w:rPr>
        <w:t>ne korekcije rezultata za manj</w:t>
      </w:r>
      <w:r w:rsidR="00C9755B">
        <w:rPr>
          <w:rFonts w:ascii="Times New Roman" w:hAnsi="Times New Roman" w:cs="Times New Roman"/>
          <w:sz w:val="24"/>
          <w:szCs w:val="24"/>
        </w:rPr>
        <w:t>a</w:t>
      </w:r>
      <w:r w:rsidR="00A8115B" w:rsidRPr="00C9755B">
        <w:rPr>
          <w:rFonts w:ascii="Times New Roman" w:hAnsi="Times New Roman" w:cs="Times New Roman"/>
          <w:sz w:val="24"/>
          <w:szCs w:val="24"/>
        </w:rPr>
        <w:t>k</w:t>
      </w:r>
      <w:r w:rsidR="00FE6C4C" w:rsidRPr="00C9755B">
        <w:rPr>
          <w:rFonts w:ascii="Times New Roman" w:hAnsi="Times New Roman" w:cs="Times New Roman"/>
          <w:sz w:val="24"/>
          <w:szCs w:val="24"/>
        </w:rPr>
        <w:t xml:space="preserve"> prihoda </w:t>
      </w:r>
      <w:r w:rsidRPr="00C9755B">
        <w:rPr>
          <w:rFonts w:ascii="Times New Roman" w:hAnsi="Times New Roman" w:cs="Times New Roman"/>
          <w:sz w:val="24"/>
          <w:szCs w:val="24"/>
        </w:rPr>
        <w:t xml:space="preserve"> od</w:t>
      </w:r>
      <w:r w:rsidR="007C3ED0">
        <w:rPr>
          <w:rFonts w:ascii="Times New Roman" w:hAnsi="Times New Roman" w:cs="Times New Roman"/>
          <w:sz w:val="24"/>
          <w:szCs w:val="24"/>
        </w:rPr>
        <w:t xml:space="preserve"> financijske  imovine 576,47 € </w:t>
      </w:r>
      <w:r w:rsidR="00FE6C4C" w:rsidRPr="00C9755B">
        <w:rPr>
          <w:rFonts w:ascii="Times New Roman" w:hAnsi="Times New Roman" w:cs="Times New Roman"/>
          <w:sz w:val="24"/>
          <w:szCs w:val="24"/>
        </w:rPr>
        <w:t xml:space="preserve">, </w:t>
      </w:r>
      <w:r w:rsidRPr="00C9755B">
        <w:rPr>
          <w:rFonts w:ascii="Times New Roman" w:hAnsi="Times New Roman" w:cs="Times New Roman"/>
          <w:sz w:val="24"/>
          <w:szCs w:val="24"/>
        </w:rPr>
        <w:t xml:space="preserve"> </w:t>
      </w:r>
      <w:r w:rsidR="00FE6C4C" w:rsidRPr="00C9755B">
        <w:rPr>
          <w:rFonts w:ascii="Times New Roman" w:hAnsi="Times New Roman" w:cs="Times New Roman"/>
          <w:sz w:val="24"/>
          <w:szCs w:val="24"/>
        </w:rPr>
        <w:t>je rezultat višak prihoda poslovanja izvještajno</w:t>
      </w:r>
      <w:r w:rsidR="007C3ED0">
        <w:rPr>
          <w:rFonts w:ascii="Times New Roman" w:hAnsi="Times New Roman" w:cs="Times New Roman"/>
          <w:sz w:val="24"/>
          <w:szCs w:val="24"/>
        </w:rPr>
        <w:t>g razdoblja u iznos 687,91 €</w:t>
      </w:r>
      <w:r w:rsidR="00FE6C4C" w:rsidRPr="00C9755B">
        <w:rPr>
          <w:rFonts w:ascii="Times New Roman" w:hAnsi="Times New Roman" w:cs="Times New Roman"/>
          <w:sz w:val="24"/>
          <w:szCs w:val="24"/>
        </w:rPr>
        <w:t xml:space="preserve">, koji </w:t>
      </w:r>
      <w:r w:rsidR="007C3ED0">
        <w:rPr>
          <w:rFonts w:ascii="Times New Roman" w:hAnsi="Times New Roman" w:cs="Times New Roman"/>
          <w:sz w:val="24"/>
          <w:szCs w:val="24"/>
        </w:rPr>
        <w:t xml:space="preserve"> uslijed  prenijetog manjka 2022. u iznosu 3.863,27 €</w:t>
      </w:r>
      <w:r w:rsidR="00FE6C4C" w:rsidRPr="00C9755B">
        <w:rPr>
          <w:rFonts w:ascii="Times New Roman" w:hAnsi="Times New Roman" w:cs="Times New Roman"/>
          <w:sz w:val="24"/>
          <w:szCs w:val="24"/>
        </w:rPr>
        <w:t xml:space="preserve"> </w:t>
      </w:r>
      <w:r w:rsidRPr="00C9755B">
        <w:rPr>
          <w:rFonts w:ascii="Times New Roman" w:hAnsi="Times New Roman" w:cs="Times New Roman"/>
          <w:sz w:val="24"/>
          <w:szCs w:val="24"/>
        </w:rPr>
        <w:t>ima za posljedicu konačni rezultat  m</w:t>
      </w:r>
      <w:r w:rsidR="00FE6C4C" w:rsidRPr="00C9755B">
        <w:rPr>
          <w:rFonts w:ascii="Times New Roman" w:hAnsi="Times New Roman" w:cs="Times New Roman"/>
          <w:sz w:val="24"/>
          <w:szCs w:val="24"/>
        </w:rPr>
        <w:t xml:space="preserve">anjak prihoda u iznosu </w:t>
      </w:r>
      <w:r w:rsidR="007C3ED0">
        <w:rPr>
          <w:rFonts w:ascii="Times New Roman" w:hAnsi="Times New Roman" w:cs="Times New Roman"/>
          <w:sz w:val="24"/>
          <w:szCs w:val="24"/>
        </w:rPr>
        <w:t>3</w:t>
      </w:r>
      <w:r w:rsidR="00F865EF">
        <w:rPr>
          <w:rFonts w:ascii="Times New Roman" w:hAnsi="Times New Roman" w:cs="Times New Roman"/>
          <w:sz w:val="24"/>
          <w:szCs w:val="24"/>
        </w:rPr>
        <w:t>.</w:t>
      </w:r>
      <w:r w:rsidR="007C3ED0">
        <w:rPr>
          <w:rFonts w:ascii="Times New Roman" w:hAnsi="Times New Roman" w:cs="Times New Roman"/>
          <w:sz w:val="24"/>
          <w:szCs w:val="24"/>
        </w:rPr>
        <w:t>175,36 €</w:t>
      </w:r>
      <w:r w:rsidRPr="00C9755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9755B">
        <w:rPr>
          <w:rFonts w:ascii="Times New Roman" w:hAnsi="Times New Roman" w:cs="Times New Roman"/>
          <w:sz w:val="24"/>
          <w:szCs w:val="24"/>
        </w:rPr>
        <w:t>te obvezu podmirenja u sljedećem razdoblju.</w:t>
      </w:r>
    </w:p>
    <w:p w:rsidR="007233B4" w:rsidRPr="00C9755B" w:rsidRDefault="007233B4" w:rsidP="007233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b/>
          <w:sz w:val="24"/>
          <w:szCs w:val="24"/>
        </w:rPr>
        <w:t>Šifra – 19 –</w:t>
      </w:r>
      <w:r w:rsidRPr="00C9755B">
        <w:rPr>
          <w:rFonts w:ascii="Times New Roman" w:hAnsi="Times New Roman" w:cs="Times New Roman"/>
          <w:sz w:val="24"/>
          <w:szCs w:val="24"/>
        </w:rPr>
        <w:t xml:space="preserve"> </w:t>
      </w:r>
      <w:r w:rsidRPr="00C9755B">
        <w:rPr>
          <w:rFonts w:ascii="Times New Roman" w:hAnsi="Times New Roman" w:cs="Times New Roman"/>
          <w:b/>
          <w:sz w:val="24"/>
          <w:szCs w:val="24"/>
        </w:rPr>
        <w:t>Rashodi budućih razdoblja</w:t>
      </w:r>
      <w:r w:rsidRPr="00C9755B">
        <w:rPr>
          <w:rFonts w:ascii="Times New Roman" w:hAnsi="Times New Roman" w:cs="Times New Roman"/>
          <w:sz w:val="24"/>
          <w:szCs w:val="24"/>
        </w:rPr>
        <w:t xml:space="preserve"> predstavlja pl</w:t>
      </w:r>
      <w:r w:rsidR="00FE6C4C" w:rsidRPr="00C9755B">
        <w:rPr>
          <w:rFonts w:ascii="Times New Roman" w:hAnsi="Times New Roman" w:cs="Times New Roman"/>
          <w:sz w:val="24"/>
          <w:szCs w:val="24"/>
        </w:rPr>
        <w:t xml:space="preserve">aču i prijevoz za mjesec prosinac </w:t>
      </w:r>
      <w:r w:rsidRPr="00C9755B">
        <w:rPr>
          <w:rFonts w:ascii="Times New Roman" w:hAnsi="Times New Roman" w:cs="Times New Roman"/>
          <w:sz w:val="24"/>
          <w:szCs w:val="24"/>
        </w:rPr>
        <w:t>koja je obračunata i pre</w:t>
      </w:r>
      <w:r w:rsidR="00FE6C4C" w:rsidRPr="00C9755B">
        <w:rPr>
          <w:rFonts w:ascii="Times New Roman" w:hAnsi="Times New Roman" w:cs="Times New Roman"/>
          <w:sz w:val="24"/>
          <w:szCs w:val="24"/>
        </w:rPr>
        <w:t xml:space="preserve">dstavlja obvezu isplate u siječnju </w:t>
      </w:r>
      <w:r w:rsidRPr="00C975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33B4" w:rsidRPr="00C9755B" w:rsidRDefault="007233B4" w:rsidP="007233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b/>
          <w:sz w:val="24"/>
          <w:szCs w:val="24"/>
        </w:rPr>
        <w:t>Šifra – 11K -  Stanje novčanih sredstava na kraju izvještajnog razdoblja</w:t>
      </w:r>
    </w:p>
    <w:p w:rsidR="007233B4" w:rsidRPr="00C9755B" w:rsidRDefault="007233B4" w:rsidP="007233B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755B">
        <w:rPr>
          <w:rFonts w:ascii="Times New Roman" w:hAnsi="Times New Roman" w:cs="Times New Roman"/>
          <w:sz w:val="24"/>
          <w:szCs w:val="24"/>
        </w:rPr>
        <w:tab/>
        <w:t xml:space="preserve">  Iznosi </w:t>
      </w:r>
      <w:r w:rsidR="00F865EF">
        <w:rPr>
          <w:rFonts w:ascii="Times New Roman" w:hAnsi="Times New Roman" w:cs="Times New Roman"/>
          <w:b/>
          <w:sz w:val="24"/>
          <w:szCs w:val="24"/>
        </w:rPr>
        <w:t>2.296,10 €</w:t>
      </w:r>
      <w:r w:rsidRPr="00C9755B">
        <w:rPr>
          <w:rFonts w:ascii="Times New Roman" w:hAnsi="Times New Roman" w:cs="Times New Roman"/>
          <w:b/>
          <w:sz w:val="24"/>
          <w:szCs w:val="24"/>
        </w:rPr>
        <w:t>,</w:t>
      </w:r>
      <w:r w:rsidRPr="00C9755B">
        <w:rPr>
          <w:rFonts w:ascii="Times New Roman" w:hAnsi="Times New Roman" w:cs="Times New Roman"/>
          <w:sz w:val="24"/>
          <w:szCs w:val="24"/>
        </w:rPr>
        <w:t xml:space="preserve"> a čine ga neutrošeni prihodi iz proračuna</w:t>
      </w:r>
      <w:r w:rsidR="00F865EF">
        <w:rPr>
          <w:rFonts w:ascii="Times New Roman" w:hAnsi="Times New Roman" w:cs="Times New Roman"/>
          <w:sz w:val="24"/>
          <w:szCs w:val="24"/>
        </w:rPr>
        <w:t>.</w:t>
      </w:r>
    </w:p>
    <w:p w:rsidR="009F53B6" w:rsidRPr="00C9755B" w:rsidRDefault="009F53B6" w:rsidP="007233B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15026" w:rsidRPr="00C9755B" w:rsidRDefault="00D304F9" w:rsidP="00F340F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Bilješke uz obrazac  Bilanca</w:t>
      </w:r>
    </w:p>
    <w:p w:rsidR="00491EF9" w:rsidRDefault="00C45DAA" w:rsidP="000A0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Stupac 5  </w:t>
      </w:r>
      <w:r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>Predstavlja stanj</w:t>
      </w:r>
      <w:r w:rsidR="00491EF9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e </w:t>
      </w:r>
      <w:r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imovine i obveza.  </w:t>
      </w:r>
    </w:p>
    <w:p w:rsidR="003A7C98" w:rsidRDefault="009D1245" w:rsidP="003A7C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Budući da se dugotrajna nefinancijska imovina prati analitički, nastala je razlika uslijed preračunavanja vrijednosti imovine i kartica glavne knjige koje se vode sintetički. </w:t>
      </w:r>
    </w:p>
    <w:p w:rsidR="003A7C98" w:rsidRDefault="003A7C98" w:rsidP="003A7C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Aktiva i pasiva </w:t>
      </w:r>
      <w:r w:rsidR="00463DCD">
        <w:rPr>
          <w:rFonts w:ascii="Times New Roman" w:eastAsia="Times New Roman" w:hAnsi="Times New Roman" w:cs="Times New Roman"/>
          <w:sz w:val="24"/>
          <w:szCs w:val="24"/>
          <w:lang w:val="hr-HR"/>
        </w:rPr>
        <w:t>bilance stanja na dan 0</w:t>
      </w:r>
      <w:r w:rsidR="002E6158">
        <w:rPr>
          <w:rFonts w:ascii="Times New Roman" w:eastAsia="Times New Roman" w:hAnsi="Times New Roman" w:cs="Times New Roman"/>
          <w:sz w:val="24"/>
          <w:szCs w:val="24"/>
          <w:lang w:val="hr-HR"/>
        </w:rPr>
        <w:t>1.01.2023 g. smanjena je za 0,17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€ nastale kao razlika uslijed preračunavanja i zaokruživanja kune u euro primjenom fiksnog tečaja konverzije. Razlika između ukupne vrijednosti imovine</w:t>
      </w:r>
      <w:r w:rsidR="00463DC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te ukupne vrijednosti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vlastitih izvora na dan 01.01.</w:t>
      </w:r>
      <w:r w:rsidR="00463DCD">
        <w:rPr>
          <w:rFonts w:ascii="Times New Roman" w:eastAsia="Times New Roman" w:hAnsi="Times New Roman" w:cs="Times New Roman"/>
          <w:sz w:val="24"/>
          <w:szCs w:val="24"/>
          <w:lang w:val="hr-HR"/>
        </w:rPr>
        <w:t>2023.</w:t>
      </w:r>
    </w:p>
    <w:p w:rsidR="00463DCD" w:rsidRDefault="00463DCD" w:rsidP="00463DCD">
      <w:pPr>
        <w:pStyle w:val="Odlomakpopisa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463DCD">
        <w:rPr>
          <w:rFonts w:ascii="Times New Roman" w:eastAsia="Times New Roman" w:hAnsi="Times New Roman" w:cs="Times New Roman"/>
          <w:sz w:val="24"/>
          <w:szCs w:val="24"/>
          <w:lang w:val="hr-HR"/>
        </w:rPr>
        <w:t>Nabavna vrijednost imovine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 razredu 0 u ak</w:t>
      </w:r>
      <w:r w:rsidR="00E83CDC">
        <w:rPr>
          <w:rFonts w:ascii="Times New Roman" w:eastAsia="Times New Roman" w:hAnsi="Times New Roman" w:cs="Times New Roman"/>
          <w:sz w:val="24"/>
          <w:szCs w:val="24"/>
          <w:lang w:val="hr-HR"/>
        </w:rPr>
        <w:t>tivi bilance umanjena je za 0,18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€ na potražnoj strani računa pripadajuće imovine</w:t>
      </w:r>
      <w:r w:rsidR="00E83CDC">
        <w:rPr>
          <w:rFonts w:ascii="Times New Roman" w:eastAsia="Times New Roman" w:hAnsi="Times New Roman" w:cs="Times New Roman"/>
          <w:sz w:val="24"/>
          <w:szCs w:val="24"/>
          <w:lang w:val="hr-HR"/>
        </w:rPr>
        <w:t>, a ispravak vrijednosti za 0,01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€ na dugovnoj strani pripadajućeg računa ispravka vrijednosti zbog prijenosa analitičkog knjigovodstva dugotrajne nefinancijske imovine i usklađenja s karticama glavne knjige na razred 0.</w:t>
      </w:r>
    </w:p>
    <w:p w:rsidR="00463DCD" w:rsidRDefault="00463DCD" w:rsidP="00463DCD">
      <w:pPr>
        <w:pStyle w:val="Odlomakpopisa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Vlastiti izvori na skupini 911 za nefinancijsku </w:t>
      </w:r>
      <w:r w:rsidR="00D4124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imovinu </w:t>
      </w:r>
      <w:r w:rsidR="002B694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</w:t>
      </w:r>
      <w:proofErr w:type="spellStart"/>
      <w:r w:rsidR="002B6943">
        <w:rPr>
          <w:rFonts w:ascii="Times New Roman" w:eastAsia="Times New Roman" w:hAnsi="Times New Roman" w:cs="Times New Roman"/>
          <w:sz w:val="24"/>
          <w:szCs w:val="24"/>
          <w:lang w:val="hr-HR"/>
        </w:rPr>
        <w:t>psivi</w:t>
      </w:r>
      <w:proofErr w:type="spellEnd"/>
      <w:r w:rsidR="002B694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bilance  umanjeni  su 0,17 € na dugovnoj  </w:t>
      </w:r>
      <w:r w:rsidR="00D4124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strani kako bi i nadalje postojala bilančna ravnoteža s razredom 0,</w:t>
      </w:r>
      <w:r w:rsidRPr="00463DCD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D41240" w:rsidRPr="00463DCD" w:rsidRDefault="00D41240" w:rsidP="00463DCD">
      <w:pPr>
        <w:pStyle w:val="Odlomakpopisa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Mamjak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prihoda poslovanja  smanjen je uslijed s</w:t>
      </w:r>
      <w:r w:rsidR="009640A0">
        <w:rPr>
          <w:rFonts w:ascii="Times New Roman" w:eastAsia="Times New Roman" w:hAnsi="Times New Roman" w:cs="Times New Roman"/>
          <w:sz w:val="24"/>
          <w:szCs w:val="24"/>
          <w:lang w:val="hr-HR"/>
        </w:rPr>
        <w:t>manjenja obveza na razredu 23232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0,01 €. </w:t>
      </w:r>
    </w:p>
    <w:p w:rsidR="00F340F8" w:rsidRPr="003A7C98" w:rsidRDefault="00E9378D" w:rsidP="003A7C9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975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1EF9" w:rsidRPr="00C9755B">
        <w:rPr>
          <w:rFonts w:ascii="Times New Roman" w:hAnsi="Times New Roman" w:cs="Times New Roman"/>
          <w:b/>
          <w:sz w:val="24"/>
          <w:szCs w:val="24"/>
        </w:rPr>
        <w:t>Šifra</w:t>
      </w:r>
      <w:proofErr w:type="spellEnd"/>
      <w:r w:rsidR="009A6BBF" w:rsidRPr="00C9755B">
        <w:rPr>
          <w:rFonts w:ascii="Times New Roman" w:hAnsi="Times New Roman" w:cs="Times New Roman"/>
          <w:b/>
          <w:sz w:val="24"/>
          <w:szCs w:val="24"/>
        </w:rPr>
        <w:t>-</w:t>
      </w:r>
      <w:r w:rsidR="00C45DAA" w:rsidRPr="00C97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5EF">
        <w:rPr>
          <w:rFonts w:ascii="Times New Roman" w:hAnsi="Times New Roman" w:cs="Times New Roman"/>
          <w:b/>
          <w:sz w:val="24"/>
          <w:szCs w:val="24"/>
        </w:rPr>
        <w:t>02</w:t>
      </w:r>
      <w:r w:rsidR="003D0259">
        <w:rPr>
          <w:rFonts w:ascii="Times New Roman" w:hAnsi="Times New Roman" w:cs="Times New Roman"/>
          <w:b/>
          <w:sz w:val="24"/>
          <w:szCs w:val="24"/>
        </w:rPr>
        <w:t>31</w:t>
      </w:r>
      <w:r w:rsidR="00491EF9" w:rsidRPr="00C9755B">
        <w:rPr>
          <w:rFonts w:ascii="Times New Roman" w:hAnsi="Times New Roman" w:cs="Times New Roman"/>
          <w:sz w:val="24"/>
          <w:szCs w:val="24"/>
        </w:rPr>
        <w:t xml:space="preserve"> </w:t>
      </w:r>
      <w:r w:rsidR="00F865EF">
        <w:rPr>
          <w:rFonts w:ascii="Times New Roman" w:hAnsi="Times New Roman" w:cs="Times New Roman"/>
          <w:sz w:val="24"/>
          <w:szCs w:val="24"/>
        </w:rPr>
        <w:t>–</w:t>
      </w:r>
      <w:r w:rsidR="009A6BBF" w:rsidRPr="00C97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5EF">
        <w:rPr>
          <w:rFonts w:ascii="Times New Roman" w:hAnsi="Times New Roman" w:cs="Times New Roman"/>
          <w:b/>
          <w:sz w:val="24"/>
          <w:szCs w:val="24"/>
        </w:rPr>
        <w:t>Prijevozna</w:t>
      </w:r>
      <w:proofErr w:type="spellEnd"/>
      <w:r w:rsidR="00F865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65EF">
        <w:rPr>
          <w:rFonts w:ascii="Times New Roman" w:hAnsi="Times New Roman" w:cs="Times New Roman"/>
          <w:b/>
          <w:sz w:val="24"/>
          <w:szCs w:val="24"/>
        </w:rPr>
        <w:t>sredstva</w:t>
      </w:r>
      <w:proofErr w:type="spellEnd"/>
      <w:r w:rsidR="00F865EF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F865EF">
        <w:rPr>
          <w:rFonts w:ascii="Times New Roman" w:hAnsi="Times New Roman" w:cs="Times New Roman"/>
          <w:b/>
          <w:sz w:val="24"/>
          <w:szCs w:val="24"/>
        </w:rPr>
        <w:t>cestovnom</w:t>
      </w:r>
      <w:proofErr w:type="spellEnd"/>
      <w:r w:rsidR="00F865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65EF">
        <w:rPr>
          <w:rFonts w:ascii="Times New Roman" w:hAnsi="Times New Roman" w:cs="Times New Roman"/>
          <w:b/>
          <w:sz w:val="24"/>
          <w:szCs w:val="24"/>
        </w:rPr>
        <w:t>prometu</w:t>
      </w:r>
      <w:proofErr w:type="spellEnd"/>
      <w:r w:rsidR="00F86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840" w:rsidRPr="00C97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840" w:rsidRPr="00C9755B">
        <w:rPr>
          <w:rFonts w:ascii="Times New Roman" w:hAnsi="Times New Roman" w:cs="Times New Roman"/>
          <w:sz w:val="24"/>
          <w:szCs w:val="24"/>
        </w:rPr>
        <w:t xml:space="preserve"> </w:t>
      </w:r>
      <w:r w:rsidR="00810A5D" w:rsidRPr="00C9755B">
        <w:rPr>
          <w:rFonts w:ascii="Times New Roman" w:hAnsi="Times New Roman" w:cs="Times New Roman"/>
          <w:sz w:val="24"/>
          <w:szCs w:val="24"/>
        </w:rPr>
        <w:t xml:space="preserve">bilježi povećanje </w:t>
      </w:r>
      <w:r w:rsidR="00F865EF">
        <w:rPr>
          <w:rFonts w:ascii="Times New Roman" w:hAnsi="Times New Roman" w:cs="Times New Roman"/>
          <w:sz w:val="24"/>
          <w:szCs w:val="24"/>
        </w:rPr>
        <w:t>95</w:t>
      </w:r>
      <w:proofErr w:type="gramStart"/>
      <w:r w:rsidR="00F865EF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="00F10840" w:rsidRPr="00C9755B">
        <w:rPr>
          <w:rFonts w:ascii="Times New Roman" w:hAnsi="Times New Roman" w:cs="Times New Roman"/>
          <w:sz w:val="24"/>
          <w:szCs w:val="24"/>
        </w:rPr>
        <w:t>% a</w:t>
      </w:r>
      <w:r w:rsidR="00282BA0" w:rsidRPr="00C9755B">
        <w:rPr>
          <w:rFonts w:ascii="Times New Roman" w:hAnsi="Times New Roman" w:cs="Times New Roman"/>
          <w:sz w:val="24"/>
          <w:szCs w:val="24"/>
        </w:rPr>
        <w:t xml:space="preserve"> p</w:t>
      </w:r>
      <w:r w:rsidR="00C45DAA" w:rsidRPr="00C9755B">
        <w:rPr>
          <w:rFonts w:ascii="Times New Roman" w:hAnsi="Times New Roman" w:cs="Times New Roman"/>
          <w:sz w:val="24"/>
          <w:szCs w:val="24"/>
        </w:rPr>
        <w:t xml:space="preserve">redstavlja </w:t>
      </w:r>
      <w:r w:rsidR="00F865EF">
        <w:rPr>
          <w:rFonts w:ascii="Times New Roman" w:hAnsi="Times New Roman" w:cs="Times New Roman"/>
          <w:sz w:val="24"/>
          <w:szCs w:val="24"/>
        </w:rPr>
        <w:t xml:space="preserve">novi </w:t>
      </w:r>
      <w:r w:rsidR="00491EF9" w:rsidRPr="00C9755B">
        <w:rPr>
          <w:rFonts w:ascii="Times New Roman" w:hAnsi="Times New Roman" w:cs="Times New Roman"/>
          <w:sz w:val="24"/>
          <w:szCs w:val="24"/>
        </w:rPr>
        <w:t xml:space="preserve"> </w:t>
      </w:r>
      <w:r w:rsidR="00F865EF">
        <w:rPr>
          <w:rFonts w:ascii="Times New Roman" w:hAnsi="Times New Roman" w:cs="Times New Roman"/>
          <w:sz w:val="24"/>
          <w:szCs w:val="24"/>
        </w:rPr>
        <w:t xml:space="preserve">službeni automobil u </w:t>
      </w:r>
      <w:r w:rsidR="00491EF9" w:rsidRPr="00C9755B">
        <w:rPr>
          <w:rFonts w:ascii="Times New Roman" w:hAnsi="Times New Roman" w:cs="Times New Roman"/>
          <w:sz w:val="24"/>
          <w:szCs w:val="24"/>
        </w:rPr>
        <w:t xml:space="preserve"> vrijednosti</w:t>
      </w:r>
      <w:r w:rsidR="00F10840" w:rsidRPr="00C9755B">
        <w:rPr>
          <w:rFonts w:ascii="Times New Roman" w:hAnsi="Times New Roman" w:cs="Times New Roman"/>
          <w:sz w:val="24"/>
          <w:szCs w:val="24"/>
        </w:rPr>
        <w:t xml:space="preserve"> </w:t>
      </w:r>
      <w:r w:rsidR="00F865EF">
        <w:rPr>
          <w:rFonts w:ascii="Times New Roman" w:hAnsi="Times New Roman" w:cs="Times New Roman"/>
          <w:sz w:val="24"/>
          <w:szCs w:val="24"/>
        </w:rPr>
        <w:t xml:space="preserve"> 20.102,57 €</w:t>
      </w:r>
      <w:r w:rsidR="00F10840" w:rsidRPr="00C9755B">
        <w:rPr>
          <w:rFonts w:ascii="Times New Roman" w:hAnsi="Times New Roman" w:cs="Times New Roman"/>
          <w:sz w:val="24"/>
          <w:szCs w:val="24"/>
        </w:rPr>
        <w:t>.</w:t>
      </w:r>
    </w:p>
    <w:p w:rsidR="00F10840" w:rsidRPr="00C9755B" w:rsidRDefault="00F10840" w:rsidP="00C9755B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55B">
        <w:rPr>
          <w:rFonts w:ascii="Times New Roman" w:eastAsia="Times New Roman" w:hAnsi="Times New Roman" w:cs="Times New Roman"/>
          <w:b/>
          <w:sz w:val="24"/>
          <w:szCs w:val="24"/>
        </w:rPr>
        <w:t xml:space="preserve">Šifra </w:t>
      </w:r>
      <w:r w:rsidR="009A6BBF" w:rsidRPr="00C9755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9755B">
        <w:rPr>
          <w:rFonts w:ascii="Times New Roman" w:eastAsia="Times New Roman" w:hAnsi="Times New Roman" w:cs="Times New Roman"/>
          <w:b/>
          <w:sz w:val="24"/>
          <w:szCs w:val="24"/>
        </w:rPr>
        <w:t>02922</w:t>
      </w:r>
      <w:r w:rsidR="009A6BBF" w:rsidRPr="00C9755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975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0E7F" w:rsidRPr="00C9755B">
        <w:rPr>
          <w:rFonts w:ascii="Times New Roman" w:eastAsia="Times New Roman" w:hAnsi="Times New Roman" w:cs="Times New Roman"/>
          <w:b/>
          <w:sz w:val="24"/>
          <w:szCs w:val="24"/>
        </w:rPr>
        <w:t xml:space="preserve">Ispravka vrijednosti opreme i namještaja </w:t>
      </w:r>
      <w:r w:rsidR="00A97563">
        <w:rPr>
          <w:rFonts w:ascii="Times New Roman" w:eastAsia="Times New Roman" w:hAnsi="Times New Roman" w:cs="Times New Roman"/>
          <w:sz w:val="24"/>
          <w:szCs w:val="24"/>
        </w:rPr>
        <w:t xml:space="preserve">koja je povećana za </w:t>
      </w:r>
      <w:r w:rsidR="00886E42" w:rsidRPr="00C9755B">
        <w:rPr>
          <w:rFonts w:ascii="Times New Roman" w:eastAsia="Times New Roman" w:hAnsi="Times New Roman" w:cs="Times New Roman"/>
          <w:sz w:val="24"/>
          <w:szCs w:val="24"/>
        </w:rPr>
        <w:t>obrač</w:t>
      </w:r>
      <w:r w:rsidR="00A97563">
        <w:rPr>
          <w:rFonts w:ascii="Times New Roman" w:eastAsia="Times New Roman" w:hAnsi="Times New Roman" w:cs="Times New Roman"/>
          <w:sz w:val="24"/>
          <w:szCs w:val="24"/>
        </w:rPr>
        <w:t>unatu amortizaciju  5.180,57 €</w:t>
      </w:r>
      <w:r w:rsidR="00886E42" w:rsidRPr="00C9755B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="00A9756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290E7F" w:rsidRPr="00C9755B"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</w:p>
    <w:p w:rsidR="00282BA0" w:rsidRPr="00C9755B" w:rsidRDefault="00290E7F" w:rsidP="00C9755B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55B">
        <w:rPr>
          <w:rFonts w:ascii="Times New Roman" w:eastAsia="Times New Roman" w:hAnsi="Times New Roman" w:cs="Times New Roman"/>
          <w:b/>
          <w:sz w:val="24"/>
          <w:szCs w:val="24"/>
        </w:rPr>
        <w:t xml:space="preserve">Šifra </w:t>
      </w:r>
      <w:r w:rsidR="009A6BBF" w:rsidRPr="00C9755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9755B">
        <w:rPr>
          <w:rFonts w:ascii="Times New Roman" w:eastAsia="Times New Roman" w:hAnsi="Times New Roman" w:cs="Times New Roman"/>
          <w:b/>
          <w:sz w:val="24"/>
          <w:szCs w:val="24"/>
        </w:rPr>
        <w:t>02923</w:t>
      </w:r>
      <w:r w:rsidR="009A6BBF" w:rsidRPr="00C9755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9755B">
        <w:rPr>
          <w:rFonts w:ascii="Times New Roman" w:eastAsia="Times New Roman" w:hAnsi="Times New Roman" w:cs="Times New Roman"/>
          <w:b/>
          <w:sz w:val="24"/>
          <w:szCs w:val="24"/>
        </w:rPr>
        <w:t xml:space="preserve"> Ispravka vrijednosti</w:t>
      </w:r>
      <w:r w:rsidR="00A97563">
        <w:rPr>
          <w:rFonts w:ascii="Times New Roman" w:eastAsia="Times New Roman" w:hAnsi="Times New Roman" w:cs="Times New Roman"/>
          <w:sz w:val="24"/>
          <w:szCs w:val="24"/>
        </w:rPr>
        <w:t xml:space="preserve">  službenih </w:t>
      </w:r>
      <w:r w:rsidR="007541D7" w:rsidRPr="00C97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563">
        <w:rPr>
          <w:rFonts w:ascii="Times New Roman" w:eastAsia="Times New Roman" w:hAnsi="Times New Roman" w:cs="Times New Roman"/>
          <w:sz w:val="24"/>
          <w:szCs w:val="24"/>
        </w:rPr>
        <w:t>automobila za 2023 g. u iznosu 2.926,37 €</w:t>
      </w:r>
      <w:r w:rsidR="00E47BB7" w:rsidRPr="00C975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6BBF" w:rsidRPr="00C9755B" w:rsidRDefault="009A6BBF" w:rsidP="00C9755B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55B">
        <w:rPr>
          <w:rFonts w:ascii="Times New Roman" w:eastAsia="Times New Roman" w:hAnsi="Times New Roman" w:cs="Times New Roman"/>
          <w:b/>
          <w:sz w:val="24"/>
          <w:szCs w:val="24"/>
        </w:rPr>
        <w:t>Šifra-</w:t>
      </w:r>
      <w:r w:rsidR="00E47BB7" w:rsidRPr="00C9755B">
        <w:rPr>
          <w:rFonts w:ascii="Times New Roman" w:eastAsia="Times New Roman" w:hAnsi="Times New Roman" w:cs="Times New Roman"/>
          <w:b/>
          <w:sz w:val="24"/>
          <w:szCs w:val="24"/>
        </w:rPr>
        <w:t>129</w:t>
      </w:r>
      <w:r w:rsidRPr="00C9755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47BB7" w:rsidRPr="00C9755B">
        <w:rPr>
          <w:rFonts w:ascii="Times New Roman" w:eastAsia="Times New Roman" w:hAnsi="Times New Roman" w:cs="Times New Roman"/>
          <w:b/>
          <w:sz w:val="24"/>
          <w:szCs w:val="24"/>
        </w:rPr>
        <w:t xml:space="preserve"> Osta</w:t>
      </w:r>
      <w:r w:rsidRPr="00C9755B">
        <w:rPr>
          <w:rFonts w:ascii="Times New Roman" w:eastAsia="Times New Roman" w:hAnsi="Times New Roman" w:cs="Times New Roman"/>
          <w:b/>
          <w:sz w:val="24"/>
          <w:szCs w:val="24"/>
        </w:rPr>
        <w:t xml:space="preserve">la potraživanja: </w:t>
      </w:r>
      <w:r w:rsidRPr="00C9755B">
        <w:rPr>
          <w:rFonts w:ascii="Times New Roman" w:eastAsia="Times New Roman" w:hAnsi="Times New Roman" w:cs="Times New Roman"/>
          <w:sz w:val="24"/>
          <w:szCs w:val="24"/>
        </w:rPr>
        <w:t>predstavlja potraživanje za isplaćena  bolovanja na teret  HZZO.</w:t>
      </w:r>
    </w:p>
    <w:p w:rsidR="009A6BBF" w:rsidRPr="00C9755B" w:rsidRDefault="009A6BBF" w:rsidP="007541D7">
      <w:pPr>
        <w:pStyle w:val="Bezproreda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55B">
        <w:rPr>
          <w:rFonts w:ascii="Times New Roman" w:eastAsia="Times New Roman" w:hAnsi="Times New Roman" w:cs="Times New Roman"/>
          <w:b/>
          <w:sz w:val="24"/>
          <w:szCs w:val="24"/>
        </w:rPr>
        <w:t>Šifra -231</w:t>
      </w:r>
      <w:r w:rsidR="00E9378D" w:rsidRPr="00C975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-ob</w:t>
      </w:r>
      <w:r w:rsidR="0007657A" w:rsidRPr="00C975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veze za zaposlene</w:t>
      </w:r>
      <w:r w:rsidR="00A97563">
        <w:rPr>
          <w:rFonts w:ascii="Times New Roman" w:eastAsia="Times New Roman" w:hAnsi="Times New Roman" w:cs="Times New Roman"/>
          <w:color w:val="000000"/>
          <w:sz w:val="24"/>
          <w:szCs w:val="24"/>
        </w:rPr>
        <w:t>-plaća za 12/23</w:t>
      </w:r>
      <w:r w:rsidR="00D41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iznosu 69.663,28 €</w:t>
      </w:r>
      <w:r w:rsidR="001C1A6F" w:rsidRPr="00C975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378D" w:rsidRPr="00C9755B" w:rsidRDefault="009A6BBF" w:rsidP="007541D7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C975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Šifra- 232</w:t>
      </w:r>
      <w:r w:rsidR="00E9378D" w:rsidRPr="00C975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obveze za materijalne rashode</w:t>
      </w:r>
      <w:r w:rsidR="00E9378D" w:rsidRPr="00C97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Analitika 232 po kontima :</w:t>
      </w:r>
    </w:p>
    <w:p w:rsidR="00D41240" w:rsidRDefault="00E9378D" w:rsidP="00D4124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23212- Pri</w:t>
      </w:r>
      <w:r w:rsidR="00A97563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jevoz   12/2023 u  iznosu </w:t>
      </w:r>
      <w:r w:rsidR="00D41240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2.264,92 €.</w:t>
      </w:r>
    </w:p>
    <w:p w:rsidR="00E9378D" w:rsidRDefault="00D41240" w:rsidP="00F316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23221</w:t>
      </w:r>
      <w:r w:rsidR="00F316AC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-</w:t>
      </w:r>
      <w:r w:rsidR="00E851D5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Sitni inventar</w:t>
      </w:r>
      <w:r w:rsidR="0007657A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D25368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F316AC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20,63 €</w:t>
      </w:r>
      <w:r w:rsidR="00E9378D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</w:p>
    <w:p w:rsidR="00F316AC" w:rsidRPr="00C9755B" w:rsidRDefault="00F316AC" w:rsidP="00F316A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23223 – Energija 45,83 €,</w:t>
      </w:r>
    </w:p>
    <w:p w:rsidR="00E9378D" w:rsidRPr="00C9755B" w:rsidRDefault="00E9378D" w:rsidP="006D524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23231- Us</w:t>
      </w:r>
      <w:r w:rsidR="00E851D5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luge</w:t>
      </w:r>
      <w:r w:rsidR="00F316AC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telefona i poštarine  1.024,42 €</w:t>
      </w: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</w:p>
    <w:p w:rsidR="00E9378D" w:rsidRPr="00C9755B" w:rsidRDefault="00E9378D" w:rsidP="006D524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23232 – Usluge</w:t>
      </w:r>
      <w:r w:rsidR="00E851D5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tek</w:t>
      </w:r>
      <w:r w:rsidR="00F316AC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ućeg i inv. održavanja 113,79 €</w:t>
      </w: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</w:p>
    <w:p w:rsidR="00E9378D" w:rsidRPr="00C9755B" w:rsidRDefault="00E9378D" w:rsidP="006D524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</w:t>
      </w:r>
      <w:r w:rsidR="00F316AC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3235 - Zakupnine i najamnine 33,18 €</w:t>
      </w: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</w:p>
    <w:p w:rsidR="00E9378D" w:rsidRPr="00C9755B" w:rsidRDefault="00E9378D" w:rsidP="006D524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232</w:t>
      </w:r>
      <w:r w:rsidR="00116E44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37 – Inte</w:t>
      </w:r>
      <w:r w:rsidR="0007657A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lektual</w:t>
      </w:r>
      <w:r w:rsidR="00F316AC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ne usluge 3.115,55 €</w:t>
      </w: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</w:p>
    <w:p w:rsidR="00E9378D" w:rsidRDefault="00F316AC" w:rsidP="006D524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23238 – Računalne usluge 1,66 €</w:t>
      </w:r>
    </w:p>
    <w:p w:rsidR="00F316AC" w:rsidRPr="00C9755B" w:rsidRDefault="00F316AC" w:rsidP="006D524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23241- Obveze za naknade osobama izvan rad. Odnosa- 4,25 €,</w:t>
      </w:r>
    </w:p>
    <w:p w:rsidR="00E9378D" w:rsidRPr="00C9755B" w:rsidRDefault="00D25368" w:rsidP="006D524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23299 – Ostali nesp</w:t>
      </w:r>
      <w:r w:rsidR="00E851D5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ome</w:t>
      </w:r>
      <w:r w:rsidR="00F316AC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nuti rashodi poslovanja  48,53 €</w:t>
      </w:r>
      <w:r w:rsidR="00E851D5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>.( preds</w:t>
      </w:r>
      <w:r w:rsidR="001C1A6F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>t</w:t>
      </w:r>
      <w:r w:rsidR="00F316AC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avlja trošak </w:t>
      </w:r>
      <w:r w:rsidR="00A16096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godišnja pretpla</w:t>
      </w:r>
      <w:r w:rsidR="00F316AC">
        <w:rPr>
          <w:rFonts w:ascii="Times New Roman" w:eastAsia="Times New Roman" w:hAnsi="Times New Roman" w:cs="Times New Roman"/>
          <w:sz w:val="24"/>
          <w:szCs w:val="24"/>
          <w:lang w:val="hr-HR"/>
        </w:rPr>
        <w:t>ta za certifikat Fina</w:t>
      </w:r>
      <w:r w:rsidR="001C1A6F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>).</w:t>
      </w:r>
      <w:r w:rsidR="00116E44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       </w:t>
      </w:r>
      <w:r w:rsidR="00E9378D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="00E9378D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:rsidR="00E9378D" w:rsidRPr="00C9755B" w:rsidRDefault="00E851D5" w:rsidP="007541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sz w:val="24"/>
          <w:szCs w:val="24"/>
        </w:rPr>
        <w:t xml:space="preserve"> </w:t>
      </w:r>
      <w:r w:rsidRPr="00C9755B">
        <w:rPr>
          <w:rFonts w:ascii="Times New Roman" w:hAnsi="Times New Roman" w:cs="Times New Roman"/>
          <w:b/>
          <w:sz w:val="24"/>
          <w:szCs w:val="24"/>
        </w:rPr>
        <w:t>Šifra- 234</w:t>
      </w:r>
      <w:r w:rsidR="00E9378D" w:rsidRPr="00C9755B">
        <w:rPr>
          <w:rFonts w:ascii="Times New Roman" w:hAnsi="Times New Roman" w:cs="Times New Roman"/>
          <w:b/>
          <w:sz w:val="24"/>
          <w:szCs w:val="24"/>
        </w:rPr>
        <w:t xml:space="preserve">-Obveze za </w:t>
      </w:r>
      <w:r w:rsidR="00D25368" w:rsidRPr="00C9755B">
        <w:rPr>
          <w:rFonts w:ascii="Times New Roman" w:hAnsi="Times New Roman" w:cs="Times New Roman"/>
          <w:b/>
          <w:sz w:val="24"/>
          <w:szCs w:val="24"/>
        </w:rPr>
        <w:t>fin. rashode</w:t>
      </w:r>
      <w:r w:rsidR="00D25368" w:rsidRPr="00C9755B">
        <w:rPr>
          <w:rFonts w:ascii="Times New Roman" w:hAnsi="Times New Roman" w:cs="Times New Roman"/>
          <w:sz w:val="24"/>
          <w:szCs w:val="24"/>
        </w:rPr>
        <w:t>-provizija HPB 12/2</w:t>
      </w:r>
      <w:r w:rsidR="00F316AC">
        <w:rPr>
          <w:rFonts w:ascii="Times New Roman" w:hAnsi="Times New Roman" w:cs="Times New Roman"/>
          <w:sz w:val="24"/>
          <w:szCs w:val="24"/>
        </w:rPr>
        <w:t>3</w:t>
      </w:r>
      <w:r w:rsidR="00E9378D" w:rsidRPr="00C9755B">
        <w:rPr>
          <w:rFonts w:ascii="Times New Roman" w:hAnsi="Times New Roman" w:cs="Times New Roman"/>
          <w:sz w:val="24"/>
          <w:szCs w:val="24"/>
        </w:rPr>
        <w:t xml:space="preserve"> u iznosu</w:t>
      </w:r>
      <w:r w:rsidR="00F316AC">
        <w:rPr>
          <w:rFonts w:ascii="Times New Roman" w:hAnsi="Times New Roman" w:cs="Times New Roman"/>
          <w:sz w:val="24"/>
          <w:szCs w:val="24"/>
        </w:rPr>
        <w:t xml:space="preserve"> 63,58 €</w:t>
      </w:r>
      <w:r w:rsidR="00E9378D" w:rsidRPr="00C9755B">
        <w:rPr>
          <w:rFonts w:ascii="Times New Roman" w:hAnsi="Times New Roman" w:cs="Times New Roman"/>
          <w:sz w:val="24"/>
          <w:szCs w:val="24"/>
        </w:rPr>
        <w:t>.</w:t>
      </w:r>
    </w:p>
    <w:p w:rsidR="00E9378D" w:rsidRPr="00C9755B" w:rsidRDefault="00E9378D" w:rsidP="007541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A6F" w:rsidRPr="00C9755B">
        <w:rPr>
          <w:rFonts w:ascii="Times New Roman" w:hAnsi="Times New Roman" w:cs="Times New Roman"/>
          <w:b/>
          <w:sz w:val="24"/>
          <w:szCs w:val="24"/>
        </w:rPr>
        <w:t>Šifra</w:t>
      </w:r>
      <w:r w:rsidR="00ED0A95">
        <w:rPr>
          <w:rFonts w:ascii="Times New Roman" w:hAnsi="Times New Roman" w:cs="Times New Roman"/>
          <w:b/>
          <w:sz w:val="24"/>
          <w:szCs w:val="24"/>
        </w:rPr>
        <w:t xml:space="preserve"> -239</w:t>
      </w:r>
      <w:r w:rsidRPr="00C9755B">
        <w:rPr>
          <w:rFonts w:ascii="Times New Roman" w:hAnsi="Times New Roman" w:cs="Times New Roman"/>
          <w:b/>
          <w:sz w:val="24"/>
          <w:szCs w:val="24"/>
        </w:rPr>
        <w:t>- Ostale tekuće obveze</w:t>
      </w:r>
      <w:r w:rsidRPr="00C9755B">
        <w:rPr>
          <w:rFonts w:ascii="Times New Roman" w:hAnsi="Times New Roman" w:cs="Times New Roman"/>
          <w:sz w:val="24"/>
          <w:szCs w:val="24"/>
        </w:rPr>
        <w:t> – Analitika 239 po kontima:</w:t>
      </w:r>
    </w:p>
    <w:p w:rsidR="00E9378D" w:rsidRPr="00C9755B" w:rsidRDefault="00E9378D" w:rsidP="00A8115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sz w:val="24"/>
          <w:szCs w:val="24"/>
        </w:rPr>
        <w:t>23958 - Obveze za povrat</w:t>
      </w:r>
      <w:r w:rsidR="00A8115B" w:rsidRPr="00C9755B">
        <w:rPr>
          <w:rFonts w:ascii="Times New Roman" w:hAnsi="Times New Roman" w:cs="Times New Roman"/>
          <w:sz w:val="24"/>
          <w:szCs w:val="24"/>
        </w:rPr>
        <w:t xml:space="preserve"> u proračun po refundaciji  </w:t>
      </w:r>
      <w:r w:rsidRPr="00C9755B">
        <w:rPr>
          <w:rFonts w:ascii="Times New Roman" w:hAnsi="Times New Roman" w:cs="Times New Roman"/>
          <w:sz w:val="24"/>
          <w:szCs w:val="24"/>
        </w:rPr>
        <w:t xml:space="preserve">HZZO za </w:t>
      </w:r>
      <w:r w:rsidR="001C1A6F" w:rsidRPr="00C9755B">
        <w:rPr>
          <w:rFonts w:ascii="Times New Roman" w:hAnsi="Times New Roman" w:cs="Times New Roman"/>
          <w:sz w:val="24"/>
          <w:szCs w:val="24"/>
        </w:rPr>
        <w:t>bo</w:t>
      </w:r>
      <w:r w:rsidR="00F316AC">
        <w:rPr>
          <w:rFonts w:ascii="Times New Roman" w:hAnsi="Times New Roman" w:cs="Times New Roman"/>
          <w:sz w:val="24"/>
          <w:szCs w:val="24"/>
        </w:rPr>
        <w:t>lovanja preko 42 dana  1.575,21 €</w:t>
      </w:r>
      <w:r w:rsidRPr="00C9755B">
        <w:rPr>
          <w:rFonts w:ascii="Times New Roman" w:hAnsi="Times New Roman" w:cs="Times New Roman"/>
          <w:sz w:val="24"/>
          <w:szCs w:val="24"/>
        </w:rPr>
        <w:t>,</w:t>
      </w:r>
    </w:p>
    <w:p w:rsidR="00364F6B" w:rsidRPr="00C9755B" w:rsidRDefault="00F316AC" w:rsidP="007541D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- Kamata HPB 0,04 €</w:t>
      </w:r>
      <w:r w:rsidR="001C1A6F" w:rsidRPr="00C9755B">
        <w:rPr>
          <w:rFonts w:ascii="Times New Roman" w:hAnsi="Times New Roman" w:cs="Times New Roman"/>
          <w:sz w:val="24"/>
          <w:szCs w:val="24"/>
        </w:rPr>
        <w:t>.</w:t>
      </w:r>
    </w:p>
    <w:p w:rsidR="00116E44" w:rsidRPr="00C9755B" w:rsidRDefault="001C1A6F" w:rsidP="007541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755B">
        <w:rPr>
          <w:rFonts w:ascii="Times New Roman" w:hAnsi="Times New Roman" w:cs="Times New Roman"/>
          <w:b/>
          <w:sz w:val="24"/>
          <w:szCs w:val="24"/>
        </w:rPr>
        <w:t>Šifra -9- Izvori</w:t>
      </w:r>
      <w:r w:rsidRPr="00C9755B">
        <w:rPr>
          <w:rFonts w:ascii="Times New Roman" w:hAnsi="Times New Roman" w:cs="Times New Roman"/>
          <w:sz w:val="24"/>
          <w:szCs w:val="24"/>
        </w:rPr>
        <w:t xml:space="preserve"> </w:t>
      </w:r>
      <w:r w:rsidR="00772C7A" w:rsidRPr="00C9755B">
        <w:rPr>
          <w:rFonts w:ascii="Times New Roman" w:hAnsi="Times New Roman" w:cs="Times New Roman"/>
          <w:sz w:val="24"/>
          <w:szCs w:val="24"/>
        </w:rPr>
        <w:t>Predstavlja izvore vlasništva iz proračuna umanjene za ko</w:t>
      </w:r>
      <w:r w:rsidR="00F316AC">
        <w:rPr>
          <w:rFonts w:ascii="Times New Roman" w:hAnsi="Times New Roman" w:cs="Times New Roman"/>
          <w:sz w:val="24"/>
          <w:szCs w:val="24"/>
        </w:rPr>
        <w:t>načni r</w:t>
      </w:r>
      <w:r w:rsidR="00B75184">
        <w:rPr>
          <w:rFonts w:ascii="Times New Roman" w:hAnsi="Times New Roman" w:cs="Times New Roman"/>
          <w:sz w:val="24"/>
          <w:szCs w:val="24"/>
        </w:rPr>
        <w:t xml:space="preserve">ezultat  manjak prihoda i ispravak izvora </w:t>
      </w:r>
      <w:r w:rsidR="003D6B90">
        <w:rPr>
          <w:rFonts w:ascii="Times New Roman" w:hAnsi="Times New Roman" w:cs="Times New Roman"/>
          <w:sz w:val="24"/>
          <w:szCs w:val="24"/>
        </w:rPr>
        <w:t>vlasništva iz proračuna za obveze.</w:t>
      </w:r>
    </w:p>
    <w:p w:rsidR="00772C7A" w:rsidRPr="00C9755B" w:rsidRDefault="001C1A6F" w:rsidP="00C9755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Šifra -991- </w:t>
      </w:r>
      <w:r w:rsidR="003D025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3D0259">
        <w:rPr>
          <w:rFonts w:ascii="Times New Roman" w:eastAsia="Times New Roman" w:hAnsi="Times New Roman" w:cs="Times New Roman"/>
          <w:sz w:val="24"/>
          <w:szCs w:val="24"/>
          <w:lang w:val="hr-HR"/>
        </w:rPr>
        <w:t>Izvanbilanč</w:t>
      </w:r>
      <w:r w:rsidR="00F16BBF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>ni</w:t>
      </w:r>
      <w:proofErr w:type="spellEnd"/>
      <w:r w:rsidR="00F16BBF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A52225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>zapisi  se odnosi na Obveze uplate doprinosa na ime staža osi</w:t>
      </w:r>
      <w:r w:rsidR="00EA6580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>guranja s povećanim trajanjem  za</w:t>
      </w:r>
      <w:r w:rsidR="00C9755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period 01. r</w:t>
      </w:r>
      <w:r w:rsidR="00A52225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ujna 2011 do 31.kolovoza 2018.g. zbog rada na poslovima istrage za </w:t>
      </w:r>
      <w:r w:rsidR="00116E44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A52225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>općinsku državnu odvjetnicu i zamjenike općinskog državnog odvjetništva u Vi</w:t>
      </w:r>
      <w:r w:rsidR="00EA6580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>nkovcima pri odlasku u mirovinu istih.</w:t>
      </w:r>
      <w:r w:rsidR="00A52225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</w:t>
      </w:r>
    </w:p>
    <w:p w:rsidR="00315026" w:rsidRPr="00C9755B" w:rsidRDefault="00315026" w:rsidP="000A078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</w:pPr>
      <w:r w:rsidRPr="00C975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  <w:t>Bilješke uz obrazac</w:t>
      </w:r>
      <w:r w:rsidRPr="00C9755B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Pr="00C975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  <w:t>RAS -funkci</w:t>
      </w:r>
      <w:r w:rsidR="00F16BBF" w:rsidRPr="00C975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  <w:t>j</w:t>
      </w:r>
      <w:r w:rsidRPr="00C975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  <w:t>ski</w:t>
      </w:r>
      <w:r w:rsidR="00C45DAA" w:rsidRPr="00C9755B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 xml:space="preserve"> </w:t>
      </w:r>
    </w:p>
    <w:p w:rsidR="009F53B6" w:rsidRPr="00C9755B" w:rsidRDefault="001C1A6F" w:rsidP="00C9755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Šifra -033- </w:t>
      </w:r>
      <w:r w:rsidR="004B38C3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Predstavlja</w:t>
      </w:r>
      <w:r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B38C3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ukupne </w:t>
      </w:r>
      <w:r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troškove </w:t>
      </w:r>
      <w:r w:rsidR="003D6B90">
        <w:rPr>
          <w:rFonts w:ascii="Times New Roman" w:eastAsia="Times New Roman" w:hAnsi="Times New Roman" w:cs="Times New Roman"/>
          <w:sz w:val="24"/>
          <w:szCs w:val="24"/>
          <w:lang w:val="hr-HR"/>
        </w:rPr>
        <w:t>2023</w:t>
      </w:r>
      <w:r w:rsidR="004B38C3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 Općinskog državnog odvjetništva u Vinkovcima a čine ga: troškovi poslovanja </w:t>
      </w:r>
      <w:r w:rsidR="003D6B90">
        <w:rPr>
          <w:rFonts w:ascii="Times New Roman" w:eastAsia="Times New Roman" w:hAnsi="Times New Roman" w:cs="Times New Roman"/>
          <w:sz w:val="24"/>
          <w:szCs w:val="24"/>
          <w:lang w:val="hr-HR"/>
        </w:rPr>
        <w:t>860.951,06 €</w:t>
      </w:r>
      <w:r w:rsidR="004B38C3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troškovi za nabavu nefinancijske imovine  </w:t>
      </w:r>
      <w:r w:rsidR="003D6B90">
        <w:rPr>
          <w:rFonts w:ascii="Times New Roman" w:eastAsia="Times New Roman" w:hAnsi="Times New Roman" w:cs="Times New Roman"/>
          <w:sz w:val="24"/>
          <w:szCs w:val="24"/>
          <w:lang w:val="hr-HR"/>
        </w:rPr>
        <w:t>20.102,57 €</w:t>
      </w:r>
      <w:r w:rsidR="00315026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D304F9" w:rsidRDefault="006D2F91" w:rsidP="000A0787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  <w:r w:rsidRPr="00C975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  <w:t>Bilješke uz obrazac P-Vrio</w:t>
      </w:r>
    </w:p>
    <w:p w:rsidR="002346F0" w:rsidRDefault="002346F0" w:rsidP="00234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Obrazac P-VRIO nema podataka.</w:t>
      </w:r>
    </w:p>
    <w:p w:rsidR="002346F0" w:rsidRPr="00C9755B" w:rsidRDefault="002346F0" w:rsidP="00234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2346F0" w:rsidRPr="00C9755B" w:rsidRDefault="002346F0" w:rsidP="000A0787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</w:p>
    <w:p w:rsidR="000A0787" w:rsidRPr="00C9755B" w:rsidRDefault="000A0787" w:rsidP="000A07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hr-HR"/>
        </w:rPr>
      </w:pPr>
      <w:r w:rsidRPr="00C975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hr-HR"/>
        </w:rPr>
        <w:lastRenderedPageBreak/>
        <w:t>Bilješke uz obrazac</w:t>
      </w: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/>
        </w:rPr>
        <w:t xml:space="preserve">  </w:t>
      </w:r>
      <w:r w:rsidRPr="00C97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hr-HR"/>
        </w:rPr>
        <w:t>Obveze</w:t>
      </w:r>
    </w:p>
    <w:p w:rsidR="002346F0" w:rsidRDefault="002346F0" w:rsidP="000A0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0A0787" w:rsidRPr="00C9755B" w:rsidRDefault="009D057B" w:rsidP="000A0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hr-HR"/>
        </w:rPr>
        <w:t>Šifra-  V006-</w:t>
      </w:r>
      <w:r w:rsidR="00AA03BD" w:rsidRPr="00C9755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hr-HR"/>
        </w:rPr>
        <w:t>  Stanje obveza na kraju izvještajnog razdoblja</w:t>
      </w:r>
    </w:p>
    <w:p w:rsidR="000A0787" w:rsidRPr="00C9755B" w:rsidRDefault="006D2F91" w:rsidP="000A0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 </w:t>
      </w:r>
      <w:r w:rsidR="0007439C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="009D057B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                 Iznosi </w:t>
      </w:r>
      <w:r w:rsidR="003D6B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/>
        </w:rPr>
        <w:t>97.500,97 €</w:t>
      </w:r>
      <w:r w:rsidR="000A0787" w:rsidRPr="00C97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hr-HR"/>
        </w:rPr>
        <w:t>,</w:t>
      </w:r>
      <w:r w:rsidR="000A0787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a čine ga :</w:t>
      </w:r>
    </w:p>
    <w:p w:rsidR="000A0787" w:rsidRPr="00C9755B" w:rsidRDefault="009D057B" w:rsidP="00C97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-</w:t>
      </w:r>
      <w:r w:rsidR="00C944A3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>Do</w:t>
      </w:r>
      <w:r w:rsidR="003D6B9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spjele obveze u iznosu </w:t>
      </w:r>
      <w:r w:rsidR="002D4A32">
        <w:rPr>
          <w:rFonts w:ascii="Times New Roman" w:eastAsia="Times New Roman" w:hAnsi="Times New Roman" w:cs="Times New Roman"/>
          <w:sz w:val="24"/>
          <w:szCs w:val="24"/>
          <w:lang w:val="hr-HR"/>
        </w:rPr>
        <w:t>4,25 €</w:t>
      </w:r>
      <w:r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</w:t>
      </w:r>
      <w:r w:rsidR="002D4A3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dnosi se na naknadu troškova osobama izvan radnog odnosa –svjedoka koji je dostavio krivi broj računa za isplatu. </w:t>
      </w:r>
    </w:p>
    <w:p w:rsidR="000A0787" w:rsidRPr="00C9755B" w:rsidRDefault="009D057B" w:rsidP="00C975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 </w:t>
      </w:r>
      <w:r w:rsidR="00C944A3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Ne</w:t>
      </w:r>
      <w:r w:rsidR="000A0787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dospjele međusobne obveze proračunskih korisnika</w:t>
      </w:r>
      <w:r w:rsidR="00C944A3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u iznosu </w:t>
      </w:r>
      <w:r w:rsidR="002D4A3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1.575,21 € </w:t>
      </w:r>
      <w:r w:rsidR="002D4A32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bolovanje na teret HZZO </w:t>
      </w:r>
      <w:r w:rsidR="000A0787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/ kamate</w:t>
      </w:r>
      <w:r w:rsidR="002D4A3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0,04 €.</w:t>
      </w:r>
    </w:p>
    <w:p w:rsidR="00AA03BD" w:rsidRPr="00C9755B" w:rsidRDefault="00AA03BD" w:rsidP="00AA03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</w:t>
      </w:r>
      <w:r w:rsidR="002D4A3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Nedospjele obve</w:t>
      </w:r>
      <w:r w:rsidR="00D62473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ze  4.474,42 </w:t>
      </w:r>
      <w:r w:rsidR="002D4A3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€ </w:t>
      </w:r>
      <w:r w:rsidR="00F16BBF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0A0787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materijalni </w:t>
      </w: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2D4A3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rashodi - ulazne fakture .</w:t>
      </w:r>
    </w:p>
    <w:p w:rsidR="000A0787" w:rsidRDefault="00AA03BD" w:rsidP="00AA03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</w:t>
      </w:r>
      <w:r w:rsidR="00C944A3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Nedospjele obveze </w:t>
      </w:r>
      <w:r w:rsidR="002D4A3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71.928,20</w:t>
      </w:r>
      <w:r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2D4A3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€</w:t>
      </w:r>
      <w:r w:rsidR="00C944A3" w:rsidRPr="00C9755B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</w:t>
      </w:r>
      <w:r w:rsidR="002D4A32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/ plaća i prijevoza za 12/23.</w:t>
      </w:r>
    </w:p>
    <w:p w:rsidR="00D62473" w:rsidRPr="00C9755B" w:rsidRDefault="00D62473" w:rsidP="00AA03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- Nedospjele obveze 19.526,10 €  financijski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leasing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 za službeno vozilo.</w:t>
      </w:r>
    </w:p>
    <w:p w:rsidR="003A22D7" w:rsidRDefault="000A0787" w:rsidP="00C9755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</w:p>
    <w:p w:rsidR="003A22D7" w:rsidRDefault="00D62473" w:rsidP="003A22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</w:t>
      </w:r>
      <w:r w:rsidR="003D0259">
        <w:rPr>
          <w:rFonts w:ascii="Times New Roman" w:eastAsia="Times New Roman" w:hAnsi="Times New Roman" w:cs="Times New Roman"/>
          <w:sz w:val="24"/>
          <w:szCs w:val="24"/>
          <w:lang w:val="hr-HR"/>
        </w:rPr>
        <w:t>Vinkovcima:23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.01.2024</w:t>
      </w:r>
      <w:r w:rsidR="003A22D7">
        <w:rPr>
          <w:rFonts w:ascii="Times New Roman" w:eastAsia="Times New Roman" w:hAnsi="Times New Roman" w:cs="Times New Roman"/>
          <w:sz w:val="24"/>
          <w:szCs w:val="24"/>
          <w:lang w:val="hr-HR"/>
        </w:rPr>
        <w:t>.g.</w:t>
      </w:r>
    </w:p>
    <w:p w:rsidR="003A22D7" w:rsidRPr="00C9755B" w:rsidRDefault="003A22D7" w:rsidP="003A22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Osoba za kontakt: Ljubica Juric</w:t>
      </w:r>
    </w:p>
    <w:p w:rsidR="003A22D7" w:rsidRPr="003A22D7" w:rsidRDefault="003A22D7" w:rsidP="003A22D7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C9755B">
        <w:rPr>
          <w:rFonts w:ascii="Times New Roman" w:hAnsi="Times New Roman" w:cs="Times New Roman"/>
          <w:sz w:val="24"/>
          <w:szCs w:val="24"/>
          <w:lang w:val="hr-HR"/>
        </w:rPr>
        <w:t>Tel</w:t>
      </w:r>
      <w:proofErr w:type="spellEnd"/>
      <w:r w:rsidRPr="00C9755B">
        <w:rPr>
          <w:rFonts w:ascii="Times New Roman" w:hAnsi="Times New Roman" w:cs="Times New Roman"/>
          <w:sz w:val="24"/>
          <w:szCs w:val="24"/>
          <w:lang w:val="hr-HR"/>
        </w:rPr>
        <w:t>: 032-341-140</w:t>
      </w:r>
    </w:p>
    <w:p w:rsidR="003A22D7" w:rsidRDefault="00D62473" w:rsidP="003A22D7">
      <w:pPr>
        <w:spacing w:after="240" w:line="240" w:lineRule="auto"/>
        <w:ind w:left="432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 xml:space="preserve">Općinski državni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odvjetik</w:t>
      </w:r>
      <w:proofErr w:type="spellEnd"/>
    </w:p>
    <w:p w:rsidR="003A22D7" w:rsidRPr="00C9755B" w:rsidRDefault="00D62473" w:rsidP="003A22D7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ab/>
        <w:t xml:space="preserve">Ilija Gregić </w:t>
      </w:r>
    </w:p>
    <w:p w:rsidR="003A22D7" w:rsidRPr="00C9755B" w:rsidRDefault="003A22D7" w:rsidP="003A22D7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="000A0787" w:rsidRPr="00C9755B">
        <w:rPr>
          <w:rFonts w:ascii="Times New Roman" w:eastAsia="Times New Roman" w:hAnsi="Times New Roman" w:cs="Times New Roman"/>
          <w:sz w:val="24"/>
          <w:szCs w:val="24"/>
          <w:lang w:val="hr-HR"/>
        </w:rPr>
        <w:br/>
      </w:r>
    </w:p>
    <w:p w:rsidR="000776D1" w:rsidRPr="00C9755B" w:rsidRDefault="000776D1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0776D1" w:rsidRPr="00C97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372"/>
    <w:multiLevelType w:val="hybridMultilevel"/>
    <w:tmpl w:val="D08C3CBA"/>
    <w:lvl w:ilvl="0" w:tplc="1A8AA59C">
      <w:start w:val="4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55408B"/>
    <w:multiLevelType w:val="hybridMultilevel"/>
    <w:tmpl w:val="6B10DFDA"/>
    <w:lvl w:ilvl="0" w:tplc="D51419F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8503F"/>
    <w:multiLevelType w:val="hybridMultilevel"/>
    <w:tmpl w:val="D916C60A"/>
    <w:lvl w:ilvl="0" w:tplc="42EE22D0">
      <w:start w:val="4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EE2280"/>
    <w:multiLevelType w:val="multilevel"/>
    <w:tmpl w:val="7DE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D4D07"/>
    <w:multiLevelType w:val="hybridMultilevel"/>
    <w:tmpl w:val="78584BC8"/>
    <w:lvl w:ilvl="0" w:tplc="9C54AB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A6D75"/>
    <w:multiLevelType w:val="hybridMultilevel"/>
    <w:tmpl w:val="5B9283C4"/>
    <w:lvl w:ilvl="0" w:tplc="14FEBF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D39DB"/>
    <w:multiLevelType w:val="multilevel"/>
    <w:tmpl w:val="8E1E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87"/>
    <w:rsid w:val="0007439C"/>
    <w:rsid w:val="0007657A"/>
    <w:rsid w:val="000776D1"/>
    <w:rsid w:val="000A0787"/>
    <w:rsid w:val="00106724"/>
    <w:rsid w:val="00116E44"/>
    <w:rsid w:val="001630D6"/>
    <w:rsid w:val="00164908"/>
    <w:rsid w:val="00170E55"/>
    <w:rsid w:val="0018457A"/>
    <w:rsid w:val="001C1A6F"/>
    <w:rsid w:val="001E37DF"/>
    <w:rsid w:val="00210A30"/>
    <w:rsid w:val="002346F0"/>
    <w:rsid w:val="002567CD"/>
    <w:rsid w:val="00276AF9"/>
    <w:rsid w:val="00282BA0"/>
    <w:rsid w:val="00290E7F"/>
    <w:rsid w:val="002B0863"/>
    <w:rsid w:val="002B6943"/>
    <w:rsid w:val="002D14D9"/>
    <w:rsid w:val="002D4A32"/>
    <w:rsid w:val="002E6158"/>
    <w:rsid w:val="003022A9"/>
    <w:rsid w:val="003064BB"/>
    <w:rsid w:val="00311547"/>
    <w:rsid w:val="00315026"/>
    <w:rsid w:val="00364F6B"/>
    <w:rsid w:val="00384FFC"/>
    <w:rsid w:val="003946F8"/>
    <w:rsid w:val="003A1832"/>
    <w:rsid w:val="003A22D7"/>
    <w:rsid w:val="003A7C98"/>
    <w:rsid w:val="003D0259"/>
    <w:rsid w:val="003D6B90"/>
    <w:rsid w:val="00406C80"/>
    <w:rsid w:val="00426C76"/>
    <w:rsid w:val="004346C2"/>
    <w:rsid w:val="0045647A"/>
    <w:rsid w:val="00463DCD"/>
    <w:rsid w:val="00491EF9"/>
    <w:rsid w:val="004A4136"/>
    <w:rsid w:val="004B38C3"/>
    <w:rsid w:val="004C685B"/>
    <w:rsid w:val="004D18B2"/>
    <w:rsid w:val="00514101"/>
    <w:rsid w:val="005561F6"/>
    <w:rsid w:val="005761D7"/>
    <w:rsid w:val="005A3652"/>
    <w:rsid w:val="005F5B6C"/>
    <w:rsid w:val="00611011"/>
    <w:rsid w:val="0064759C"/>
    <w:rsid w:val="00666133"/>
    <w:rsid w:val="006703DD"/>
    <w:rsid w:val="006C2EEE"/>
    <w:rsid w:val="006D2F91"/>
    <w:rsid w:val="006D524A"/>
    <w:rsid w:val="006F1DAA"/>
    <w:rsid w:val="007233B4"/>
    <w:rsid w:val="007541D7"/>
    <w:rsid w:val="00757A94"/>
    <w:rsid w:val="00772C7A"/>
    <w:rsid w:val="007C3ED0"/>
    <w:rsid w:val="007E5615"/>
    <w:rsid w:val="00810A5D"/>
    <w:rsid w:val="00886E42"/>
    <w:rsid w:val="008A3DFE"/>
    <w:rsid w:val="009640A0"/>
    <w:rsid w:val="00974A6C"/>
    <w:rsid w:val="009A2C75"/>
    <w:rsid w:val="009A6BBF"/>
    <w:rsid w:val="009D057B"/>
    <w:rsid w:val="009D1245"/>
    <w:rsid w:val="009D7C50"/>
    <w:rsid w:val="009F53B6"/>
    <w:rsid w:val="00A16096"/>
    <w:rsid w:val="00A52225"/>
    <w:rsid w:val="00A8115B"/>
    <w:rsid w:val="00A97563"/>
    <w:rsid w:val="00AA03BD"/>
    <w:rsid w:val="00B01011"/>
    <w:rsid w:val="00B33890"/>
    <w:rsid w:val="00B44439"/>
    <w:rsid w:val="00B55FD8"/>
    <w:rsid w:val="00B75184"/>
    <w:rsid w:val="00BC6AAC"/>
    <w:rsid w:val="00BC7ECC"/>
    <w:rsid w:val="00C22485"/>
    <w:rsid w:val="00C40A7C"/>
    <w:rsid w:val="00C45DAA"/>
    <w:rsid w:val="00C64D32"/>
    <w:rsid w:val="00C944A3"/>
    <w:rsid w:val="00C9755B"/>
    <w:rsid w:val="00CA5EC6"/>
    <w:rsid w:val="00CB79C4"/>
    <w:rsid w:val="00D026D0"/>
    <w:rsid w:val="00D25368"/>
    <w:rsid w:val="00D304F9"/>
    <w:rsid w:val="00D41240"/>
    <w:rsid w:val="00D62473"/>
    <w:rsid w:val="00DA5630"/>
    <w:rsid w:val="00DD41B5"/>
    <w:rsid w:val="00E34D64"/>
    <w:rsid w:val="00E44AE4"/>
    <w:rsid w:val="00E47BB7"/>
    <w:rsid w:val="00E75E47"/>
    <w:rsid w:val="00E806F2"/>
    <w:rsid w:val="00E83CDC"/>
    <w:rsid w:val="00E851D5"/>
    <w:rsid w:val="00E9378D"/>
    <w:rsid w:val="00EA6580"/>
    <w:rsid w:val="00ED0A95"/>
    <w:rsid w:val="00EF363C"/>
    <w:rsid w:val="00F10007"/>
    <w:rsid w:val="00F10840"/>
    <w:rsid w:val="00F16BBF"/>
    <w:rsid w:val="00F316AC"/>
    <w:rsid w:val="00F340F8"/>
    <w:rsid w:val="00F865EF"/>
    <w:rsid w:val="00FE5CF9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07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490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233B4"/>
    <w:pPr>
      <w:spacing w:after="0" w:line="240" w:lineRule="auto"/>
    </w:pPr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07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490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233B4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E6FF4-0AA3-40E8-B130-9A9839FF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Lovro Juric</dc:creator>
  <cp:lastModifiedBy>Ljubica Juric</cp:lastModifiedBy>
  <cp:revision>19</cp:revision>
  <cp:lastPrinted>2023-01-26T08:00:00Z</cp:lastPrinted>
  <dcterms:created xsi:type="dcterms:W3CDTF">2023-01-21T12:23:00Z</dcterms:created>
  <dcterms:modified xsi:type="dcterms:W3CDTF">2024-01-26T18:29:00Z</dcterms:modified>
</cp:coreProperties>
</file>