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358" w:rsidRDefault="00F80358" w:rsidP="00696777">
      <w:pPr>
        <w:widowControl w:val="0"/>
        <w:jc w:val="both"/>
        <w:rPr>
          <w:sz w:val="24"/>
        </w:rPr>
      </w:pPr>
    </w:p>
    <w:p w:rsidR="00696777" w:rsidRPr="009F1A4D" w:rsidRDefault="00696777" w:rsidP="00696777">
      <w:pPr>
        <w:widowControl w:val="0"/>
        <w:jc w:val="both"/>
        <w:rPr>
          <w:rFonts w:ascii="Arial" w:hAnsi="Arial" w:cs="Arial"/>
          <w:sz w:val="24"/>
          <w:szCs w:val="24"/>
        </w:rPr>
      </w:pPr>
      <w:r w:rsidRPr="009F1A4D">
        <w:rPr>
          <w:rFonts w:ascii="Arial" w:hAnsi="Arial" w:cs="Arial"/>
          <w:sz w:val="24"/>
          <w:szCs w:val="24"/>
        </w:rPr>
        <w:t xml:space="preserve">                                          </w:t>
      </w:r>
      <w:r w:rsidRPr="009F1A4D">
        <w:rPr>
          <w:rFonts w:ascii="Arial" w:hAnsi="Arial" w:cs="Arial"/>
          <w:sz w:val="24"/>
          <w:szCs w:val="24"/>
          <w:lang w:val="en-AU"/>
        </w:rPr>
        <w:object w:dxaOrig="3165" w:dyaOrig="3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4.25pt" o:ole="">
            <v:imagedata r:id="rId7" o:title=""/>
          </v:shape>
          <o:OLEObject Type="Embed" ProgID="Unknown" ShapeID="_x0000_i1025" DrawAspect="Content" ObjectID="_1780730764" r:id="rId8"/>
        </w:object>
      </w:r>
    </w:p>
    <w:p w:rsidR="00696777" w:rsidRPr="009F1A4D" w:rsidRDefault="00696777" w:rsidP="00696777">
      <w:pPr>
        <w:widowControl w:val="0"/>
        <w:rPr>
          <w:rFonts w:ascii="Arial" w:hAnsi="Arial" w:cs="Arial"/>
          <w:sz w:val="24"/>
          <w:szCs w:val="24"/>
        </w:rPr>
      </w:pPr>
    </w:p>
    <w:p w:rsidR="00696777" w:rsidRPr="009F1A4D" w:rsidRDefault="00696777" w:rsidP="00696777">
      <w:pPr>
        <w:widowControl w:val="0"/>
        <w:rPr>
          <w:rFonts w:ascii="Arial" w:hAnsi="Arial" w:cs="Arial"/>
          <w:sz w:val="24"/>
          <w:szCs w:val="24"/>
        </w:rPr>
      </w:pPr>
      <w:r w:rsidRPr="009F1A4D">
        <w:rPr>
          <w:rFonts w:ascii="Arial" w:hAnsi="Arial" w:cs="Arial"/>
          <w:sz w:val="24"/>
          <w:szCs w:val="24"/>
        </w:rPr>
        <w:t xml:space="preserve">              R E P U B L I K A   H R V A T S K A</w:t>
      </w:r>
    </w:p>
    <w:p w:rsidR="00D313DD" w:rsidRPr="009F1A4D" w:rsidRDefault="00D313DD" w:rsidP="00D313DD">
      <w:pPr>
        <w:pStyle w:val="Popis"/>
        <w:tabs>
          <w:tab w:val="left" w:pos="1701"/>
        </w:tabs>
        <w:ind w:left="0" w:firstLine="0"/>
        <w:jc w:val="both"/>
        <w:rPr>
          <w:rFonts w:ascii="Arial" w:hAnsi="Arial" w:cs="Arial"/>
          <w:szCs w:val="24"/>
          <w:lang w:val="hr-HR"/>
        </w:rPr>
      </w:pPr>
      <w:r w:rsidRPr="009F1A4D">
        <w:rPr>
          <w:rFonts w:ascii="Arial" w:hAnsi="Arial" w:cs="Arial"/>
          <w:szCs w:val="24"/>
          <w:lang w:val="hr-HR"/>
        </w:rPr>
        <w:t>ŽUPANIJSKO DRŽAVNO ODVJETNIŠTVO U OSIJEKU</w:t>
      </w:r>
    </w:p>
    <w:p w:rsidR="009F1A4D" w:rsidRPr="009F1A4D" w:rsidRDefault="009F1A4D" w:rsidP="00D313DD">
      <w:pPr>
        <w:pStyle w:val="Popis"/>
        <w:tabs>
          <w:tab w:val="left" w:pos="1701"/>
        </w:tabs>
        <w:ind w:left="0" w:firstLine="0"/>
        <w:jc w:val="both"/>
        <w:rPr>
          <w:rFonts w:ascii="Arial" w:hAnsi="Arial" w:cs="Arial"/>
          <w:szCs w:val="24"/>
          <w:lang w:val="hr-HR"/>
        </w:rPr>
      </w:pPr>
      <w:r w:rsidRPr="009F1A4D">
        <w:rPr>
          <w:rFonts w:ascii="Arial" w:hAnsi="Arial" w:cs="Arial"/>
          <w:szCs w:val="24"/>
          <w:lang w:val="hr-HR"/>
        </w:rPr>
        <w:t xml:space="preserve">                        Osijek, Kapucinska 21</w:t>
      </w:r>
    </w:p>
    <w:p w:rsidR="00D313DD" w:rsidRPr="009F1A4D" w:rsidRDefault="00D313DD" w:rsidP="00D313DD">
      <w:pPr>
        <w:rPr>
          <w:rFonts w:ascii="Arial" w:hAnsi="Arial" w:cs="Arial"/>
          <w:sz w:val="24"/>
          <w:szCs w:val="24"/>
        </w:rPr>
      </w:pPr>
    </w:p>
    <w:p w:rsidR="00D313DD" w:rsidRPr="00223989" w:rsidRDefault="00D313DD" w:rsidP="00D313DD">
      <w:pPr>
        <w:rPr>
          <w:rFonts w:ascii="Arial" w:hAnsi="Arial" w:cs="Arial"/>
          <w:sz w:val="24"/>
          <w:szCs w:val="24"/>
        </w:rPr>
      </w:pPr>
      <w:r w:rsidRPr="00223989">
        <w:rPr>
          <w:rFonts w:ascii="Arial" w:hAnsi="Arial" w:cs="Arial"/>
          <w:sz w:val="24"/>
          <w:szCs w:val="24"/>
        </w:rPr>
        <w:t>Broj: P-</w:t>
      </w:r>
      <w:r w:rsidR="00DF463F">
        <w:rPr>
          <w:rFonts w:ascii="Arial" w:hAnsi="Arial" w:cs="Arial"/>
          <w:sz w:val="24"/>
          <w:szCs w:val="24"/>
        </w:rPr>
        <w:t>117</w:t>
      </w:r>
      <w:r w:rsidRPr="00223989">
        <w:rPr>
          <w:rFonts w:ascii="Arial" w:hAnsi="Arial" w:cs="Arial"/>
          <w:sz w:val="24"/>
          <w:szCs w:val="24"/>
        </w:rPr>
        <w:t>/</w:t>
      </w:r>
      <w:r w:rsidR="006C53E3" w:rsidRPr="00223989">
        <w:rPr>
          <w:rFonts w:ascii="Arial" w:hAnsi="Arial" w:cs="Arial"/>
          <w:sz w:val="24"/>
          <w:szCs w:val="24"/>
        </w:rPr>
        <w:t>20</w:t>
      </w:r>
      <w:r w:rsidR="00CA4130">
        <w:rPr>
          <w:rFonts w:ascii="Arial" w:hAnsi="Arial" w:cs="Arial"/>
          <w:sz w:val="24"/>
          <w:szCs w:val="24"/>
        </w:rPr>
        <w:t>2</w:t>
      </w:r>
      <w:r w:rsidR="009F1A4D">
        <w:rPr>
          <w:rFonts w:ascii="Arial" w:hAnsi="Arial" w:cs="Arial"/>
          <w:sz w:val="24"/>
          <w:szCs w:val="24"/>
        </w:rPr>
        <w:t>4</w:t>
      </w:r>
    </w:p>
    <w:p w:rsidR="00D313DD" w:rsidRPr="00223989" w:rsidRDefault="00D313DD" w:rsidP="00D313DD">
      <w:pPr>
        <w:rPr>
          <w:rFonts w:ascii="Arial" w:hAnsi="Arial" w:cs="Arial"/>
          <w:sz w:val="24"/>
          <w:szCs w:val="24"/>
        </w:rPr>
      </w:pPr>
      <w:r w:rsidRPr="00223989">
        <w:rPr>
          <w:rFonts w:ascii="Arial" w:hAnsi="Arial" w:cs="Arial"/>
          <w:sz w:val="24"/>
          <w:szCs w:val="24"/>
        </w:rPr>
        <w:t xml:space="preserve">Osijek, </w:t>
      </w:r>
      <w:r w:rsidR="009E3158">
        <w:rPr>
          <w:rFonts w:ascii="Arial" w:hAnsi="Arial" w:cs="Arial"/>
          <w:sz w:val="24"/>
          <w:szCs w:val="24"/>
        </w:rPr>
        <w:t>2</w:t>
      </w:r>
      <w:r w:rsidR="00A7006D">
        <w:rPr>
          <w:rFonts w:ascii="Arial" w:hAnsi="Arial" w:cs="Arial"/>
          <w:sz w:val="24"/>
          <w:szCs w:val="24"/>
        </w:rPr>
        <w:t>4</w:t>
      </w:r>
      <w:r w:rsidRPr="00223989">
        <w:rPr>
          <w:rFonts w:ascii="Arial" w:hAnsi="Arial" w:cs="Arial"/>
          <w:sz w:val="24"/>
          <w:szCs w:val="24"/>
        </w:rPr>
        <w:t xml:space="preserve">. </w:t>
      </w:r>
      <w:r w:rsidR="009F1A4D">
        <w:rPr>
          <w:rFonts w:ascii="Arial" w:hAnsi="Arial" w:cs="Arial"/>
          <w:sz w:val="24"/>
          <w:szCs w:val="24"/>
        </w:rPr>
        <w:t>lipnja</w:t>
      </w:r>
      <w:r w:rsidR="00445F35">
        <w:rPr>
          <w:rFonts w:ascii="Arial" w:hAnsi="Arial" w:cs="Arial"/>
          <w:sz w:val="24"/>
          <w:szCs w:val="24"/>
        </w:rPr>
        <w:t xml:space="preserve"> 202</w:t>
      </w:r>
      <w:r w:rsidR="009F1A4D">
        <w:rPr>
          <w:rFonts w:ascii="Arial" w:hAnsi="Arial" w:cs="Arial"/>
          <w:sz w:val="24"/>
          <w:szCs w:val="24"/>
        </w:rPr>
        <w:t>4</w:t>
      </w:r>
      <w:r w:rsidRPr="00223989">
        <w:rPr>
          <w:rFonts w:ascii="Arial" w:hAnsi="Arial" w:cs="Arial"/>
          <w:sz w:val="24"/>
          <w:szCs w:val="24"/>
        </w:rPr>
        <w:t>.</w:t>
      </w:r>
      <w:r w:rsidRPr="00223989">
        <w:rPr>
          <w:rFonts w:ascii="Arial" w:hAnsi="Arial" w:cs="Arial"/>
          <w:sz w:val="24"/>
          <w:szCs w:val="24"/>
        </w:rPr>
        <w:tab/>
      </w:r>
    </w:p>
    <w:p w:rsidR="00CA4130" w:rsidRPr="00CA4130" w:rsidRDefault="00D313DD" w:rsidP="00CA4130">
      <w:pPr>
        <w:rPr>
          <w:rFonts w:ascii="Arial" w:hAnsi="Arial" w:cs="Arial"/>
          <w:sz w:val="24"/>
          <w:szCs w:val="24"/>
        </w:rPr>
      </w:pPr>
      <w:r w:rsidRPr="00223989">
        <w:rPr>
          <w:rFonts w:ascii="Arial" w:hAnsi="Arial" w:cs="Arial"/>
          <w:sz w:val="24"/>
          <w:szCs w:val="24"/>
        </w:rPr>
        <w:t xml:space="preserve"> </w:t>
      </w:r>
    </w:p>
    <w:p w:rsidR="00CA4130" w:rsidRPr="00CA4130" w:rsidRDefault="00CA4130" w:rsidP="00CA4130">
      <w:pPr>
        <w:rPr>
          <w:rFonts w:ascii="Arial" w:hAnsi="Arial" w:cs="Arial"/>
          <w:sz w:val="24"/>
          <w:szCs w:val="24"/>
        </w:rPr>
      </w:pPr>
      <w:r w:rsidRPr="00CA4130">
        <w:rPr>
          <w:rFonts w:ascii="Arial" w:hAnsi="Arial" w:cs="Arial"/>
          <w:sz w:val="24"/>
          <w:szCs w:val="24"/>
        </w:rPr>
        <w:t xml:space="preserve"> </w:t>
      </w:r>
    </w:p>
    <w:p w:rsidR="00CA4130" w:rsidRDefault="00CA4130" w:rsidP="00CA4130">
      <w:pPr>
        <w:jc w:val="both"/>
        <w:rPr>
          <w:rFonts w:ascii="Arial" w:hAnsi="Arial" w:cs="Arial"/>
          <w:sz w:val="24"/>
          <w:szCs w:val="24"/>
        </w:rPr>
      </w:pPr>
      <w:r w:rsidRPr="00CA4130">
        <w:rPr>
          <w:rFonts w:ascii="Arial" w:hAnsi="Arial" w:cs="Arial"/>
          <w:sz w:val="24"/>
          <w:szCs w:val="24"/>
        </w:rPr>
        <w:t xml:space="preserve">Temeljem članka 4. Uredbe o raspisivanju i provedbi javnog natječaja i internog oglasa u državnoj službi (Narodne novine, broj 78/17 i 98/19; u daljnjem tekstu: Uredbe) te sukladno javnom natječaju za prijam u državnu službu na neodređeno vrijeme u </w:t>
      </w:r>
      <w:r>
        <w:rPr>
          <w:rFonts w:ascii="Arial" w:hAnsi="Arial" w:cs="Arial"/>
          <w:sz w:val="24"/>
          <w:szCs w:val="24"/>
        </w:rPr>
        <w:t>Županijsko d</w:t>
      </w:r>
      <w:r w:rsidRPr="00CA4130">
        <w:rPr>
          <w:rFonts w:ascii="Arial" w:hAnsi="Arial" w:cs="Arial"/>
          <w:sz w:val="24"/>
          <w:szCs w:val="24"/>
        </w:rPr>
        <w:t xml:space="preserve">ržavno odvjetništvo </w:t>
      </w:r>
      <w:r>
        <w:rPr>
          <w:rFonts w:ascii="Arial" w:hAnsi="Arial" w:cs="Arial"/>
          <w:sz w:val="24"/>
          <w:szCs w:val="24"/>
        </w:rPr>
        <w:t>u Osijeku</w:t>
      </w:r>
      <w:r w:rsidRPr="00CA4130">
        <w:rPr>
          <w:rFonts w:ascii="Arial" w:hAnsi="Arial" w:cs="Arial"/>
          <w:sz w:val="24"/>
          <w:szCs w:val="24"/>
        </w:rPr>
        <w:t xml:space="preserve">, na radno mjesto </w:t>
      </w:r>
      <w:r w:rsidR="009F1A4D">
        <w:rPr>
          <w:rFonts w:ascii="Arial" w:hAnsi="Arial" w:cs="Arial"/>
          <w:sz w:val="24"/>
          <w:szCs w:val="24"/>
        </w:rPr>
        <w:t>viši stručni referent – 1 izvršitelj/</w:t>
      </w:r>
      <w:proofErr w:type="spellStart"/>
      <w:r w:rsidR="009F1A4D">
        <w:rPr>
          <w:rFonts w:ascii="Arial" w:hAnsi="Arial" w:cs="Arial"/>
          <w:sz w:val="24"/>
          <w:szCs w:val="24"/>
        </w:rPr>
        <w:t>ica</w:t>
      </w:r>
      <w:proofErr w:type="spellEnd"/>
      <w:r w:rsidR="009F1A4D">
        <w:rPr>
          <w:rFonts w:ascii="Arial" w:hAnsi="Arial" w:cs="Arial"/>
          <w:sz w:val="24"/>
          <w:szCs w:val="24"/>
        </w:rPr>
        <w:t>,</w:t>
      </w:r>
      <w:r w:rsidRPr="00CA4130">
        <w:rPr>
          <w:rFonts w:ascii="Arial" w:hAnsi="Arial" w:cs="Arial"/>
          <w:sz w:val="24"/>
          <w:szCs w:val="24"/>
        </w:rPr>
        <w:t xml:space="preserve"> oglašava se sljedeća </w:t>
      </w:r>
    </w:p>
    <w:p w:rsidR="00CA4130" w:rsidRPr="00CA4130" w:rsidRDefault="00CA4130" w:rsidP="00CA4130">
      <w:pPr>
        <w:rPr>
          <w:rFonts w:ascii="Arial" w:hAnsi="Arial" w:cs="Arial"/>
          <w:sz w:val="24"/>
          <w:szCs w:val="24"/>
        </w:rPr>
      </w:pPr>
    </w:p>
    <w:p w:rsidR="00CA4130" w:rsidRDefault="00CA4130" w:rsidP="00CA4130">
      <w:pPr>
        <w:jc w:val="center"/>
        <w:rPr>
          <w:rFonts w:ascii="Arial" w:hAnsi="Arial" w:cs="Arial"/>
          <w:sz w:val="24"/>
          <w:szCs w:val="24"/>
        </w:rPr>
      </w:pPr>
      <w:r w:rsidRPr="00CA4130">
        <w:rPr>
          <w:rFonts w:ascii="Arial" w:hAnsi="Arial" w:cs="Arial"/>
          <w:sz w:val="24"/>
          <w:szCs w:val="24"/>
        </w:rPr>
        <w:t>O B A V I J E S T</w:t>
      </w:r>
    </w:p>
    <w:p w:rsidR="00CA4130" w:rsidRPr="00CA4130" w:rsidRDefault="00CA4130" w:rsidP="00CA4130">
      <w:pPr>
        <w:rPr>
          <w:rFonts w:ascii="Arial" w:hAnsi="Arial" w:cs="Arial"/>
          <w:sz w:val="24"/>
          <w:szCs w:val="24"/>
        </w:rPr>
      </w:pPr>
    </w:p>
    <w:p w:rsidR="00CA4130" w:rsidRPr="009F1A4D" w:rsidRDefault="00CA4130" w:rsidP="00CA4130">
      <w:pPr>
        <w:rPr>
          <w:rFonts w:ascii="Arial" w:hAnsi="Arial" w:cs="Arial"/>
          <w:bCs/>
          <w:sz w:val="24"/>
          <w:szCs w:val="24"/>
        </w:rPr>
      </w:pPr>
      <w:r w:rsidRPr="009F1A4D">
        <w:rPr>
          <w:rFonts w:ascii="Arial" w:hAnsi="Arial" w:cs="Arial"/>
          <w:bCs/>
          <w:sz w:val="24"/>
          <w:szCs w:val="24"/>
        </w:rPr>
        <w:t xml:space="preserve">I. Opis poslova radnog mjesta </w:t>
      </w:r>
      <w:r w:rsidR="009F1A4D">
        <w:rPr>
          <w:rFonts w:ascii="Arial" w:hAnsi="Arial" w:cs="Arial"/>
          <w:bCs/>
          <w:sz w:val="24"/>
          <w:szCs w:val="24"/>
        </w:rPr>
        <w:t>višeg stručnog referenta</w:t>
      </w:r>
      <w:r w:rsidRPr="009F1A4D">
        <w:rPr>
          <w:rFonts w:ascii="Arial" w:hAnsi="Arial" w:cs="Arial"/>
          <w:bCs/>
          <w:sz w:val="24"/>
          <w:szCs w:val="24"/>
        </w:rPr>
        <w:t xml:space="preserve"> </w:t>
      </w:r>
    </w:p>
    <w:p w:rsidR="00CA4130" w:rsidRPr="009F1A4D" w:rsidRDefault="00CA4130" w:rsidP="00CA4130">
      <w:pPr>
        <w:pStyle w:val="Odlomakpopisa"/>
        <w:ind w:left="1080"/>
        <w:rPr>
          <w:rFonts w:ascii="Arial" w:hAnsi="Arial" w:cs="Arial"/>
          <w:sz w:val="24"/>
          <w:szCs w:val="24"/>
        </w:rPr>
      </w:pPr>
    </w:p>
    <w:p w:rsidR="00B57C25" w:rsidRDefault="009F1A4D" w:rsidP="00CA4130">
      <w:pPr>
        <w:jc w:val="both"/>
        <w:rPr>
          <w:rFonts w:ascii="Arial" w:hAnsi="Arial" w:cs="Arial"/>
          <w:sz w:val="24"/>
          <w:szCs w:val="24"/>
        </w:rPr>
      </w:pPr>
      <w:r>
        <w:rPr>
          <w:rFonts w:ascii="Arial" w:hAnsi="Arial" w:cs="Arial"/>
          <w:sz w:val="24"/>
          <w:szCs w:val="24"/>
        </w:rPr>
        <w:t>Obavlja poslove knjigovodstva, obračuna plaća</w:t>
      </w:r>
      <w:r w:rsidR="00B57C25">
        <w:rPr>
          <w:rFonts w:ascii="Arial" w:hAnsi="Arial" w:cs="Arial"/>
          <w:sz w:val="24"/>
          <w:szCs w:val="24"/>
        </w:rPr>
        <w:t xml:space="preserve"> Županijskog državnog odvjetništva u Osijeku i Općinskog državnog odvjetništva u Osijeku,</w:t>
      </w:r>
      <w:r>
        <w:rPr>
          <w:rFonts w:ascii="Arial" w:hAnsi="Arial" w:cs="Arial"/>
          <w:sz w:val="24"/>
          <w:szCs w:val="24"/>
        </w:rPr>
        <w:t xml:space="preserve"> te obračune financijsko-materijalnog poslovanja, organizira nabavu opreme, sitnog inventara, uredskog i drugog materijala, vođenje materijalne evidencije, kao</w:t>
      </w:r>
      <w:r w:rsidR="00B57C25">
        <w:rPr>
          <w:rFonts w:ascii="Arial" w:hAnsi="Arial" w:cs="Arial"/>
          <w:sz w:val="24"/>
          <w:szCs w:val="24"/>
        </w:rPr>
        <w:t xml:space="preserve"> i druge poslove po nalogu nadređenog službenika.</w:t>
      </w:r>
    </w:p>
    <w:p w:rsidR="00CA4130" w:rsidRPr="00CA4130" w:rsidRDefault="00B57C25" w:rsidP="00CA4130">
      <w:pPr>
        <w:jc w:val="both"/>
        <w:rPr>
          <w:rFonts w:ascii="Arial" w:hAnsi="Arial" w:cs="Arial"/>
          <w:sz w:val="24"/>
          <w:szCs w:val="24"/>
        </w:rPr>
      </w:pPr>
      <w:r w:rsidRPr="00CA4130">
        <w:rPr>
          <w:rFonts w:ascii="Arial" w:hAnsi="Arial" w:cs="Arial"/>
          <w:sz w:val="24"/>
          <w:szCs w:val="24"/>
        </w:rPr>
        <w:t xml:space="preserve"> </w:t>
      </w:r>
    </w:p>
    <w:p w:rsidR="00CA4130" w:rsidRPr="009F1A4D" w:rsidRDefault="00CA4130" w:rsidP="00CA4130">
      <w:pPr>
        <w:rPr>
          <w:rFonts w:ascii="Arial" w:hAnsi="Arial" w:cs="Arial"/>
          <w:bCs/>
          <w:sz w:val="24"/>
          <w:szCs w:val="24"/>
        </w:rPr>
      </w:pPr>
      <w:r w:rsidRPr="009F1A4D">
        <w:rPr>
          <w:rFonts w:ascii="Arial" w:hAnsi="Arial" w:cs="Arial"/>
          <w:bCs/>
          <w:sz w:val="24"/>
          <w:szCs w:val="24"/>
        </w:rPr>
        <w:t xml:space="preserve">II. Podaci o plaći radnog mjesta </w:t>
      </w:r>
    </w:p>
    <w:p w:rsidR="00CA4130" w:rsidRPr="00CA4130" w:rsidRDefault="00CA4130" w:rsidP="00CA4130">
      <w:pPr>
        <w:rPr>
          <w:rFonts w:ascii="Arial" w:hAnsi="Arial" w:cs="Arial"/>
          <w:sz w:val="24"/>
          <w:szCs w:val="24"/>
        </w:rPr>
      </w:pPr>
    </w:p>
    <w:p w:rsidR="00CA4130" w:rsidRDefault="00CA4130" w:rsidP="00DF463F">
      <w:pPr>
        <w:jc w:val="both"/>
        <w:rPr>
          <w:rFonts w:ascii="Arial" w:hAnsi="Arial" w:cs="Arial"/>
          <w:sz w:val="24"/>
          <w:szCs w:val="24"/>
        </w:rPr>
      </w:pPr>
      <w:r w:rsidRPr="00CA4130">
        <w:rPr>
          <w:rFonts w:ascii="Arial" w:hAnsi="Arial" w:cs="Arial"/>
          <w:sz w:val="24"/>
          <w:szCs w:val="24"/>
        </w:rPr>
        <w:t>Plać</w:t>
      </w:r>
      <w:r w:rsidR="009F1A4D">
        <w:rPr>
          <w:rFonts w:ascii="Arial" w:hAnsi="Arial" w:cs="Arial"/>
          <w:sz w:val="24"/>
          <w:szCs w:val="24"/>
        </w:rPr>
        <w:t>a</w:t>
      </w:r>
      <w:r w:rsidRPr="00CA4130">
        <w:rPr>
          <w:rFonts w:ascii="Arial" w:hAnsi="Arial" w:cs="Arial"/>
          <w:sz w:val="24"/>
          <w:szCs w:val="24"/>
        </w:rPr>
        <w:t xml:space="preserve"> službenika</w:t>
      </w:r>
      <w:r w:rsidR="009F1A4D">
        <w:rPr>
          <w:rFonts w:ascii="Arial" w:hAnsi="Arial" w:cs="Arial"/>
          <w:sz w:val="24"/>
          <w:szCs w:val="24"/>
        </w:rPr>
        <w:t xml:space="preserve"> i namještenika sastoji se od osnovne plaće i dodataka na osnovnu plaću utvrđenih Zakonom o plaćama u državnoj službi i javnim službama (Narodne novine broj: 155/23). Osnovnu plaću službenika čini umnožak osnovice za izračun plaće i koeficijenta složenosti poslova radnog mjesta, uvećan za 0,5% za svaku navršenu godinu radnog staža. Koeficijent složenosti poslova određen je Uredbom o nazivima radnih mjesta, uvjetima za raspored i koeficijentima za obračun plaće u državnoj službi (Narodne novine broj: 22/24).</w:t>
      </w:r>
    </w:p>
    <w:p w:rsidR="00CA4130" w:rsidRDefault="00CA4130" w:rsidP="00CA4130">
      <w:pPr>
        <w:rPr>
          <w:rFonts w:ascii="Arial" w:hAnsi="Arial" w:cs="Arial"/>
          <w:sz w:val="24"/>
          <w:szCs w:val="24"/>
        </w:rPr>
      </w:pPr>
    </w:p>
    <w:p w:rsidR="00CA4130" w:rsidRPr="00CA4130" w:rsidRDefault="00CA4130" w:rsidP="00CA4130">
      <w:pPr>
        <w:rPr>
          <w:rFonts w:ascii="Arial" w:hAnsi="Arial" w:cs="Arial"/>
          <w:sz w:val="24"/>
          <w:szCs w:val="24"/>
        </w:rPr>
      </w:pPr>
    </w:p>
    <w:p w:rsidR="00CA4130" w:rsidRPr="009F1A4D" w:rsidRDefault="00CA4130" w:rsidP="00CA4130">
      <w:pPr>
        <w:rPr>
          <w:rFonts w:ascii="Arial" w:hAnsi="Arial" w:cs="Arial"/>
          <w:bCs/>
          <w:sz w:val="24"/>
          <w:szCs w:val="24"/>
        </w:rPr>
      </w:pPr>
      <w:r w:rsidRPr="009F1A4D">
        <w:rPr>
          <w:rFonts w:ascii="Arial" w:hAnsi="Arial" w:cs="Arial"/>
          <w:bCs/>
          <w:sz w:val="24"/>
          <w:szCs w:val="24"/>
        </w:rPr>
        <w:t xml:space="preserve">III. Sadržaj, način i pravila testiranja </w:t>
      </w:r>
    </w:p>
    <w:p w:rsidR="00CA4130" w:rsidRPr="00CA4130" w:rsidRDefault="00CA4130" w:rsidP="00CA4130">
      <w:pPr>
        <w:rPr>
          <w:rFonts w:ascii="Arial" w:hAnsi="Arial" w:cs="Arial"/>
          <w:sz w:val="24"/>
          <w:szCs w:val="24"/>
        </w:rPr>
      </w:pPr>
    </w:p>
    <w:p w:rsidR="00CA4130" w:rsidRDefault="00CA4130" w:rsidP="00DF463F">
      <w:pPr>
        <w:jc w:val="both"/>
        <w:rPr>
          <w:rFonts w:ascii="Arial" w:hAnsi="Arial" w:cs="Arial"/>
          <w:sz w:val="24"/>
          <w:szCs w:val="24"/>
        </w:rPr>
      </w:pPr>
      <w:r w:rsidRPr="00CA4130">
        <w:rPr>
          <w:rFonts w:ascii="Arial" w:hAnsi="Arial" w:cs="Arial"/>
          <w:sz w:val="24"/>
          <w:szCs w:val="24"/>
        </w:rPr>
        <w:t xml:space="preserve">Provjera znanja, sposobnosti i vještina kandidata te rezultata u dosadašnjem radu utvrđuje se putem testiranja i razgovora (intervjua). Testiranje i razgovor s kandidatima provodi Komisija za provedbu javnog natječaja (u daljnjem tekstu: Komisija). </w:t>
      </w:r>
    </w:p>
    <w:p w:rsidR="00CA4130" w:rsidRDefault="00CA4130" w:rsidP="00CA4130">
      <w:pPr>
        <w:rPr>
          <w:rFonts w:ascii="Arial" w:hAnsi="Arial" w:cs="Arial"/>
          <w:sz w:val="24"/>
          <w:szCs w:val="24"/>
        </w:rPr>
      </w:pPr>
    </w:p>
    <w:p w:rsidR="00B57C25" w:rsidRPr="00CA4130" w:rsidRDefault="00B57C25" w:rsidP="00CA4130">
      <w:pPr>
        <w:rPr>
          <w:rFonts w:ascii="Arial" w:hAnsi="Arial" w:cs="Arial"/>
          <w:sz w:val="24"/>
          <w:szCs w:val="24"/>
        </w:rPr>
      </w:pPr>
    </w:p>
    <w:p w:rsidR="00CA4130" w:rsidRDefault="00CA4130" w:rsidP="00CA4130">
      <w:pPr>
        <w:rPr>
          <w:rFonts w:ascii="Arial" w:hAnsi="Arial" w:cs="Arial"/>
          <w:sz w:val="24"/>
          <w:szCs w:val="24"/>
        </w:rPr>
      </w:pPr>
      <w:r w:rsidRPr="00CA4130">
        <w:rPr>
          <w:rFonts w:ascii="Arial" w:hAnsi="Arial" w:cs="Arial"/>
          <w:sz w:val="24"/>
          <w:szCs w:val="24"/>
        </w:rPr>
        <w:t xml:space="preserve">Testiranje se sastoji od: </w:t>
      </w:r>
    </w:p>
    <w:p w:rsidR="00CA4130" w:rsidRPr="00CA4130" w:rsidRDefault="00CA4130" w:rsidP="00CA4130">
      <w:pPr>
        <w:rPr>
          <w:rFonts w:ascii="Arial" w:hAnsi="Arial" w:cs="Arial"/>
          <w:sz w:val="24"/>
          <w:szCs w:val="24"/>
        </w:rPr>
      </w:pPr>
    </w:p>
    <w:p w:rsidR="00CA4130" w:rsidRPr="009F1A4D" w:rsidRDefault="00CA4130" w:rsidP="00CA4130">
      <w:pPr>
        <w:rPr>
          <w:rFonts w:ascii="Arial" w:hAnsi="Arial" w:cs="Arial"/>
          <w:bCs/>
          <w:sz w:val="24"/>
          <w:szCs w:val="24"/>
        </w:rPr>
      </w:pPr>
      <w:r w:rsidRPr="009F1A4D">
        <w:rPr>
          <w:rFonts w:ascii="Arial" w:hAnsi="Arial" w:cs="Arial"/>
          <w:bCs/>
          <w:sz w:val="24"/>
          <w:szCs w:val="24"/>
        </w:rPr>
        <w:t>A) Pisane provjere</w:t>
      </w:r>
      <w:r w:rsidR="00150B7E" w:rsidRPr="009F1A4D">
        <w:rPr>
          <w:rFonts w:ascii="Arial" w:hAnsi="Arial" w:cs="Arial"/>
          <w:bCs/>
          <w:sz w:val="24"/>
          <w:szCs w:val="24"/>
        </w:rPr>
        <w:t xml:space="preserve"> (10 bodova) </w:t>
      </w:r>
      <w:r w:rsidRPr="009F1A4D">
        <w:rPr>
          <w:rFonts w:ascii="Arial" w:hAnsi="Arial" w:cs="Arial"/>
          <w:bCs/>
          <w:sz w:val="24"/>
          <w:szCs w:val="24"/>
        </w:rPr>
        <w:t xml:space="preserve">: </w:t>
      </w:r>
    </w:p>
    <w:p w:rsidR="00CA4130" w:rsidRPr="009F1A4D" w:rsidRDefault="00CA4130" w:rsidP="00CA4130">
      <w:pPr>
        <w:pStyle w:val="Odlomakpopisa"/>
        <w:rPr>
          <w:rFonts w:ascii="Arial" w:hAnsi="Arial" w:cs="Arial"/>
          <w:sz w:val="24"/>
          <w:szCs w:val="24"/>
        </w:rPr>
      </w:pPr>
    </w:p>
    <w:p w:rsidR="00CA4130" w:rsidRDefault="00CA4130" w:rsidP="00CA4130">
      <w:pPr>
        <w:rPr>
          <w:rFonts w:ascii="Arial" w:hAnsi="Arial" w:cs="Arial"/>
          <w:sz w:val="24"/>
          <w:szCs w:val="24"/>
        </w:rPr>
      </w:pPr>
      <w:r w:rsidRPr="00CA4130">
        <w:rPr>
          <w:rFonts w:ascii="Arial" w:hAnsi="Arial" w:cs="Arial"/>
          <w:sz w:val="24"/>
          <w:szCs w:val="24"/>
        </w:rPr>
        <w:lastRenderedPageBreak/>
        <w:t>a) poznavanja ustavnog ustrojstva Repub</w:t>
      </w:r>
      <w:r w:rsidR="00150B7E">
        <w:rPr>
          <w:rFonts w:ascii="Arial" w:hAnsi="Arial" w:cs="Arial"/>
          <w:sz w:val="24"/>
          <w:szCs w:val="24"/>
        </w:rPr>
        <w:t xml:space="preserve">like Hrvatske </w:t>
      </w:r>
      <w:r w:rsidRPr="00CA4130">
        <w:rPr>
          <w:rFonts w:ascii="Arial" w:hAnsi="Arial" w:cs="Arial"/>
          <w:sz w:val="24"/>
          <w:szCs w:val="24"/>
        </w:rPr>
        <w:t xml:space="preserve">, </w:t>
      </w:r>
    </w:p>
    <w:p w:rsidR="00CA4130" w:rsidRDefault="00CA4130" w:rsidP="00CA4130">
      <w:pPr>
        <w:rPr>
          <w:rFonts w:ascii="Arial" w:hAnsi="Arial" w:cs="Arial"/>
          <w:sz w:val="24"/>
          <w:szCs w:val="24"/>
        </w:rPr>
      </w:pPr>
      <w:r w:rsidRPr="00CA4130">
        <w:rPr>
          <w:rFonts w:ascii="Arial" w:hAnsi="Arial" w:cs="Arial"/>
          <w:sz w:val="24"/>
          <w:szCs w:val="24"/>
        </w:rPr>
        <w:t>b) provjere znanja o organizaciji i načinu rada u državnom odvjetn</w:t>
      </w:r>
      <w:r w:rsidR="00150B7E">
        <w:rPr>
          <w:rFonts w:ascii="Arial" w:hAnsi="Arial" w:cs="Arial"/>
          <w:sz w:val="24"/>
          <w:szCs w:val="24"/>
        </w:rPr>
        <w:t xml:space="preserve">ištvu </w:t>
      </w:r>
    </w:p>
    <w:p w:rsidR="00CA4130" w:rsidRPr="00CA4130" w:rsidRDefault="00CA4130" w:rsidP="00CA4130">
      <w:pPr>
        <w:rPr>
          <w:rFonts w:ascii="Arial" w:hAnsi="Arial" w:cs="Arial"/>
          <w:sz w:val="24"/>
          <w:szCs w:val="24"/>
        </w:rPr>
      </w:pPr>
      <w:r w:rsidRPr="00CA4130">
        <w:rPr>
          <w:rFonts w:ascii="Arial" w:hAnsi="Arial" w:cs="Arial"/>
          <w:sz w:val="24"/>
          <w:szCs w:val="24"/>
        </w:rPr>
        <w:t>c) provjere znanja o proračunskom računovodstvu i računskom planu</w:t>
      </w:r>
      <w:r w:rsidR="009E3158">
        <w:rPr>
          <w:rFonts w:ascii="Arial" w:hAnsi="Arial" w:cs="Arial"/>
          <w:sz w:val="24"/>
          <w:szCs w:val="24"/>
        </w:rPr>
        <w:t xml:space="preserve"> i Zakonu o javnoj nabavi</w:t>
      </w:r>
      <w:r w:rsidR="00150B7E">
        <w:rPr>
          <w:rFonts w:ascii="Arial" w:hAnsi="Arial" w:cs="Arial"/>
          <w:sz w:val="24"/>
          <w:szCs w:val="24"/>
        </w:rPr>
        <w:t xml:space="preserve"> </w:t>
      </w:r>
      <w:r w:rsidRPr="00CA4130">
        <w:rPr>
          <w:rFonts w:ascii="Arial" w:hAnsi="Arial" w:cs="Arial"/>
          <w:sz w:val="24"/>
          <w:szCs w:val="24"/>
        </w:rPr>
        <w:t xml:space="preserve"> </w:t>
      </w:r>
    </w:p>
    <w:p w:rsidR="00CA4130" w:rsidRPr="00CA4130" w:rsidRDefault="00CA4130" w:rsidP="00CA4130">
      <w:pPr>
        <w:rPr>
          <w:rFonts w:ascii="Arial" w:hAnsi="Arial" w:cs="Arial"/>
          <w:sz w:val="24"/>
          <w:szCs w:val="24"/>
        </w:rPr>
      </w:pPr>
    </w:p>
    <w:p w:rsidR="00CA4130" w:rsidRDefault="00CA4130" w:rsidP="00CA4130">
      <w:pPr>
        <w:rPr>
          <w:rFonts w:ascii="Arial" w:hAnsi="Arial" w:cs="Arial"/>
          <w:sz w:val="24"/>
          <w:szCs w:val="24"/>
        </w:rPr>
      </w:pPr>
      <w:r w:rsidRPr="00CA4130">
        <w:rPr>
          <w:rFonts w:ascii="Arial" w:hAnsi="Arial" w:cs="Arial"/>
          <w:sz w:val="24"/>
          <w:szCs w:val="24"/>
        </w:rPr>
        <w:t xml:space="preserve">Smatra se da je kandidat koji je ostvario najmanje 5 bodova zadovoljio na testiranju. </w:t>
      </w:r>
    </w:p>
    <w:p w:rsidR="00CA4130" w:rsidRPr="00CA4130" w:rsidRDefault="00CA4130" w:rsidP="00CA4130">
      <w:pPr>
        <w:rPr>
          <w:rFonts w:ascii="Arial" w:hAnsi="Arial" w:cs="Arial"/>
          <w:sz w:val="24"/>
          <w:szCs w:val="24"/>
        </w:rPr>
      </w:pPr>
    </w:p>
    <w:p w:rsidR="00CA4130" w:rsidRDefault="00B57C25" w:rsidP="009E3158">
      <w:pPr>
        <w:jc w:val="both"/>
        <w:rPr>
          <w:rFonts w:ascii="Arial" w:hAnsi="Arial" w:cs="Arial"/>
          <w:sz w:val="24"/>
          <w:szCs w:val="24"/>
        </w:rPr>
      </w:pPr>
      <w:r>
        <w:rPr>
          <w:rFonts w:ascii="Arial" w:hAnsi="Arial" w:cs="Arial"/>
          <w:sz w:val="24"/>
          <w:szCs w:val="24"/>
        </w:rPr>
        <w:t>K</w:t>
      </w:r>
      <w:r w:rsidR="00CA4130" w:rsidRPr="00CA4130">
        <w:rPr>
          <w:rFonts w:ascii="Arial" w:hAnsi="Arial" w:cs="Arial"/>
          <w:sz w:val="24"/>
          <w:szCs w:val="24"/>
        </w:rPr>
        <w:t>andidat</w:t>
      </w:r>
      <w:r>
        <w:rPr>
          <w:rFonts w:ascii="Arial" w:hAnsi="Arial" w:cs="Arial"/>
          <w:sz w:val="24"/>
          <w:szCs w:val="24"/>
        </w:rPr>
        <w:t>I</w:t>
      </w:r>
      <w:r w:rsidR="00CA4130" w:rsidRPr="00CA4130">
        <w:rPr>
          <w:rFonts w:ascii="Arial" w:hAnsi="Arial" w:cs="Arial"/>
          <w:sz w:val="24"/>
          <w:szCs w:val="24"/>
        </w:rPr>
        <w:t xml:space="preserve"> koji su ostvarili </w:t>
      </w:r>
      <w:r>
        <w:rPr>
          <w:rFonts w:ascii="Arial" w:hAnsi="Arial" w:cs="Arial"/>
          <w:sz w:val="24"/>
          <w:szCs w:val="24"/>
        </w:rPr>
        <w:t>dovoljan broj bodova</w:t>
      </w:r>
      <w:r w:rsidR="00CA4130" w:rsidRPr="00CA4130">
        <w:rPr>
          <w:rFonts w:ascii="Arial" w:hAnsi="Arial" w:cs="Arial"/>
          <w:sz w:val="24"/>
          <w:szCs w:val="24"/>
        </w:rPr>
        <w:t xml:space="preserve"> u ovoj fazi testiranja, upućuju se u drugu fazu testiranja. </w:t>
      </w:r>
    </w:p>
    <w:p w:rsidR="00CA4130" w:rsidRPr="00CA4130" w:rsidRDefault="00CA4130" w:rsidP="00CA4130">
      <w:pPr>
        <w:rPr>
          <w:rFonts w:ascii="Arial" w:hAnsi="Arial" w:cs="Arial"/>
          <w:sz w:val="24"/>
          <w:szCs w:val="24"/>
        </w:rPr>
      </w:pPr>
    </w:p>
    <w:p w:rsidR="00CA4130" w:rsidRPr="009F1A4D" w:rsidRDefault="00CA4130" w:rsidP="00CA4130">
      <w:pPr>
        <w:rPr>
          <w:rFonts w:ascii="Arial" w:hAnsi="Arial" w:cs="Arial"/>
          <w:bCs/>
          <w:sz w:val="24"/>
          <w:szCs w:val="24"/>
        </w:rPr>
      </w:pPr>
      <w:r w:rsidRPr="009F1A4D">
        <w:rPr>
          <w:rFonts w:ascii="Arial" w:hAnsi="Arial" w:cs="Arial"/>
          <w:bCs/>
          <w:sz w:val="24"/>
          <w:szCs w:val="24"/>
        </w:rPr>
        <w:t xml:space="preserve">B) Provjere znanja na računalu (10 bodova), i to rada u programu Word i Excel </w:t>
      </w:r>
    </w:p>
    <w:p w:rsidR="00CA4130" w:rsidRPr="00CA4130" w:rsidRDefault="00CA4130" w:rsidP="00CA4130">
      <w:pPr>
        <w:rPr>
          <w:rFonts w:ascii="Arial" w:hAnsi="Arial" w:cs="Arial"/>
          <w:sz w:val="24"/>
          <w:szCs w:val="24"/>
        </w:rPr>
      </w:pPr>
    </w:p>
    <w:p w:rsidR="00CA4130" w:rsidRPr="00CA4130" w:rsidRDefault="00CA4130" w:rsidP="00DF463F">
      <w:pPr>
        <w:jc w:val="both"/>
        <w:rPr>
          <w:rFonts w:ascii="Arial" w:hAnsi="Arial" w:cs="Arial"/>
          <w:sz w:val="24"/>
          <w:szCs w:val="24"/>
        </w:rPr>
      </w:pPr>
      <w:r w:rsidRPr="00CA4130">
        <w:rPr>
          <w:rFonts w:ascii="Arial" w:hAnsi="Arial" w:cs="Arial"/>
          <w:sz w:val="24"/>
          <w:szCs w:val="24"/>
        </w:rPr>
        <w:t xml:space="preserve">Smatra se da je kandidat koji je ostvario najmanje 5 bodova u provjeri znanja na računalu, zadovoljio na testiranju. </w:t>
      </w:r>
    </w:p>
    <w:p w:rsidR="00CA4130" w:rsidRDefault="00B57C25" w:rsidP="00DF463F">
      <w:pPr>
        <w:jc w:val="both"/>
        <w:rPr>
          <w:rFonts w:ascii="Arial" w:hAnsi="Arial" w:cs="Arial"/>
          <w:sz w:val="24"/>
          <w:szCs w:val="24"/>
        </w:rPr>
      </w:pPr>
      <w:r>
        <w:rPr>
          <w:rFonts w:ascii="Arial" w:hAnsi="Arial" w:cs="Arial"/>
          <w:sz w:val="24"/>
          <w:szCs w:val="24"/>
        </w:rPr>
        <w:t>K</w:t>
      </w:r>
      <w:r w:rsidR="00CA4130" w:rsidRPr="00CA4130">
        <w:rPr>
          <w:rFonts w:ascii="Arial" w:hAnsi="Arial" w:cs="Arial"/>
          <w:sz w:val="24"/>
          <w:szCs w:val="24"/>
        </w:rPr>
        <w:t>andidat</w:t>
      </w:r>
      <w:r>
        <w:rPr>
          <w:rFonts w:ascii="Arial" w:hAnsi="Arial" w:cs="Arial"/>
          <w:sz w:val="24"/>
          <w:szCs w:val="24"/>
        </w:rPr>
        <w:t>i</w:t>
      </w:r>
      <w:r w:rsidR="00CA4130" w:rsidRPr="00CA4130">
        <w:rPr>
          <w:rFonts w:ascii="Arial" w:hAnsi="Arial" w:cs="Arial"/>
          <w:sz w:val="24"/>
          <w:szCs w:val="24"/>
        </w:rPr>
        <w:t xml:space="preserve"> koji su ostvarili </w:t>
      </w:r>
      <w:r>
        <w:rPr>
          <w:rFonts w:ascii="Arial" w:hAnsi="Arial" w:cs="Arial"/>
          <w:sz w:val="24"/>
          <w:szCs w:val="24"/>
        </w:rPr>
        <w:t>dovoljan broj bodova</w:t>
      </w:r>
      <w:r w:rsidR="00CA4130" w:rsidRPr="00CA4130">
        <w:rPr>
          <w:rFonts w:ascii="Arial" w:hAnsi="Arial" w:cs="Arial"/>
          <w:sz w:val="24"/>
          <w:szCs w:val="24"/>
        </w:rPr>
        <w:t xml:space="preserve"> nakon pisane provjere i provjere znanja rada na računalu pozvat će se na razgovor (intervju) s Komisijom. </w:t>
      </w:r>
    </w:p>
    <w:p w:rsidR="00CA4130" w:rsidRPr="00CA4130" w:rsidRDefault="00CA4130" w:rsidP="00CA4130">
      <w:pPr>
        <w:rPr>
          <w:rFonts w:ascii="Arial" w:hAnsi="Arial" w:cs="Arial"/>
          <w:sz w:val="24"/>
          <w:szCs w:val="24"/>
        </w:rPr>
      </w:pPr>
    </w:p>
    <w:p w:rsidR="00CA4130" w:rsidRPr="009F1A4D" w:rsidRDefault="00CA4130" w:rsidP="00CA4130">
      <w:pPr>
        <w:rPr>
          <w:rFonts w:ascii="Arial" w:hAnsi="Arial" w:cs="Arial"/>
          <w:bCs/>
          <w:sz w:val="24"/>
          <w:szCs w:val="24"/>
        </w:rPr>
      </w:pPr>
      <w:r w:rsidRPr="009F1A4D">
        <w:rPr>
          <w:rFonts w:ascii="Arial" w:hAnsi="Arial" w:cs="Arial"/>
          <w:bCs/>
          <w:sz w:val="24"/>
          <w:szCs w:val="24"/>
        </w:rPr>
        <w:t xml:space="preserve">C) Razgovora (intervjua) s Komisijom </w:t>
      </w:r>
      <w:r w:rsidR="00150B7E" w:rsidRPr="009F1A4D">
        <w:rPr>
          <w:rFonts w:ascii="Arial" w:hAnsi="Arial" w:cs="Arial"/>
          <w:bCs/>
          <w:sz w:val="24"/>
          <w:szCs w:val="24"/>
        </w:rPr>
        <w:t>(10 bodova)</w:t>
      </w:r>
    </w:p>
    <w:p w:rsidR="00CA4130" w:rsidRPr="009F1A4D" w:rsidRDefault="00CA4130" w:rsidP="00CA4130">
      <w:pPr>
        <w:rPr>
          <w:rFonts w:ascii="Arial" w:hAnsi="Arial" w:cs="Arial"/>
          <w:sz w:val="24"/>
          <w:szCs w:val="24"/>
        </w:rPr>
      </w:pPr>
    </w:p>
    <w:p w:rsidR="00CA4130" w:rsidRPr="00CA4130" w:rsidRDefault="00CA4130" w:rsidP="009E3158">
      <w:pPr>
        <w:jc w:val="both"/>
        <w:rPr>
          <w:rFonts w:ascii="Arial" w:hAnsi="Arial" w:cs="Arial"/>
          <w:sz w:val="24"/>
          <w:szCs w:val="24"/>
        </w:rPr>
      </w:pPr>
      <w:r w:rsidRPr="00CA4130">
        <w:rPr>
          <w:rFonts w:ascii="Arial" w:hAnsi="Arial" w:cs="Arial"/>
          <w:sz w:val="24"/>
          <w:szCs w:val="24"/>
        </w:rPr>
        <w:t xml:space="preserve">Raspored održavanja razgovora s Komisijom bit će utvrđen po završetku pisanog dijela testiranja i provjere rada na računalu, o čemu će kandidati biti obaviješteni. </w:t>
      </w:r>
    </w:p>
    <w:p w:rsidR="00CA4130" w:rsidRPr="00CA4130" w:rsidRDefault="00CA4130" w:rsidP="00DF463F">
      <w:pPr>
        <w:rPr>
          <w:rFonts w:ascii="Arial" w:hAnsi="Arial" w:cs="Arial"/>
          <w:sz w:val="24"/>
          <w:szCs w:val="24"/>
        </w:rPr>
      </w:pPr>
      <w:r w:rsidRPr="00CA4130">
        <w:rPr>
          <w:rFonts w:ascii="Arial" w:hAnsi="Arial" w:cs="Arial"/>
          <w:sz w:val="24"/>
          <w:szCs w:val="24"/>
        </w:rPr>
        <w:t xml:space="preserve">Komisija u razgovoru s kandidatima utvrđuje znanja, sposobnosti i vještine, interese, profesionalne ciljeve i motivaciju kandidata za rad u državnoj službi te rezultate ostvarene u njihovu dosadašnjem radu. </w:t>
      </w:r>
    </w:p>
    <w:p w:rsidR="00CA4130" w:rsidRDefault="00CA4130" w:rsidP="00CA4130">
      <w:pPr>
        <w:rPr>
          <w:rFonts w:ascii="Arial" w:hAnsi="Arial" w:cs="Arial"/>
          <w:sz w:val="24"/>
          <w:szCs w:val="24"/>
        </w:rPr>
      </w:pPr>
      <w:r w:rsidRPr="00CA4130">
        <w:rPr>
          <w:rFonts w:ascii="Arial" w:hAnsi="Arial" w:cs="Arial"/>
          <w:sz w:val="24"/>
          <w:szCs w:val="24"/>
        </w:rPr>
        <w:t xml:space="preserve">Rezultati intervjua vrednuju se bodovima od 0 do 10. Smatra se da je kandidat zadovoljio na intervjuu ako je dobio najmanje 5 bodova. </w:t>
      </w:r>
    </w:p>
    <w:p w:rsidR="00CA4130" w:rsidRPr="00CA4130" w:rsidRDefault="00CA4130" w:rsidP="00CA4130">
      <w:pPr>
        <w:rPr>
          <w:rFonts w:ascii="Arial" w:hAnsi="Arial" w:cs="Arial"/>
          <w:sz w:val="24"/>
          <w:szCs w:val="24"/>
        </w:rPr>
      </w:pPr>
    </w:p>
    <w:p w:rsidR="00CA4130" w:rsidRPr="009F1A4D" w:rsidRDefault="00CA4130" w:rsidP="00CA4130">
      <w:pPr>
        <w:rPr>
          <w:rFonts w:ascii="Arial" w:hAnsi="Arial" w:cs="Arial"/>
          <w:bCs/>
          <w:sz w:val="24"/>
          <w:szCs w:val="24"/>
        </w:rPr>
      </w:pPr>
      <w:r w:rsidRPr="009F1A4D">
        <w:rPr>
          <w:rFonts w:ascii="Arial" w:hAnsi="Arial" w:cs="Arial"/>
          <w:bCs/>
          <w:sz w:val="24"/>
          <w:szCs w:val="24"/>
        </w:rPr>
        <w:t xml:space="preserve">Pravila testiranja </w:t>
      </w:r>
    </w:p>
    <w:p w:rsidR="00CA4130" w:rsidRPr="00CA4130" w:rsidRDefault="00CA4130" w:rsidP="00CA4130">
      <w:pPr>
        <w:rPr>
          <w:rFonts w:ascii="Arial" w:hAnsi="Arial" w:cs="Arial"/>
          <w:sz w:val="24"/>
          <w:szCs w:val="24"/>
        </w:rPr>
      </w:pPr>
    </w:p>
    <w:p w:rsidR="00CA4130" w:rsidRPr="00CA4130" w:rsidRDefault="00CA4130" w:rsidP="00DF463F">
      <w:pPr>
        <w:jc w:val="both"/>
        <w:rPr>
          <w:rFonts w:ascii="Arial" w:hAnsi="Arial" w:cs="Arial"/>
          <w:sz w:val="24"/>
          <w:szCs w:val="24"/>
        </w:rPr>
      </w:pPr>
      <w:r w:rsidRPr="00CA4130">
        <w:rPr>
          <w:rFonts w:ascii="Arial" w:hAnsi="Arial" w:cs="Arial"/>
          <w:sz w:val="24"/>
          <w:szCs w:val="24"/>
        </w:rPr>
        <w:t xml:space="preserve">Testiranju mogu pristupiti kandidati koji dođu u zakazano vrijeme i prije testiranja dokažu identitet važećom osobnom iskaznicom ili putovnicom. </w:t>
      </w:r>
    </w:p>
    <w:p w:rsidR="00CA4130" w:rsidRPr="00CA4130" w:rsidRDefault="00CA4130" w:rsidP="00CA4130">
      <w:pPr>
        <w:rPr>
          <w:rFonts w:ascii="Arial" w:hAnsi="Arial" w:cs="Arial"/>
          <w:sz w:val="24"/>
          <w:szCs w:val="24"/>
        </w:rPr>
      </w:pPr>
    </w:p>
    <w:p w:rsidR="00CA4130" w:rsidRPr="00CA4130" w:rsidRDefault="00CA4130" w:rsidP="00DF463F">
      <w:pPr>
        <w:jc w:val="both"/>
        <w:rPr>
          <w:rFonts w:ascii="Arial" w:hAnsi="Arial" w:cs="Arial"/>
          <w:sz w:val="24"/>
          <w:szCs w:val="24"/>
        </w:rPr>
      </w:pPr>
      <w:r w:rsidRPr="00CA4130">
        <w:rPr>
          <w:rFonts w:ascii="Arial" w:hAnsi="Arial" w:cs="Arial"/>
          <w:sz w:val="24"/>
          <w:szCs w:val="24"/>
        </w:rPr>
        <w:t xml:space="preserve">Testiranju ne mogu pristupiti kandidati koji ne mogu dokazati identitet, osobe koje ne ispunjavaju formalne uvjete natječaja, te osobe za koje se utvrdi da nisu podnijele prijavu na javni natječaj za radno mjesto za koje se obavlja testiranje. </w:t>
      </w:r>
    </w:p>
    <w:p w:rsidR="00CA4130" w:rsidRPr="00CA4130" w:rsidRDefault="00CA4130" w:rsidP="00DF463F">
      <w:pPr>
        <w:jc w:val="both"/>
        <w:rPr>
          <w:rFonts w:ascii="Arial" w:hAnsi="Arial" w:cs="Arial"/>
          <w:sz w:val="24"/>
          <w:szCs w:val="24"/>
        </w:rPr>
      </w:pPr>
      <w:r w:rsidRPr="00CA4130">
        <w:rPr>
          <w:rFonts w:ascii="Arial" w:hAnsi="Arial" w:cs="Arial"/>
          <w:sz w:val="24"/>
          <w:szCs w:val="24"/>
        </w:rPr>
        <w:t xml:space="preserve">Kandidat koji ne pristupi testiranju više se neće smatrati kandidatom u postupku. </w:t>
      </w:r>
    </w:p>
    <w:p w:rsidR="00CA4130" w:rsidRPr="00CA4130" w:rsidRDefault="00CA4130" w:rsidP="00DF463F">
      <w:pPr>
        <w:jc w:val="both"/>
        <w:rPr>
          <w:rFonts w:ascii="Arial" w:hAnsi="Arial" w:cs="Arial"/>
          <w:sz w:val="24"/>
          <w:szCs w:val="24"/>
        </w:rPr>
      </w:pPr>
      <w:r w:rsidRPr="00CA4130">
        <w:rPr>
          <w:rFonts w:ascii="Arial" w:hAnsi="Arial" w:cs="Arial"/>
          <w:sz w:val="24"/>
          <w:szCs w:val="24"/>
        </w:rPr>
        <w:t xml:space="preserve">Nakon što se utvrdi identitet kandidata pristupit će se testiranju. </w:t>
      </w:r>
    </w:p>
    <w:p w:rsidR="00CA4130" w:rsidRPr="00CA4130" w:rsidRDefault="00CA4130" w:rsidP="00CA4130">
      <w:pPr>
        <w:rPr>
          <w:rFonts w:ascii="Arial" w:hAnsi="Arial" w:cs="Arial"/>
          <w:sz w:val="24"/>
          <w:szCs w:val="24"/>
        </w:rPr>
      </w:pPr>
      <w:r w:rsidRPr="00CA4130">
        <w:rPr>
          <w:rFonts w:ascii="Arial" w:hAnsi="Arial" w:cs="Arial"/>
          <w:sz w:val="24"/>
          <w:szCs w:val="24"/>
        </w:rPr>
        <w:t xml:space="preserve">Kandidati su dužni pridržavati se utvrđenog vremena i rasporeda testiranja. </w:t>
      </w:r>
    </w:p>
    <w:p w:rsidR="00CA4130" w:rsidRPr="00CA4130" w:rsidRDefault="00CA4130" w:rsidP="00CA4130">
      <w:pPr>
        <w:rPr>
          <w:rFonts w:ascii="Arial" w:hAnsi="Arial" w:cs="Arial"/>
          <w:sz w:val="24"/>
          <w:szCs w:val="24"/>
        </w:rPr>
      </w:pPr>
      <w:r w:rsidRPr="00CA4130">
        <w:rPr>
          <w:rFonts w:ascii="Arial" w:hAnsi="Arial" w:cs="Arial"/>
          <w:sz w:val="24"/>
          <w:szCs w:val="24"/>
        </w:rPr>
        <w:t xml:space="preserve">Za vrijeme testiranja kandidatima nije dozvoljeno: </w:t>
      </w:r>
    </w:p>
    <w:p w:rsidR="00CA4130" w:rsidRPr="00CA4130" w:rsidRDefault="00CA4130" w:rsidP="00CA4130">
      <w:pPr>
        <w:rPr>
          <w:rFonts w:ascii="Arial" w:hAnsi="Arial" w:cs="Arial"/>
          <w:sz w:val="24"/>
          <w:szCs w:val="24"/>
        </w:rPr>
      </w:pPr>
      <w:r w:rsidRPr="00CA4130">
        <w:rPr>
          <w:rFonts w:ascii="Arial" w:hAnsi="Arial" w:cs="Arial"/>
          <w:sz w:val="24"/>
          <w:szCs w:val="24"/>
        </w:rPr>
        <w:t xml:space="preserve">a) koristiti se bilo kakvom literaturom ili bilješkama </w:t>
      </w:r>
    </w:p>
    <w:p w:rsidR="00CA4130" w:rsidRPr="00CA4130" w:rsidRDefault="00CA4130" w:rsidP="00CA4130">
      <w:pPr>
        <w:rPr>
          <w:rFonts w:ascii="Arial" w:hAnsi="Arial" w:cs="Arial"/>
          <w:sz w:val="24"/>
          <w:szCs w:val="24"/>
        </w:rPr>
      </w:pPr>
      <w:r w:rsidRPr="00CA4130">
        <w:rPr>
          <w:rFonts w:ascii="Arial" w:hAnsi="Arial" w:cs="Arial"/>
          <w:sz w:val="24"/>
          <w:szCs w:val="24"/>
        </w:rPr>
        <w:t xml:space="preserve">b) koristiti mobitel ili druga komunikacijska sredstva </w:t>
      </w:r>
    </w:p>
    <w:p w:rsidR="00CA4130" w:rsidRPr="00CA4130" w:rsidRDefault="00CA4130" w:rsidP="00CA4130">
      <w:pPr>
        <w:rPr>
          <w:rFonts w:ascii="Arial" w:hAnsi="Arial" w:cs="Arial"/>
          <w:sz w:val="24"/>
          <w:szCs w:val="24"/>
        </w:rPr>
      </w:pPr>
      <w:r w:rsidRPr="00CA4130">
        <w:rPr>
          <w:rFonts w:ascii="Arial" w:hAnsi="Arial" w:cs="Arial"/>
          <w:sz w:val="24"/>
          <w:szCs w:val="24"/>
        </w:rPr>
        <w:t xml:space="preserve">c) napuštati prostoriju u kojoj se vrši provjera znanja </w:t>
      </w:r>
    </w:p>
    <w:p w:rsidR="00CA4130" w:rsidRPr="00CA4130" w:rsidRDefault="00CA4130" w:rsidP="00CA4130">
      <w:pPr>
        <w:rPr>
          <w:rFonts w:ascii="Arial" w:hAnsi="Arial" w:cs="Arial"/>
          <w:sz w:val="24"/>
          <w:szCs w:val="24"/>
        </w:rPr>
      </w:pPr>
      <w:r w:rsidRPr="00CA4130">
        <w:rPr>
          <w:rFonts w:ascii="Arial" w:hAnsi="Arial" w:cs="Arial"/>
          <w:sz w:val="24"/>
          <w:szCs w:val="24"/>
        </w:rPr>
        <w:t xml:space="preserve">d) razgovarati s ostalim kandidatima ili na drugi način remetiti mir i red. </w:t>
      </w:r>
    </w:p>
    <w:p w:rsidR="00CA4130" w:rsidRDefault="00CA4130" w:rsidP="00CA4130">
      <w:pPr>
        <w:rPr>
          <w:rFonts w:ascii="Arial" w:hAnsi="Arial" w:cs="Arial"/>
          <w:sz w:val="24"/>
          <w:szCs w:val="24"/>
        </w:rPr>
      </w:pPr>
      <w:r w:rsidRPr="00CA4130">
        <w:rPr>
          <w:rFonts w:ascii="Arial" w:hAnsi="Arial" w:cs="Arial"/>
          <w:sz w:val="24"/>
          <w:szCs w:val="24"/>
        </w:rPr>
        <w:t xml:space="preserve">Zbog povrede navedenih pravila kandidat će biti udaljen s testiranja, a postignuti rezultat Komisija neće priznati niti ocijeniti. </w:t>
      </w:r>
    </w:p>
    <w:p w:rsidR="00150B7E" w:rsidRDefault="00150B7E" w:rsidP="00CA4130">
      <w:pPr>
        <w:rPr>
          <w:rFonts w:ascii="Arial" w:hAnsi="Arial" w:cs="Arial"/>
          <w:sz w:val="24"/>
          <w:szCs w:val="24"/>
        </w:rPr>
      </w:pPr>
    </w:p>
    <w:p w:rsidR="009F1A4D" w:rsidRDefault="009F1A4D" w:rsidP="00CA4130">
      <w:pPr>
        <w:rPr>
          <w:rFonts w:ascii="Arial" w:hAnsi="Arial" w:cs="Arial"/>
          <w:sz w:val="24"/>
          <w:szCs w:val="24"/>
        </w:rPr>
      </w:pPr>
    </w:p>
    <w:p w:rsidR="009F1A4D" w:rsidRDefault="009F1A4D" w:rsidP="00CA4130">
      <w:pPr>
        <w:rPr>
          <w:rFonts w:ascii="Arial" w:hAnsi="Arial" w:cs="Arial"/>
          <w:sz w:val="24"/>
          <w:szCs w:val="24"/>
        </w:rPr>
      </w:pPr>
    </w:p>
    <w:p w:rsidR="009F1A4D" w:rsidRDefault="009F1A4D" w:rsidP="00CA4130">
      <w:pPr>
        <w:rPr>
          <w:rFonts w:ascii="Arial" w:hAnsi="Arial" w:cs="Arial"/>
          <w:sz w:val="24"/>
          <w:szCs w:val="24"/>
        </w:rPr>
      </w:pPr>
    </w:p>
    <w:p w:rsidR="009F1A4D" w:rsidRDefault="009F1A4D" w:rsidP="00CA4130">
      <w:pPr>
        <w:rPr>
          <w:rFonts w:ascii="Arial" w:hAnsi="Arial" w:cs="Arial"/>
          <w:sz w:val="24"/>
          <w:szCs w:val="24"/>
        </w:rPr>
      </w:pPr>
    </w:p>
    <w:p w:rsidR="009F1A4D" w:rsidRDefault="009F1A4D" w:rsidP="00CA4130">
      <w:pPr>
        <w:rPr>
          <w:rFonts w:ascii="Arial" w:hAnsi="Arial" w:cs="Arial"/>
          <w:sz w:val="24"/>
          <w:szCs w:val="24"/>
        </w:rPr>
      </w:pPr>
    </w:p>
    <w:p w:rsidR="00CA4130" w:rsidRPr="00CA4130" w:rsidRDefault="00CA4130" w:rsidP="00CA4130">
      <w:pPr>
        <w:rPr>
          <w:rFonts w:ascii="Arial" w:hAnsi="Arial" w:cs="Arial"/>
          <w:sz w:val="24"/>
          <w:szCs w:val="24"/>
        </w:rPr>
      </w:pPr>
    </w:p>
    <w:p w:rsidR="00CA4130" w:rsidRPr="009F1A4D" w:rsidRDefault="00CA4130" w:rsidP="00CA4130">
      <w:pPr>
        <w:rPr>
          <w:rFonts w:ascii="Arial" w:hAnsi="Arial" w:cs="Arial"/>
          <w:bCs/>
          <w:sz w:val="24"/>
          <w:szCs w:val="24"/>
        </w:rPr>
      </w:pPr>
      <w:r w:rsidRPr="009F1A4D">
        <w:rPr>
          <w:rFonts w:ascii="Arial" w:hAnsi="Arial" w:cs="Arial"/>
          <w:bCs/>
          <w:sz w:val="24"/>
          <w:szCs w:val="24"/>
        </w:rPr>
        <w:lastRenderedPageBreak/>
        <w:t xml:space="preserve">IV. Vrijeme i mjesto održavanja testiranja kandidata </w:t>
      </w:r>
    </w:p>
    <w:p w:rsidR="00CA4130" w:rsidRPr="00CA4130" w:rsidRDefault="00CA4130" w:rsidP="00CA4130">
      <w:pPr>
        <w:rPr>
          <w:rFonts w:ascii="Arial" w:hAnsi="Arial" w:cs="Arial"/>
          <w:sz w:val="24"/>
          <w:szCs w:val="24"/>
        </w:rPr>
      </w:pPr>
    </w:p>
    <w:p w:rsidR="00CA4130" w:rsidRDefault="00CA4130" w:rsidP="00DF463F">
      <w:pPr>
        <w:jc w:val="both"/>
        <w:rPr>
          <w:rFonts w:ascii="Arial" w:hAnsi="Arial" w:cs="Arial"/>
          <w:sz w:val="24"/>
          <w:szCs w:val="24"/>
        </w:rPr>
      </w:pPr>
      <w:r w:rsidRPr="00CA4130">
        <w:rPr>
          <w:rFonts w:ascii="Arial" w:hAnsi="Arial" w:cs="Arial"/>
          <w:sz w:val="24"/>
          <w:szCs w:val="24"/>
        </w:rPr>
        <w:t>Vrijeme i mjesto održavanja testiranja kandidata bit će objavljeni na web-stranici Državnog odvj</w:t>
      </w:r>
      <w:bookmarkStart w:id="0" w:name="_GoBack"/>
      <w:bookmarkEnd w:id="0"/>
      <w:r w:rsidRPr="00CA4130">
        <w:rPr>
          <w:rFonts w:ascii="Arial" w:hAnsi="Arial" w:cs="Arial"/>
          <w:sz w:val="24"/>
          <w:szCs w:val="24"/>
        </w:rPr>
        <w:t xml:space="preserve">etništva Republike Hrvatske www.dorh.hr, najmanje pet dana prije dana određenog za testiranje. </w:t>
      </w:r>
    </w:p>
    <w:p w:rsidR="00CA4130" w:rsidRPr="00CA4130" w:rsidRDefault="00CA4130" w:rsidP="00CA4130">
      <w:pPr>
        <w:rPr>
          <w:rFonts w:ascii="Arial" w:hAnsi="Arial" w:cs="Arial"/>
          <w:sz w:val="24"/>
          <w:szCs w:val="24"/>
        </w:rPr>
      </w:pPr>
    </w:p>
    <w:p w:rsidR="00CA4130" w:rsidRPr="009F1A4D" w:rsidRDefault="00CA4130" w:rsidP="00CA4130">
      <w:pPr>
        <w:rPr>
          <w:rFonts w:ascii="Arial" w:hAnsi="Arial" w:cs="Arial"/>
          <w:bCs/>
          <w:sz w:val="24"/>
          <w:szCs w:val="24"/>
        </w:rPr>
      </w:pPr>
      <w:r w:rsidRPr="009F1A4D">
        <w:rPr>
          <w:rFonts w:ascii="Arial" w:hAnsi="Arial" w:cs="Arial"/>
          <w:bCs/>
          <w:sz w:val="24"/>
          <w:szCs w:val="24"/>
        </w:rPr>
        <w:t xml:space="preserve">VI. Pravni izvori za pripremanje kandidata za testiranje </w:t>
      </w:r>
    </w:p>
    <w:p w:rsidR="00CA4130" w:rsidRPr="009F1A4D" w:rsidRDefault="00CA4130" w:rsidP="00CA4130">
      <w:pPr>
        <w:rPr>
          <w:rFonts w:ascii="Arial" w:hAnsi="Arial" w:cs="Arial"/>
          <w:sz w:val="24"/>
          <w:szCs w:val="24"/>
        </w:rPr>
      </w:pPr>
    </w:p>
    <w:p w:rsidR="00CA4130" w:rsidRPr="00CA4130" w:rsidRDefault="00CA4130" w:rsidP="00CA4130">
      <w:pPr>
        <w:rPr>
          <w:rFonts w:ascii="Arial" w:hAnsi="Arial" w:cs="Arial"/>
          <w:sz w:val="24"/>
          <w:szCs w:val="24"/>
        </w:rPr>
      </w:pPr>
      <w:r w:rsidRPr="00CA4130">
        <w:rPr>
          <w:rFonts w:ascii="Arial" w:hAnsi="Arial" w:cs="Arial"/>
          <w:sz w:val="24"/>
          <w:szCs w:val="24"/>
        </w:rPr>
        <w:t xml:space="preserve">1. Ustav Republike Hrvatske (Narodne novine, broj 56/90, 135/97, 8/98, 113/00, 124/00, 28/01, 41/01, 55/01, 76/10, 85/10 i 5/14), </w:t>
      </w:r>
    </w:p>
    <w:p w:rsidR="00CA4130" w:rsidRPr="00CA4130" w:rsidRDefault="00CA4130" w:rsidP="00CA4130">
      <w:pPr>
        <w:rPr>
          <w:rFonts w:ascii="Arial" w:hAnsi="Arial" w:cs="Arial"/>
          <w:sz w:val="24"/>
          <w:szCs w:val="24"/>
        </w:rPr>
      </w:pPr>
      <w:r w:rsidRPr="00CA4130">
        <w:rPr>
          <w:rFonts w:ascii="Arial" w:hAnsi="Arial" w:cs="Arial"/>
          <w:sz w:val="24"/>
          <w:szCs w:val="24"/>
        </w:rPr>
        <w:t>2. Zakon o državnom odvjetništvu (Narodne novine, broj 67/18</w:t>
      </w:r>
      <w:r w:rsidR="00F56D8D">
        <w:rPr>
          <w:rFonts w:ascii="Arial" w:hAnsi="Arial" w:cs="Arial"/>
          <w:sz w:val="24"/>
          <w:szCs w:val="24"/>
        </w:rPr>
        <w:t xml:space="preserve"> i 21/22</w:t>
      </w:r>
      <w:r w:rsidRPr="00CA4130">
        <w:rPr>
          <w:rFonts w:ascii="Arial" w:hAnsi="Arial" w:cs="Arial"/>
          <w:sz w:val="24"/>
          <w:szCs w:val="24"/>
        </w:rPr>
        <w:t xml:space="preserve">), </w:t>
      </w:r>
    </w:p>
    <w:p w:rsidR="00CA4130" w:rsidRPr="00CA4130" w:rsidRDefault="00CA4130" w:rsidP="00CA4130">
      <w:pPr>
        <w:rPr>
          <w:rFonts w:ascii="Arial" w:hAnsi="Arial" w:cs="Arial"/>
          <w:sz w:val="24"/>
          <w:szCs w:val="24"/>
        </w:rPr>
      </w:pPr>
      <w:r w:rsidRPr="00CA4130">
        <w:rPr>
          <w:rFonts w:ascii="Arial" w:hAnsi="Arial" w:cs="Arial"/>
          <w:sz w:val="24"/>
          <w:szCs w:val="24"/>
        </w:rPr>
        <w:t>3. Zakon o javnoj nabavi (Narodne novine, broj 120/16</w:t>
      </w:r>
      <w:r w:rsidR="00F56D8D">
        <w:rPr>
          <w:rFonts w:ascii="Arial" w:hAnsi="Arial" w:cs="Arial"/>
          <w:sz w:val="24"/>
          <w:szCs w:val="24"/>
        </w:rPr>
        <w:t xml:space="preserve"> i 114/22</w:t>
      </w:r>
      <w:r w:rsidRPr="00CA4130">
        <w:rPr>
          <w:rFonts w:ascii="Arial" w:hAnsi="Arial" w:cs="Arial"/>
          <w:sz w:val="24"/>
          <w:szCs w:val="24"/>
        </w:rPr>
        <w:t xml:space="preserve">), u dijelu općih odredbi koje se odnose na pojmove i načela javne nabave te u dijelu koji se odnosi na jednostavnu nabavu, </w:t>
      </w:r>
    </w:p>
    <w:p w:rsidR="005236CD" w:rsidRDefault="00CA4130" w:rsidP="00CA4130">
      <w:pPr>
        <w:rPr>
          <w:rFonts w:ascii="Arial" w:hAnsi="Arial" w:cs="Arial"/>
          <w:sz w:val="24"/>
          <w:szCs w:val="24"/>
        </w:rPr>
      </w:pPr>
      <w:r w:rsidRPr="00CA4130">
        <w:rPr>
          <w:rFonts w:ascii="Arial" w:hAnsi="Arial" w:cs="Arial"/>
          <w:sz w:val="24"/>
          <w:szCs w:val="24"/>
        </w:rPr>
        <w:t xml:space="preserve">5. Pravilnik o proračunskom računovodstvu i računskom planu (Narodne novine, </w:t>
      </w:r>
    </w:p>
    <w:p w:rsidR="00CA4130" w:rsidRDefault="005236CD" w:rsidP="00CA4130">
      <w:pPr>
        <w:rPr>
          <w:rFonts w:ascii="Arial" w:hAnsi="Arial" w:cs="Arial"/>
          <w:sz w:val="24"/>
          <w:szCs w:val="24"/>
        </w:rPr>
      </w:pPr>
      <w:r>
        <w:rPr>
          <w:rFonts w:ascii="Arial" w:hAnsi="Arial" w:cs="Arial"/>
          <w:sz w:val="24"/>
          <w:szCs w:val="24"/>
        </w:rPr>
        <w:t xml:space="preserve">    broj: 158/23</w:t>
      </w:r>
      <w:r w:rsidR="009E3158">
        <w:rPr>
          <w:rFonts w:ascii="Arial" w:hAnsi="Arial" w:cs="Arial"/>
          <w:sz w:val="24"/>
          <w:szCs w:val="24"/>
        </w:rPr>
        <w:t>).</w:t>
      </w:r>
    </w:p>
    <w:p w:rsidR="009E3158" w:rsidRDefault="009E3158" w:rsidP="00CA4130">
      <w:pPr>
        <w:rPr>
          <w:rFonts w:ascii="Arial" w:hAnsi="Arial" w:cs="Arial"/>
          <w:sz w:val="24"/>
          <w:szCs w:val="24"/>
        </w:rPr>
      </w:pPr>
    </w:p>
    <w:p w:rsidR="009E3158" w:rsidRPr="00CA4130" w:rsidRDefault="009E3158" w:rsidP="00CA4130">
      <w:pPr>
        <w:rPr>
          <w:rFonts w:ascii="Arial" w:hAnsi="Arial" w:cs="Arial"/>
          <w:sz w:val="24"/>
          <w:szCs w:val="24"/>
        </w:rPr>
      </w:pPr>
    </w:p>
    <w:p w:rsidR="00CA4130" w:rsidRDefault="00CA4130" w:rsidP="00CA4130">
      <w:pPr>
        <w:rPr>
          <w:rFonts w:ascii="Arial" w:hAnsi="Arial" w:cs="Arial"/>
          <w:sz w:val="24"/>
          <w:szCs w:val="24"/>
        </w:rPr>
      </w:pPr>
    </w:p>
    <w:p w:rsidR="00CA4130" w:rsidRPr="00CA4130" w:rsidRDefault="00CA4130" w:rsidP="00CA413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KOMISIJA ZA PROVEDBU</w:t>
      </w:r>
      <w:r w:rsidR="009E3158">
        <w:rPr>
          <w:rFonts w:ascii="Arial" w:hAnsi="Arial" w:cs="Arial"/>
          <w:sz w:val="24"/>
          <w:szCs w:val="24"/>
        </w:rPr>
        <w:t xml:space="preserve"> </w:t>
      </w:r>
      <w:r>
        <w:rPr>
          <w:rFonts w:ascii="Arial" w:hAnsi="Arial" w:cs="Arial"/>
          <w:sz w:val="24"/>
          <w:szCs w:val="24"/>
        </w:rPr>
        <w:t>NATJEČAJA</w:t>
      </w:r>
    </w:p>
    <w:sectPr w:rsidR="00CA4130" w:rsidRPr="00CA4130" w:rsidSect="00A707F6">
      <w:pgSz w:w="11906" w:h="16838"/>
      <w:pgMar w:top="1417" w:right="1417" w:bottom="89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580"/>
    <w:multiLevelType w:val="hybridMultilevel"/>
    <w:tmpl w:val="EE70EA3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nsid w:val="0B9343CE"/>
    <w:multiLevelType w:val="hybridMultilevel"/>
    <w:tmpl w:val="0456D306"/>
    <w:lvl w:ilvl="0" w:tplc="45229CA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56442CD"/>
    <w:multiLevelType w:val="hybridMultilevel"/>
    <w:tmpl w:val="51EC526C"/>
    <w:lvl w:ilvl="0" w:tplc="35EAC04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CAA59B5"/>
    <w:multiLevelType w:val="hybridMultilevel"/>
    <w:tmpl w:val="8214AB1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22D21218"/>
    <w:multiLevelType w:val="hybridMultilevel"/>
    <w:tmpl w:val="9264992A"/>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nsid w:val="27BE4D90"/>
    <w:multiLevelType w:val="hybridMultilevel"/>
    <w:tmpl w:val="9CC23C5E"/>
    <w:lvl w:ilvl="0" w:tplc="041A000F">
      <w:start w:val="1"/>
      <w:numFmt w:val="decimal"/>
      <w:lvlText w:val="%1."/>
      <w:lvlJc w:val="left"/>
      <w:pPr>
        <w:tabs>
          <w:tab w:val="num" w:pos="720"/>
        </w:tabs>
        <w:ind w:left="720" w:hanging="360"/>
      </w:pPr>
      <w:rPr>
        <w:rFont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nsid w:val="27C14F87"/>
    <w:multiLevelType w:val="hybridMultilevel"/>
    <w:tmpl w:val="6F2C6A3A"/>
    <w:lvl w:ilvl="0" w:tplc="C2C0B37E">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308B0B13"/>
    <w:multiLevelType w:val="hybridMultilevel"/>
    <w:tmpl w:val="2FFC540A"/>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nsid w:val="41FD3AB3"/>
    <w:multiLevelType w:val="hybridMultilevel"/>
    <w:tmpl w:val="9710AC5E"/>
    <w:lvl w:ilvl="0" w:tplc="1AE07C12">
      <w:start w:val="1"/>
      <w:numFmt w:val="decimal"/>
      <w:lvlText w:val="%1."/>
      <w:lvlJc w:val="left"/>
      <w:pPr>
        <w:tabs>
          <w:tab w:val="num" w:pos="1095"/>
        </w:tabs>
        <w:ind w:left="1095" w:hanging="735"/>
      </w:pPr>
      <w:rPr>
        <w:rFonts w:hint="default"/>
      </w:rPr>
    </w:lvl>
    <w:lvl w:ilvl="1" w:tplc="1E3670A4">
      <w:start w:val="1"/>
      <w:numFmt w:val="decimal"/>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nsid w:val="541453FB"/>
    <w:multiLevelType w:val="hybridMultilevel"/>
    <w:tmpl w:val="3690B9EE"/>
    <w:lvl w:ilvl="0" w:tplc="1E3670A4">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CA03E7E"/>
    <w:multiLevelType w:val="hybridMultilevel"/>
    <w:tmpl w:val="56788A42"/>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nsid w:val="5F8D7EE3"/>
    <w:multiLevelType w:val="hybridMultilevel"/>
    <w:tmpl w:val="23D87DE8"/>
    <w:lvl w:ilvl="0" w:tplc="1AE07C12">
      <w:start w:val="1"/>
      <w:numFmt w:val="decimal"/>
      <w:lvlText w:val="%1."/>
      <w:lvlJc w:val="left"/>
      <w:pPr>
        <w:tabs>
          <w:tab w:val="num" w:pos="1095"/>
        </w:tabs>
        <w:ind w:left="1095" w:hanging="735"/>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nsid w:val="5FE404FA"/>
    <w:multiLevelType w:val="hybridMultilevel"/>
    <w:tmpl w:val="36E4169E"/>
    <w:lvl w:ilvl="0" w:tplc="15D0402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AB909C7"/>
    <w:multiLevelType w:val="hybridMultilevel"/>
    <w:tmpl w:val="B2F00D0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6CF13AC9"/>
    <w:multiLevelType w:val="hybridMultilevel"/>
    <w:tmpl w:val="FF02A97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nsid w:val="6FB54EBD"/>
    <w:multiLevelType w:val="hybridMultilevel"/>
    <w:tmpl w:val="FACE49F8"/>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8"/>
  </w:num>
  <w:num w:numId="2">
    <w:abstractNumId w:val="15"/>
  </w:num>
  <w:num w:numId="3">
    <w:abstractNumId w:val="14"/>
  </w:num>
  <w:num w:numId="4">
    <w:abstractNumId w:val="10"/>
  </w:num>
  <w:num w:numId="5">
    <w:abstractNumId w:val="0"/>
  </w:num>
  <w:num w:numId="6">
    <w:abstractNumId w:val="5"/>
  </w:num>
  <w:num w:numId="7">
    <w:abstractNumId w:val="7"/>
  </w:num>
  <w:num w:numId="8">
    <w:abstractNumId w:val="3"/>
  </w:num>
  <w:num w:numId="9">
    <w:abstractNumId w:val="11"/>
  </w:num>
  <w:num w:numId="10">
    <w:abstractNumId w:val="4"/>
  </w:num>
  <w:num w:numId="11">
    <w:abstractNumId w:val="13"/>
  </w:num>
  <w:num w:numId="12">
    <w:abstractNumId w:val="9"/>
  </w:num>
  <w:num w:numId="13">
    <w:abstractNumId w:val="6"/>
  </w:num>
  <w:num w:numId="14">
    <w:abstractNumId w:val="2"/>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777"/>
    <w:rsid w:val="0003745F"/>
    <w:rsid w:val="000A3CEC"/>
    <w:rsid w:val="000D6558"/>
    <w:rsid w:val="000E309A"/>
    <w:rsid w:val="001221A5"/>
    <w:rsid w:val="001333B8"/>
    <w:rsid w:val="0014058C"/>
    <w:rsid w:val="00150B7E"/>
    <w:rsid w:val="00180081"/>
    <w:rsid w:val="001969C7"/>
    <w:rsid w:val="001C787F"/>
    <w:rsid w:val="001D5170"/>
    <w:rsid w:val="001E3BE8"/>
    <w:rsid w:val="001F7C54"/>
    <w:rsid w:val="00212B91"/>
    <w:rsid w:val="00223989"/>
    <w:rsid w:val="00242C9A"/>
    <w:rsid w:val="00265386"/>
    <w:rsid w:val="002748F1"/>
    <w:rsid w:val="002938A6"/>
    <w:rsid w:val="00322C07"/>
    <w:rsid w:val="00345821"/>
    <w:rsid w:val="00360EEF"/>
    <w:rsid w:val="00372379"/>
    <w:rsid w:val="00381192"/>
    <w:rsid w:val="00445F35"/>
    <w:rsid w:val="004C17B4"/>
    <w:rsid w:val="004E2932"/>
    <w:rsid w:val="0051446E"/>
    <w:rsid w:val="005236CD"/>
    <w:rsid w:val="00534D1D"/>
    <w:rsid w:val="0054270B"/>
    <w:rsid w:val="0056249C"/>
    <w:rsid w:val="005634F6"/>
    <w:rsid w:val="00565E51"/>
    <w:rsid w:val="00580782"/>
    <w:rsid w:val="005867AF"/>
    <w:rsid w:val="00594731"/>
    <w:rsid w:val="00604F8C"/>
    <w:rsid w:val="006217CE"/>
    <w:rsid w:val="006241D7"/>
    <w:rsid w:val="0064507F"/>
    <w:rsid w:val="006634B8"/>
    <w:rsid w:val="00677478"/>
    <w:rsid w:val="00680AF3"/>
    <w:rsid w:val="006948C5"/>
    <w:rsid w:val="00696777"/>
    <w:rsid w:val="006C53E3"/>
    <w:rsid w:val="006F7D20"/>
    <w:rsid w:val="00700D47"/>
    <w:rsid w:val="00727B7D"/>
    <w:rsid w:val="00751769"/>
    <w:rsid w:val="00760239"/>
    <w:rsid w:val="007606DE"/>
    <w:rsid w:val="00760C0B"/>
    <w:rsid w:val="007F141E"/>
    <w:rsid w:val="007F782C"/>
    <w:rsid w:val="00800BC3"/>
    <w:rsid w:val="00815A88"/>
    <w:rsid w:val="00860928"/>
    <w:rsid w:val="00861499"/>
    <w:rsid w:val="00865A4A"/>
    <w:rsid w:val="008C24A6"/>
    <w:rsid w:val="008D325B"/>
    <w:rsid w:val="00913B66"/>
    <w:rsid w:val="00936B9F"/>
    <w:rsid w:val="00964225"/>
    <w:rsid w:val="009B39DD"/>
    <w:rsid w:val="009D3BC1"/>
    <w:rsid w:val="009E3158"/>
    <w:rsid w:val="009F1A4D"/>
    <w:rsid w:val="009F50E8"/>
    <w:rsid w:val="00A0585F"/>
    <w:rsid w:val="00A27808"/>
    <w:rsid w:val="00A62876"/>
    <w:rsid w:val="00A7006D"/>
    <w:rsid w:val="00A707F6"/>
    <w:rsid w:val="00A72216"/>
    <w:rsid w:val="00AA5592"/>
    <w:rsid w:val="00AE0769"/>
    <w:rsid w:val="00AE0894"/>
    <w:rsid w:val="00B422CC"/>
    <w:rsid w:val="00B5161E"/>
    <w:rsid w:val="00B579D9"/>
    <w:rsid w:val="00B57C25"/>
    <w:rsid w:val="00BB521A"/>
    <w:rsid w:val="00BD0706"/>
    <w:rsid w:val="00BF5DBD"/>
    <w:rsid w:val="00C6039A"/>
    <w:rsid w:val="00CA4130"/>
    <w:rsid w:val="00CB174B"/>
    <w:rsid w:val="00CC6EC9"/>
    <w:rsid w:val="00D313DD"/>
    <w:rsid w:val="00D32EA4"/>
    <w:rsid w:val="00D40A11"/>
    <w:rsid w:val="00D415C3"/>
    <w:rsid w:val="00D6511F"/>
    <w:rsid w:val="00D66E25"/>
    <w:rsid w:val="00D8011D"/>
    <w:rsid w:val="00DA29BF"/>
    <w:rsid w:val="00DF463F"/>
    <w:rsid w:val="00DF6672"/>
    <w:rsid w:val="00E8212C"/>
    <w:rsid w:val="00ED0E85"/>
    <w:rsid w:val="00EF4307"/>
    <w:rsid w:val="00F22D18"/>
    <w:rsid w:val="00F33D4A"/>
    <w:rsid w:val="00F56D8D"/>
    <w:rsid w:val="00F64588"/>
    <w:rsid w:val="00F80358"/>
    <w:rsid w:val="00F96768"/>
    <w:rsid w:val="00FC02A9"/>
    <w:rsid w:val="00FD6956"/>
    <w:rsid w:val="00FF18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777"/>
    <w:pPr>
      <w:overflowPunct w:val="0"/>
      <w:autoSpaceDE w:val="0"/>
      <w:autoSpaceDN w:val="0"/>
      <w:adjustRightInd w:val="0"/>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semiHidden/>
    <w:rsid w:val="001E3BE8"/>
    <w:rPr>
      <w:rFonts w:ascii="Tahoma" w:hAnsi="Tahoma" w:cs="Tahoma"/>
      <w:sz w:val="16"/>
      <w:szCs w:val="16"/>
    </w:rPr>
  </w:style>
  <w:style w:type="paragraph" w:styleId="Popis">
    <w:name w:val="List"/>
    <w:basedOn w:val="Normal"/>
    <w:rsid w:val="00D313DD"/>
    <w:pPr>
      <w:overflowPunct/>
      <w:autoSpaceDE/>
      <w:autoSpaceDN/>
      <w:adjustRightInd/>
      <w:ind w:left="283" w:hanging="283"/>
    </w:pPr>
    <w:rPr>
      <w:sz w:val="24"/>
      <w:lang w:val="en-GB"/>
    </w:rPr>
  </w:style>
  <w:style w:type="paragraph" w:styleId="StandardWeb">
    <w:name w:val="Normal (Web)"/>
    <w:basedOn w:val="Normal"/>
    <w:uiPriority w:val="99"/>
    <w:rsid w:val="00F96768"/>
    <w:pPr>
      <w:overflowPunct/>
      <w:autoSpaceDE/>
      <w:autoSpaceDN/>
      <w:adjustRightInd/>
      <w:spacing w:before="100" w:beforeAutospacing="1" w:after="100" w:afterAutospacing="1"/>
    </w:pPr>
    <w:rPr>
      <w:sz w:val="24"/>
      <w:szCs w:val="24"/>
    </w:rPr>
  </w:style>
  <w:style w:type="paragraph" w:styleId="Odlomakpopisa">
    <w:name w:val="List Paragraph"/>
    <w:basedOn w:val="Normal"/>
    <w:uiPriority w:val="34"/>
    <w:qFormat/>
    <w:rsid w:val="006C53E3"/>
    <w:pPr>
      <w:ind w:left="720"/>
      <w:contextualSpacing/>
    </w:pPr>
  </w:style>
  <w:style w:type="character" w:styleId="Hiperveza">
    <w:name w:val="Hyperlink"/>
    <w:basedOn w:val="Zadanifontodlomka"/>
    <w:uiPriority w:val="99"/>
    <w:unhideWhenUsed/>
    <w:rsid w:val="00E8212C"/>
    <w:rPr>
      <w:color w:val="0000FF"/>
      <w:u w:val="single"/>
    </w:rPr>
  </w:style>
  <w:style w:type="character" w:styleId="Tekstrezerviranogmjesta">
    <w:name w:val="Placeholder Text"/>
    <w:basedOn w:val="Zadanifontodlomka"/>
    <w:uiPriority w:val="99"/>
    <w:semiHidden/>
    <w:rsid w:val="002748F1"/>
    <w:rPr>
      <w:color w:val="808080"/>
      <w:bdr w:val="none" w:sz="0" w:space="0" w:color="auto"/>
      <w:shd w:val="clear" w:color="auto" w:fill="auto"/>
    </w:rPr>
  </w:style>
  <w:style w:type="character" w:customStyle="1" w:styleId="CTSCCParagraphDefaultFont">
    <w:name w:val="CTS_CC_Paragraph Default Font"/>
    <w:basedOn w:val="Zadanifontodlomka"/>
    <w:rsid w:val="002748F1"/>
    <w:rPr>
      <w:rFonts w:ascii="Times New Roman" w:hAnsi="Times New Roman" w:cs="Times New Roman"/>
      <w:sz w:val="24"/>
      <w:bdr w:val="none" w:sz="0" w:space="0" w:color="auto"/>
      <w:shd w:val="clear" w:color="auto" w:fill="auto"/>
      <w:lang w:val="hr-HR"/>
    </w:rPr>
  </w:style>
  <w:style w:type="character" w:customStyle="1" w:styleId="PozadinaSvijetloZuta">
    <w:name w:val="Pozadina_SvijetloZuta"/>
    <w:basedOn w:val="Zadanifontodlomka"/>
    <w:rsid w:val="002748F1"/>
    <w:rPr>
      <w:sz w:val="24"/>
      <w:bdr w:val="none" w:sz="0" w:space="0" w:color="auto"/>
      <w:shd w:val="clear" w:color="auto" w:fill="FFFFCC"/>
      <w:lang w:val="hr-HR"/>
    </w:rPr>
  </w:style>
  <w:style w:type="character" w:customStyle="1" w:styleId="PozadinaSvijetloCrvena">
    <w:name w:val="Pozadina_SvijetloCrvena"/>
    <w:basedOn w:val="CTSCCParagraphDefaultFont"/>
    <w:rsid w:val="002748F1"/>
    <w:rPr>
      <w:rFonts w:ascii="Times New Roman" w:hAnsi="Times New Roman" w:cs="Times New Roman"/>
      <w:sz w:val="24"/>
      <w:bdr w:val="none" w:sz="0" w:space="0" w:color="auto"/>
      <w:shd w:val="clear" w:color="auto" w:fill="FFCCCC"/>
      <w:lang w:val="hr-HR"/>
    </w:rPr>
  </w:style>
  <w:style w:type="character" w:customStyle="1" w:styleId="PozadinaSvijetloZelena">
    <w:name w:val="Pozadina_SvijetloZelena"/>
    <w:basedOn w:val="CTSCCParagraphDefaultFont"/>
    <w:rsid w:val="002748F1"/>
    <w:rPr>
      <w:rFonts w:ascii="Times New Roman" w:hAnsi="Times New Roman" w:cs="Times New Roman"/>
      <w:sz w:val="24"/>
      <w:bdr w:val="none" w:sz="0" w:space="0" w:color="auto"/>
      <w:shd w:val="clear" w:color="auto" w:fill="CCFFCC"/>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777"/>
    <w:pPr>
      <w:overflowPunct w:val="0"/>
      <w:autoSpaceDE w:val="0"/>
      <w:autoSpaceDN w:val="0"/>
      <w:adjustRightInd w:val="0"/>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semiHidden/>
    <w:rsid w:val="001E3BE8"/>
    <w:rPr>
      <w:rFonts w:ascii="Tahoma" w:hAnsi="Tahoma" w:cs="Tahoma"/>
      <w:sz w:val="16"/>
      <w:szCs w:val="16"/>
    </w:rPr>
  </w:style>
  <w:style w:type="paragraph" w:styleId="Popis">
    <w:name w:val="List"/>
    <w:basedOn w:val="Normal"/>
    <w:rsid w:val="00D313DD"/>
    <w:pPr>
      <w:overflowPunct/>
      <w:autoSpaceDE/>
      <w:autoSpaceDN/>
      <w:adjustRightInd/>
      <w:ind w:left="283" w:hanging="283"/>
    </w:pPr>
    <w:rPr>
      <w:sz w:val="24"/>
      <w:lang w:val="en-GB"/>
    </w:rPr>
  </w:style>
  <w:style w:type="paragraph" w:styleId="StandardWeb">
    <w:name w:val="Normal (Web)"/>
    <w:basedOn w:val="Normal"/>
    <w:uiPriority w:val="99"/>
    <w:rsid w:val="00F96768"/>
    <w:pPr>
      <w:overflowPunct/>
      <w:autoSpaceDE/>
      <w:autoSpaceDN/>
      <w:adjustRightInd/>
      <w:spacing w:before="100" w:beforeAutospacing="1" w:after="100" w:afterAutospacing="1"/>
    </w:pPr>
    <w:rPr>
      <w:sz w:val="24"/>
      <w:szCs w:val="24"/>
    </w:rPr>
  </w:style>
  <w:style w:type="paragraph" w:styleId="Odlomakpopisa">
    <w:name w:val="List Paragraph"/>
    <w:basedOn w:val="Normal"/>
    <w:uiPriority w:val="34"/>
    <w:qFormat/>
    <w:rsid w:val="006C53E3"/>
    <w:pPr>
      <w:ind w:left="720"/>
      <w:contextualSpacing/>
    </w:pPr>
  </w:style>
  <w:style w:type="character" w:styleId="Hiperveza">
    <w:name w:val="Hyperlink"/>
    <w:basedOn w:val="Zadanifontodlomka"/>
    <w:uiPriority w:val="99"/>
    <w:unhideWhenUsed/>
    <w:rsid w:val="00E8212C"/>
    <w:rPr>
      <w:color w:val="0000FF"/>
      <w:u w:val="single"/>
    </w:rPr>
  </w:style>
  <w:style w:type="character" w:styleId="Tekstrezerviranogmjesta">
    <w:name w:val="Placeholder Text"/>
    <w:basedOn w:val="Zadanifontodlomka"/>
    <w:uiPriority w:val="99"/>
    <w:semiHidden/>
    <w:rsid w:val="002748F1"/>
    <w:rPr>
      <w:color w:val="808080"/>
      <w:bdr w:val="none" w:sz="0" w:space="0" w:color="auto"/>
      <w:shd w:val="clear" w:color="auto" w:fill="auto"/>
    </w:rPr>
  </w:style>
  <w:style w:type="character" w:customStyle="1" w:styleId="CTSCCParagraphDefaultFont">
    <w:name w:val="CTS_CC_Paragraph Default Font"/>
    <w:basedOn w:val="Zadanifontodlomka"/>
    <w:rsid w:val="002748F1"/>
    <w:rPr>
      <w:rFonts w:ascii="Times New Roman" w:hAnsi="Times New Roman" w:cs="Times New Roman"/>
      <w:sz w:val="24"/>
      <w:bdr w:val="none" w:sz="0" w:space="0" w:color="auto"/>
      <w:shd w:val="clear" w:color="auto" w:fill="auto"/>
      <w:lang w:val="hr-HR"/>
    </w:rPr>
  </w:style>
  <w:style w:type="character" w:customStyle="1" w:styleId="PozadinaSvijetloZuta">
    <w:name w:val="Pozadina_SvijetloZuta"/>
    <w:basedOn w:val="Zadanifontodlomka"/>
    <w:rsid w:val="002748F1"/>
    <w:rPr>
      <w:sz w:val="24"/>
      <w:bdr w:val="none" w:sz="0" w:space="0" w:color="auto"/>
      <w:shd w:val="clear" w:color="auto" w:fill="FFFFCC"/>
      <w:lang w:val="hr-HR"/>
    </w:rPr>
  </w:style>
  <w:style w:type="character" w:customStyle="1" w:styleId="PozadinaSvijetloCrvena">
    <w:name w:val="Pozadina_SvijetloCrvena"/>
    <w:basedOn w:val="CTSCCParagraphDefaultFont"/>
    <w:rsid w:val="002748F1"/>
    <w:rPr>
      <w:rFonts w:ascii="Times New Roman" w:hAnsi="Times New Roman" w:cs="Times New Roman"/>
      <w:sz w:val="24"/>
      <w:bdr w:val="none" w:sz="0" w:space="0" w:color="auto"/>
      <w:shd w:val="clear" w:color="auto" w:fill="FFCCCC"/>
      <w:lang w:val="hr-HR"/>
    </w:rPr>
  </w:style>
  <w:style w:type="character" w:customStyle="1" w:styleId="PozadinaSvijetloZelena">
    <w:name w:val="Pozadina_SvijetloZelena"/>
    <w:basedOn w:val="CTSCCParagraphDefaultFont"/>
    <w:rsid w:val="002748F1"/>
    <w:rPr>
      <w:rFonts w:ascii="Times New Roman" w:hAnsi="Times New Roman" w:cs="Times New Roman"/>
      <w:sz w:val="24"/>
      <w:bdr w:val="none" w:sz="0" w:space="0" w:color="auto"/>
      <w:shd w:val="clear" w:color="auto" w:fill="CCFFCC"/>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875181">
      <w:bodyDiv w:val="1"/>
      <w:marLeft w:val="0"/>
      <w:marRight w:val="0"/>
      <w:marTop w:val="0"/>
      <w:marBottom w:val="0"/>
      <w:divBdr>
        <w:top w:val="none" w:sz="0" w:space="0" w:color="auto"/>
        <w:left w:val="none" w:sz="0" w:space="0" w:color="auto"/>
        <w:bottom w:val="none" w:sz="0" w:space="0" w:color="auto"/>
        <w:right w:val="none" w:sz="0" w:space="0" w:color="auto"/>
      </w:divBdr>
      <w:divsChild>
        <w:div w:id="277681859">
          <w:marLeft w:val="0"/>
          <w:marRight w:val="0"/>
          <w:marTop w:val="0"/>
          <w:marBottom w:val="0"/>
          <w:divBdr>
            <w:top w:val="none" w:sz="0" w:space="0" w:color="auto"/>
            <w:left w:val="none" w:sz="0" w:space="0" w:color="auto"/>
            <w:bottom w:val="none" w:sz="0" w:space="0" w:color="auto"/>
            <w:right w:val="none" w:sz="0" w:space="0" w:color="auto"/>
          </w:divBdr>
          <w:divsChild>
            <w:div w:id="645159115">
              <w:marLeft w:val="0"/>
              <w:marRight w:val="0"/>
              <w:marTop w:val="0"/>
              <w:marBottom w:val="0"/>
              <w:divBdr>
                <w:top w:val="none" w:sz="0" w:space="0" w:color="auto"/>
                <w:left w:val="none" w:sz="0" w:space="0" w:color="auto"/>
                <w:bottom w:val="none" w:sz="0" w:space="0" w:color="auto"/>
                <w:right w:val="none" w:sz="0" w:space="0" w:color="auto"/>
              </w:divBdr>
              <w:divsChild>
                <w:div w:id="2135753833">
                  <w:marLeft w:val="0"/>
                  <w:marRight w:val="0"/>
                  <w:marTop w:val="0"/>
                  <w:marBottom w:val="0"/>
                  <w:divBdr>
                    <w:top w:val="none" w:sz="0" w:space="0" w:color="auto"/>
                    <w:left w:val="none" w:sz="0" w:space="0" w:color="auto"/>
                    <w:bottom w:val="none" w:sz="0" w:space="0" w:color="auto"/>
                    <w:right w:val="none" w:sz="0" w:space="0" w:color="auto"/>
                  </w:divBdr>
                  <w:divsChild>
                    <w:div w:id="1991668193">
                      <w:marLeft w:val="0"/>
                      <w:marRight w:val="0"/>
                      <w:marTop w:val="0"/>
                      <w:marBottom w:val="0"/>
                      <w:divBdr>
                        <w:top w:val="none" w:sz="0" w:space="0" w:color="auto"/>
                        <w:left w:val="none" w:sz="0" w:space="0" w:color="auto"/>
                        <w:bottom w:val="none" w:sz="0" w:space="0" w:color="auto"/>
                        <w:right w:val="none" w:sz="0" w:space="0" w:color="auto"/>
                      </w:divBdr>
                      <w:divsChild>
                        <w:div w:id="1306937195">
                          <w:marLeft w:val="0"/>
                          <w:marRight w:val="0"/>
                          <w:marTop w:val="0"/>
                          <w:marBottom w:val="0"/>
                          <w:divBdr>
                            <w:top w:val="none" w:sz="0" w:space="0" w:color="auto"/>
                            <w:left w:val="none" w:sz="0" w:space="0" w:color="auto"/>
                            <w:bottom w:val="none" w:sz="0" w:space="0" w:color="auto"/>
                            <w:right w:val="none" w:sz="0" w:space="0" w:color="auto"/>
                          </w:divBdr>
                          <w:divsChild>
                            <w:div w:id="1635018859">
                              <w:marLeft w:val="0"/>
                              <w:marRight w:val="0"/>
                              <w:marTop w:val="0"/>
                              <w:marBottom w:val="0"/>
                              <w:divBdr>
                                <w:top w:val="none" w:sz="0" w:space="0" w:color="auto"/>
                                <w:left w:val="none" w:sz="0" w:space="0" w:color="auto"/>
                                <w:bottom w:val="none" w:sz="0" w:space="0" w:color="auto"/>
                                <w:right w:val="none" w:sz="0" w:space="0" w:color="auto"/>
                              </w:divBdr>
                            </w:div>
                            <w:div w:id="185260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752082">
      <w:bodyDiv w:val="1"/>
      <w:marLeft w:val="0"/>
      <w:marRight w:val="0"/>
      <w:marTop w:val="0"/>
      <w:marBottom w:val="0"/>
      <w:divBdr>
        <w:top w:val="none" w:sz="0" w:space="0" w:color="auto"/>
        <w:left w:val="none" w:sz="0" w:space="0" w:color="auto"/>
        <w:bottom w:val="none" w:sz="0" w:space="0" w:color="auto"/>
        <w:right w:val="none" w:sz="0" w:space="0" w:color="auto"/>
      </w:divBdr>
    </w:div>
    <w:div w:id="2048410793">
      <w:bodyDiv w:val="1"/>
      <w:marLeft w:val="0"/>
      <w:marRight w:val="0"/>
      <w:marTop w:val="0"/>
      <w:marBottom w:val="0"/>
      <w:divBdr>
        <w:top w:val="none" w:sz="0" w:space="0" w:color="auto"/>
        <w:left w:val="none" w:sz="0" w:space="0" w:color="auto"/>
        <w:bottom w:val="none" w:sz="0" w:space="0" w:color="auto"/>
        <w:right w:val="none" w:sz="0" w:space="0" w:color="auto"/>
      </w:divBdr>
      <w:divsChild>
        <w:div w:id="2020698860">
          <w:marLeft w:val="0"/>
          <w:marRight w:val="0"/>
          <w:marTop w:val="0"/>
          <w:marBottom w:val="0"/>
          <w:divBdr>
            <w:top w:val="none" w:sz="0" w:space="0" w:color="auto"/>
            <w:left w:val="none" w:sz="0" w:space="0" w:color="auto"/>
            <w:bottom w:val="none" w:sz="0" w:space="0" w:color="auto"/>
            <w:right w:val="none" w:sz="0" w:space="0" w:color="auto"/>
          </w:divBdr>
          <w:divsChild>
            <w:div w:id="882907781">
              <w:marLeft w:val="0"/>
              <w:marRight w:val="0"/>
              <w:marTop w:val="0"/>
              <w:marBottom w:val="0"/>
              <w:divBdr>
                <w:top w:val="none" w:sz="0" w:space="0" w:color="auto"/>
                <w:left w:val="none" w:sz="0" w:space="0" w:color="auto"/>
                <w:bottom w:val="none" w:sz="0" w:space="0" w:color="auto"/>
                <w:right w:val="none" w:sz="0" w:space="0" w:color="auto"/>
              </w:divBdr>
              <w:divsChild>
                <w:div w:id="723329294">
                  <w:marLeft w:val="0"/>
                  <w:marRight w:val="0"/>
                  <w:marTop w:val="0"/>
                  <w:marBottom w:val="0"/>
                  <w:divBdr>
                    <w:top w:val="none" w:sz="0" w:space="0" w:color="auto"/>
                    <w:left w:val="none" w:sz="0" w:space="0" w:color="auto"/>
                    <w:bottom w:val="none" w:sz="0" w:space="0" w:color="auto"/>
                    <w:right w:val="none" w:sz="0" w:space="0" w:color="auto"/>
                  </w:divBdr>
                  <w:divsChild>
                    <w:div w:id="1242526886">
                      <w:marLeft w:val="0"/>
                      <w:marRight w:val="0"/>
                      <w:marTop w:val="0"/>
                      <w:marBottom w:val="0"/>
                      <w:divBdr>
                        <w:top w:val="none" w:sz="0" w:space="0" w:color="auto"/>
                        <w:left w:val="none" w:sz="0" w:space="0" w:color="auto"/>
                        <w:bottom w:val="none" w:sz="0" w:space="0" w:color="auto"/>
                        <w:right w:val="none" w:sz="0" w:space="0" w:color="auto"/>
                      </w:divBdr>
                      <w:divsChild>
                        <w:div w:id="1071124746">
                          <w:marLeft w:val="0"/>
                          <w:marRight w:val="0"/>
                          <w:marTop w:val="0"/>
                          <w:marBottom w:val="0"/>
                          <w:divBdr>
                            <w:top w:val="none" w:sz="0" w:space="0" w:color="auto"/>
                            <w:left w:val="none" w:sz="0" w:space="0" w:color="auto"/>
                            <w:bottom w:val="none" w:sz="0" w:space="0" w:color="auto"/>
                            <w:right w:val="none" w:sz="0" w:space="0" w:color="auto"/>
                          </w:divBdr>
                          <w:divsChild>
                            <w:div w:id="11638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MasterTemplate.dot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icms>
  <DomainObject.Datum>
    <izvorni_sadrzaj/>
    <derivirana_varijabla naziv="DomainObject.Datum_1"/>
  </DomainObject.Datum>
  <DomainObject.PlaniraniPocetak>
    <izvorni_sadrzaj/>
    <derivirana_varijabla naziv="DomainObject.PlaniraniPocetak_1"/>
  </DomainObject.PlaniraniPocetak>
  <DomainObject.PlaniraniPocetakTimeString>
    <izvorni_sadrzaj/>
    <derivirana_varijabla naziv="DomainObject.PlaniraniPocetakTimeString_1"/>
  </DomainObject.PlaniraniPocetakTimeString>
  <DomainObject.PlaniraniZavrsetakTimeString>
    <izvorni_sadrzaj/>
    <derivirana_varijabla naziv="DomainObject.PlaniraniZavrsetakTimeString_1"/>
  </DomainObject.PlaniraniZavrsetakTimeString>
  <DomainObject.PlaniraniZavrsetak>
    <izvorni_sadrzaj/>
    <derivirana_varijabla naziv="DomainObject.PlaniraniZavrsetak_1"/>
  </DomainObject.PlaniraniZavrsetak>
  <DomainObject.Prostorija>
    <izvorni_sadrzaj/>
    <derivirana_varijabla naziv="DomainObject.Prostorija_1"/>
  </DomainObject.Prostorija>
  <DomainObject.VrstaRadnje.Naziv>
    <izvorni_sadrzaj/>
    <derivirana_varijabla naziv="DomainObject.VrstaRadnje.Naziv_1"/>
  </DomainObject.VrstaRadnje.Naziv>
  <DomainObject.Zapisnik.DatumKreiranja>
    <izvorni_sadrzaj/>
    <derivirana_varijabla naziv="DomainObject.Zapisnik.DatumKreiranja_1"/>
  </DomainObject.Zapisnik.DatumKreiranja>
  <DomainObject.UcesnikRadnje.AbstractRadnja.PlaniraniPocetak>
    <izvorni_sadrzaj/>
    <derivirana_varijabla naziv="DomainObject.UcesnikRadnje.AbstractRadnja.PlaniraniPocetak_1"/>
  </DomainObject.UcesnikRadnje.AbstractRadnja.PlaniraniPocetak>
  <DomainObject.UcesnikRadnje.AbstractRadnja.PlaniraniPocetakTimeString>
    <izvorni_sadrzaj/>
    <derivirana_varijabla naziv="DomainObject.UcesnikRadnje.AbstractRadnja.PlaniraniPocetakTimeString_1"/>
  </DomainObject.UcesnikRadnje.AbstractRadnja.PlaniraniPocetakTimeString>
  <DomainObject.UcesnikRadnje.AbstractRadnja.PlaniraniZavrsetakTimeString>
    <izvorni_sadrzaj/>
    <derivirana_varijabla naziv="DomainObject.UcesnikRadnje.AbstractRadnja.PlaniraniZavrsetakTimeString_1"/>
  </DomainObject.UcesnikRadnje.AbstractRadnja.PlaniraniZavrsetakTimeString>
  <DomainObject.UcesnikRadnje.AbstractRadnja.PlaniraniZavrsetak>
    <izvorni_sadrzaj/>
    <derivirana_varijabla naziv="DomainObject.UcesnikRadnje.AbstractRadnja.PlaniraniZavrsetak_1"/>
  </DomainObject.UcesnikRadnje.AbstractRadnja.PlaniraniZavrsetak>
  <DomainObject.UcesnikRadnje.AbstractRadnja.Prostorija>
    <izvorni_sadrzaj/>
    <derivirana_varijabla naziv="DomainObject.UcesnikRadnje.AbstractRadnja.Prostorija_1"/>
  </DomainObject.UcesnikRadnje.AbstractRadnja.Prostorija>
  <DomainObject.UcesnikRadnje.AbstractRadnja.VrstaRadnje.Naziv>
    <izvorni_sadrzaj/>
    <derivirana_varijabla naziv="DomainObject.UcesnikRadnje.AbstractRadnja.VrstaRadnje.Naziv_1"/>
  </DomainObject.UcesnikRadnje.AbstractRadnja.VrstaRadnje.Naziv>
  <DomainObject.UcesnikRadnje.Adresa.Naselje>
    <izvorni_sadrzaj/>
    <derivirana_varijabla naziv="DomainObject.UcesnikRadnje.Adresa.Naselje_1"/>
  </DomainObject.UcesnikRadnje.Adresa.Naselje>
  <DomainObject.UcesnikRadnje.Adresa.PostBroj>
    <izvorni_sadrzaj/>
    <derivirana_varijabla naziv="DomainObject.UcesnikRadnje.Adresa.PostBroj_1"/>
  </DomainObject.UcesnikRadnje.Adresa.PostBroj>
  <DomainObject.UcesnikRadnje.Adresa.UlicaIKBR>
    <izvorni_sadrzaj/>
    <derivirana_varijabla naziv="DomainObject.UcesnikRadnje.Adresa.UlicaIKBR_1"/>
  </DomainObject.UcesnikRadnje.Adresa.UlicaIKBR>
  <DomainObject.UcesnikRadnje.Naziv>
    <izvorni_sadrzaj/>
    <derivirana_varijabla naziv="DomainObject.UcesnikRadnje.Naziv_1"/>
  </DomainObject.UcesnikRadnje.Naziv>
  <DomainObject.PoslovniBrojDokumenta>
    <izvorni_sadrzaj/>
    <derivirana_varijabla naziv="DomainObject.PoslovniBrojDokumenta_1"/>
  </DomainObject.PoslovniBrojDokumenta>
  <DomainObject.DatumDonosenjaOdluke>
    <izvorni_sadrzaj/>
    <derivirana_varijabla naziv="DomainObject.DatumDonosenjaOdluke_1"/>
  </DomainObject.DatumDonosenjaOdluke>
  <DomainObject.Predmet.Odvjetnistvo.Adresa.Naselje>
    <izvorni_sadrzaj/>
    <derivirana_varijabla naziv="DomainObject.Predmet.Odvjetnistvo.Adresa.Naselje_1"/>
  </DomainObject.Predmet.Odvjetnistvo.Adresa.Naselje>
  <DomainObject.Predmet.Odvjetnistvo.Adresa.NaseljeLokativ>
    <izvorni_sadrzaj/>
    <derivirana_varijabla naziv="DomainObject.Predmet.Odvjetnistvo.Adresa.NaseljeLokativ_1"/>
  </DomainObject.Predmet.Odvjetnistvo.Adresa.NaseljeLokativ>
  <DomainObject.Predmet.Odvjetnistvo.Adresa.PostBroj>
    <izvorni_sadrzaj/>
    <derivirana_varijabla naziv="DomainObject.Predmet.Odvjetnistvo.Adresa.PostBroj_1"/>
  </DomainObject.Predmet.Odvjetnistvo.Adresa.PostBroj>
  <DomainObject.Predmet.Odvjetnistvo.Adresa.UlicaIKBR>
    <izvorni_sadrzaj/>
    <derivirana_varijabla naziv="DomainObject.Predmet.Odvjetnistvo.Adresa.UlicaIKBR_1"/>
  </DomainObject.Predmet.Odvjetnistvo.Adresa.UlicaIKBR>
  <DomainObject.Predmet.Odvjetnistvo.Naziv>
    <izvorni_sadrzaj/>
    <derivirana_varijabla naziv="DomainObject.Predmet.Odvjetnistvo.Naziv_1"/>
  </DomainObject.Predmet.Odvjetnistvo.Naziv>
  <DomainObject.Predmet.OznakaBroj>
    <izvorni_sadrzaj/>
    <derivirana_varijabla naziv="DomainObject.Predmet.OznakaBroj_1"/>
  </DomainObject.Predmet.OznakaBroj>
  <DomainObject.Predmet.Inicijali>
    <izvorni_sadrzaj/>
    <derivirana_varijabla naziv="DomainObject.Predmet.Inicijali_1"/>
  </DomainObject.Predmet.Inicijali>
  <DomainObject.Predmet.Referent>
    <izvorni_sadrzaj/>
    <derivirana_varijabla naziv="DomainObject.Predmet.Referent_1"/>
  </DomainObject.Predmet.Referent>
  <DomainObject.Predmet.ReferentInicijali>
    <izvorni_sadrzaj/>
    <derivirana_varijabla naziv="DomainObject.Predmet.ReferentInicijali_1"/>
  </DomainObject.Predmet.ReferentInicijali>
  <DomainObject.Predmet.Referada.Odvjetnik>
    <izvorni_sadrzaj/>
    <derivirana_varijabla naziv="DomainObject.Predmet.Referada.Odvjetnik_1"/>
  </DomainObject.Predmet.Referada.Odvjetnik>
  <DomainObject.Predmet.Referada.OdvjetnikInicijali>
    <izvorni_sadrzaj/>
    <derivirana_varijabla naziv="DomainObject.Predmet.Referada.OdvjetnikInicijali_1"/>
  </DomainObject.Predmet.Referada.OdvjetnikInicijali>
  <DomainObject.Predmet.FunkcijaRjesavatelja>
    <izvorni_sadrzaj/>
    <derivirana_varijabla naziv="DomainObject.Predmet.FunkcijaRjesavatelja_1"/>
  </DomainObject.Predmet.FunkcijaRjesavatelja>
  <DomainObject.Predmet.FunkcijaRjesavateljaVeliko>
    <izvorni_sadrzaj/>
    <derivirana_varijabla naziv="DomainObject.Predmet.FunkcijaRjesavateljaVeliko_1"/>
  </DomainObject.Predmet.FunkcijaRjesavateljaVeliko>
  <DomainObject.Predmet.PrvaKvalifikacija>
    <izvorni_sadrzaj/>
    <derivirana_varijabla naziv="DomainObject.Predmet.PrvaKvalifikacija_1"/>
  </DomainObject.Predmet.PrvaKvalifikacija>
  <DomainObject.Predmet.UpisnikKaznenihPrijava>
    <izvorni_sadrzaj/>
    <derivirana_varijabla naziv="DomainObject.Predmet.UpisnikKaznenihPrijava_1"/>
  </DomainObject.Predmet.UpisnikKaznenihPrijava>
  <DomainObject.Predmet.OdabraniSudioniciSaKvalifikacijama>
    <izvorni_sadrzaj/>
    <derivirana_varijabla naziv="DomainObject.Predmet.OdabraniSudioniciSaKvalifikacijama_1"/>
  </DomainObject.Predmet.OdabraniSudioniciSaKvalifikacijama>
  <DomainObject.Predmet.KvalifikacijeOdabranogSudionika>
    <izvorni_sadrzaj/>
    <derivirana_varijabla naziv="DomainObject.Predmet.KvalifikacijeOdabranogSudionika_1"/>
  </DomainObject.Predmet.KvalifikacijeOdabranogSudionika>
  <DomainObject.Predmet.OdabraniSudioniciNaziv>
    <izvorni_sadrzaj/>
    <derivirana_varijabla naziv="DomainObject.Predmet.OdabraniSudioniciNaziv_1"/>
  </DomainObject.Predmet.OdabraniSudioniciNaziv>
  <DomainObject.Predmet.OdabraniSudionik.DatumUpisaKaznenePrijave>
    <izvorni_sadrzaj/>
    <derivirana_varijabla naziv="DomainObject.Predmet.OdabraniSudionik.DatumUpisaKaznenePrijave_1"/>
  </DomainObject.Predmet.OdabraniSudionik.DatumUpisaKaznenePrijave>
  <DomainObject.Predmet.OdabraniOpunomocenikNaziv>
    <izvorni_sadrzaj/>
    <derivirana_varijabla naziv="DomainObject.Predmet.OdabraniOpunomocenikNaziv_1"/>
  </DomainObject.Predmet.OdabraniOpunomocenikNaziv>
  <DomainObject.Predmet.OdabraniSudioniciRoditelj>
    <izvorni_sadrzaj/>
    <derivirana_varijabla naziv="DomainObject.Predmet.OdabraniSudioniciRoditelj_1"/>
  </DomainObject.Predmet.OdabraniSudioniciRoditelj>
  <DomainObject.Predmet.OdabraniSudioniciSaKvalifikacijamaList>
    <izvorni_sadrzaj/>
    <derivirana_varijabla naziv="DomainObject.Predmet.OdabraniSudioniciSaKvalifikacijamaList_1">
      <item/>
    </derivirana_varijabla>
  </DomainObject.Predmet.OdabraniSudioniciSaKvalifikacijamaList>
  <DomainObject.Predmet.OdabraniSudioniciNazivAdresa>
    <izvorni_sadrzaj/>
    <derivirana_varijabla naziv="DomainObject.Predmet.OdabraniSudioniciNazivAdresa_1"/>
  </DomainObject.Predmet.OdabraniSudioniciNazivAdresa>
  <DomainObject.Predmet.SudionikNazivList>
    <izvorni_sadrzaj/>
    <derivirana_varijabla naziv="DomainObject.Predmet.SudionikNazivList_1">
      <item/>
    </derivirana_varijabla>
  </DomainObject.Predmet.SudionikNazivList>
  <DomainObject.Predmet.SudionikNazivAdresaList>
    <izvorni_sadrzaj/>
    <derivirana_varijabla naziv="DomainObject.Predmet.SudionikNazivAdresaList_1">
      <item/>
    </derivirana_varijabla>
  </DomainObject.Predmet.SudionikNazivAdresaList>
  <DomainObject.Predmet.SudionikNazivOIBList>
    <izvorni_sadrzaj/>
    <derivirana_varijabla naziv="DomainObject.Predmet.SudionikNazivOIBList_1">
      <item/>
    </derivirana_varijabla>
  </DomainObject.Predmet.SudionikNazivOIBList>
  <DomainObject.Predmet.SudionikNazivOIBAdresaList>
    <izvorni_sadrzaj/>
    <derivirana_varijabla naziv="DomainObject.Predmet.SudionikNazivOIBAdresaList_1">
      <item/>
    </derivirana_varijabla>
  </DomainObject.Predmet.SudionikNazivOIBAdresaList>
  <DomainObject.Predmet.OdabraniSudioniciNazivOIBAdresa>
    <izvorni_sadrzaj/>
    <derivirana_varijabla naziv="DomainObject.Predmet.OdabraniSudioniciNazivOIBAdresa_1"/>
  </DomainObject.Predmet.OdabraniSudioniciNazivOIBAdresa>
  <DomainObject.Predmet.KaznenaPrijavaPodnositeljList>
    <izvorni_sadrzaj/>
    <derivirana_varijabla naziv="DomainObject.Predmet.KaznenaPrijavaPodnositeljList_1">
      <item/>
    </derivirana_varijabla>
  </DomainObject.Predmet.KaznenaPrijavaPodnositeljList>
  <DomainObject.Predmet.KaznenaPrijavaOznakaList>
    <izvorni_sadrzaj/>
    <derivirana_varijabla naziv="DomainObject.Predmet.KaznenaPrijavaOznakaList_1">
      <item/>
    </derivirana_varijabla>
  </DomainObject.Predmet.KaznenaPrijavaOznakaList>
  <DomainObject.Predmet.KaznenaPrijavaDatumNastankaList>
    <izvorni_sadrzaj/>
    <derivirana_varijabla naziv="DomainObject.Predmet.KaznenaPrijavaDatumNastankaList_1">
      <item/>
    </derivirana_varijabla>
  </DomainObject.Predmet.KaznenaPrijavaDatumNastankaList>
  <DomainObject.Predmet.PolicijskeUpraveList>
    <izvorni_sadrzaj/>
    <derivirana_varijabla naziv="DomainObject.Predmet.PolicijskeUpraveList_1">
      <item/>
    </derivirana_varijabla>
  </DomainObject.Predmet.PolicijskeUpraveList>
  <DomainObject.Predmet.PolicijskePostajeList>
    <izvorni_sadrzaj/>
    <derivirana_varijabla naziv="DomainObject.Predmet.PolicijskePostajeList_1">
      <item/>
    </derivirana_varijabla>
  </DomainObject.Predmet.PolicijskePostajeList>
  <DomainObject.Predmet.OdabraniSudioniciAdresaOIBSaKvalifikacijamaList>
    <izvorni_sadrzaj/>
    <derivirana_varijabla naziv="DomainObject.Predmet.OdabraniSudioniciAdresaOIBSaKvalifikacijamaList_1">
      <item/>
    </derivirana_varijabla>
  </DomainObject.Predmet.OdabraniSudioniciAdresaOIBSaKvalifikacijamaList>
  <DomainObject.Predmet.OdabraniSudioniciAdresaOIBSaKvalifikacijama>
    <izvorni_sadrzaj/>
    <derivirana_varijabla naziv="DomainObject.Predmet.OdabraniSudioniciAdresaOIBSaKvalifikacijama_1"/>
  </DomainObject.Predmet.OdabraniSudioniciAdresaOIBSaKvalifikacijama>
  <DomainObject.Predmet.OdabraniSudioniciAdresaSaKvalifikacijamaList>
    <izvorni_sadrzaj/>
    <derivirana_varijabla naziv="DomainObject.Predmet.OdabraniSudioniciAdresaSaKvalifikacijamaList_1">
      <item/>
    </derivirana_varijabla>
  </DomainObject.Predmet.OdabraniSudioniciAdresaSaKvalifikacijamaList>
  <DomainObject.Predmet.OdabraniSudioniciAdresaSaKvalifikacijama>
    <izvorni_sadrzaj/>
    <derivirana_varijabla naziv="DomainObject.Predmet.OdabraniSudioniciAdresaSaKvalifikacijama_1"/>
  </DomainObject.Predmet.OdabraniSudioniciAdresaSaKvalifikacijama>
  <DomainObject.Predmet.OdabraniOkrivljeniciNaziv>
    <izvorni_sadrzaj/>
    <derivirana_varijabla naziv="DomainObject.Predmet.OdabraniOkrivljeniciNaziv_1"/>
  </DomainObject.Predmet.OdabraniOkrivljeniciNaziv>
  <DomainObject.Predmet.OdabraniBraniteljiNaziv>
    <izvorni_sadrzaj/>
    <derivirana_varijabla naziv="DomainObject.Predmet.OdabraniBraniteljiNaziv_1"/>
  </DomainObject.Predmet.OdabraniBraniteljiNaziv>
  <DomainObject.Predmet.OdabraniOkrivljeniciNazivOIB>
    <izvorni_sadrzaj/>
    <derivirana_varijabla naziv="DomainObject.Predmet.OdabraniOkrivljeniciNazivOIB_1"/>
  </DomainObject.Predmet.OdabraniOkrivljeniciNazivOIB>
  <DomainObject.Predmet.OdabraniBraniteljiNazivOIB>
    <izvorni_sadrzaj/>
    <derivirana_varijabla naziv="DomainObject.Predmet.OdabraniBraniteljiNazivOIB_1"/>
  </DomainObject.Predmet.OdabraniBraniteljiNazivOIB>
  <DomainObject.Predmet.OdabraniOkrivljeniciNazivOIBAdresa>
    <izvorni_sadrzaj/>
    <derivirana_varijabla naziv="DomainObject.Predmet.OdabraniOkrivljeniciNazivOIBAdresa_1"/>
  </DomainObject.Predmet.OdabraniOkrivljeniciNazivOIBAdresa>
  <DomainObject.Predmet.OdabraniBraniteljiNazivOIBAdresa>
    <izvorni_sadrzaj/>
    <derivirana_varijabla naziv="DomainObject.Predmet.OdabraniBraniteljiNazivOIBAdresa_1"/>
  </DomainObject.Predmet.OdabraniBraniteljiNazivOIBAdresa>
  <DomainObject.Predmet.OdabraniSudioniciNazivList>
    <izvorni_sadrzaj/>
    <derivirana_varijabla naziv="DomainObject.Predmet.OdabraniSudioniciNazivList_1">
      <item/>
    </derivirana_varijabla>
  </DomainObject.Predmet.OdabraniSudioniciNazivList>
  <DomainObject.Predmet.KaznenaPrijavaDatumZaprimanjaList>
    <izvorni_sadrzaj/>
    <derivirana_varijabla naziv="DomainObject.Predmet.KaznenaPrijavaDatumZaprimanjaList_1">
      <item/>
    </derivirana_varijabla>
  </DomainObject.Predmet.KaznenaPrijavaDatumZaprimanjaList>
  <DomainObject.Predmet.OdabraniOsteceniciNaziv>
    <izvorni_sadrzaj/>
    <derivirana_varijabla naziv="DomainObject.Predmet.OdabraniOsteceniciNaziv_1"/>
  </DomainObject.Predmet.OdabraniOsteceniciNaziv>
  <DomainObject.Predmet.OdabraniOsteceniciNazivOIB>
    <izvorni_sadrzaj/>
    <derivirana_varijabla naziv="DomainObject.Predmet.OdabraniOsteceniciNazivOIB_1"/>
  </DomainObject.Predmet.OdabraniOsteceniciNazivOIB>
  <DomainObject.Predmet.OdabraniOsteceniciNazivOIBAdresa>
    <izvorni_sadrzaj/>
    <derivirana_varijabla naziv="DomainObject.Predmet.OdabraniOsteceniciNazivOIBAdresa_1"/>
  </DomainObject.Predmet.OdabraniOsteceniciNazivOIBAdresa>
</icms>
</file>

<file path=customXml/itemProps1.xml><?xml version="1.0" encoding="utf-8"?>
<ds:datastoreItem xmlns:ds="http://schemas.openxmlformats.org/officeDocument/2006/customXml" ds:itemID="{100293BC-3C9C-4740-99C7-73F5E9006100}">
  <ds:schemaRefs/>
</ds:datastoreItem>
</file>

<file path=docProps/app.xml><?xml version="1.0" encoding="utf-8"?>
<Properties xmlns="http://schemas.openxmlformats.org/officeDocument/2006/extended-properties" xmlns:vt="http://schemas.openxmlformats.org/officeDocument/2006/docPropsVTypes">
  <Template>MasterTemplate</Template>
  <TotalTime>0</TotalTime>
  <Pages>3</Pages>
  <Words>778</Words>
  <Characters>4439</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RH - TDU</Company>
  <LinksUpToDate>false</LinksUpToDate>
  <CharactersWithSpaces>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vfogec</dc:creator>
  <cp:lastModifiedBy>Marijana Pavlović</cp:lastModifiedBy>
  <cp:revision>2</cp:revision>
  <cp:lastPrinted>2022-03-29T08:39:00Z</cp:lastPrinted>
  <dcterms:created xsi:type="dcterms:W3CDTF">2024-06-24T08:40:00Z</dcterms:created>
  <dcterms:modified xsi:type="dcterms:W3CDTF">2024-06-24T08:40:00Z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d">
    <vt:bool>true</vt:bool>
  </property>
  <property fmtid="{D5CDD505-2E9C-101B-9397-08002B2CF9AE}" pid="3" name="Naslov">
    <vt:lpwstr>Odluka - službena bilješka - ostale odluke (P-7-19  oglas- čistačica neodređeno.docx)</vt:lpwstr>
  </property>
  <property fmtid="{D5CDD505-2E9C-101B-9397-08002B2CF9AE}" pid="4" name="CC_coloring">
    <vt:bool>false</vt:bool>
  </property>
  <property fmtid="{D5CDD505-2E9C-101B-9397-08002B2CF9AE}" pid="5" name="BrojStranica">
    <vt:i4>3</vt:i4>
  </property>
</Properties>
</file>