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BE" w:rsidRPr="009D170E" w:rsidRDefault="002627BE" w:rsidP="002627BE">
      <w:pPr>
        <w:rPr>
          <w:rFonts w:ascii="Arial" w:hAnsi="Arial" w:cs="Arial"/>
        </w:rPr>
      </w:pPr>
      <w:r w:rsidRPr="009D170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1A2D717F" wp14:editId="5C67E72F">
            <wp:simplePos x="0" y="0"/>
            <wp:positionH relativeFrom="column">
              <wp:posOffset>1685925</wp:posOffset>
            </wp:positionH>
            <wp:positionV relativeFrom="paragraph">
              <wp:posOffset>190500</wp:posOffset>
            </wp:positionV>
            <wp:extent cx="542925" cy="685800"/>
            <wp:effectExtent l="0" t="0" r="9525" b="0"/>
            <wp:wrapTopAndBottom/>
            <wp:docPr id="2" name="Slika 2" descr="grb-mini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ini-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7BE" w:rsidRPr="009D170E" w:rsidRDefault="00397734" w:rsidP="002627BE">
      <w:pPr>
        <w:ind w:right="4104"/>
        <w:jc w:val="center"/>
        <w:rPr>
          <w:rFonts w:ascii="Arial" w:hAnsi="Arial" w:cs="Arial"/>
        </w:rPr>
      </w:pPr>
      <w:r w:rsidRPr="009D170E">
        <w:rPr>
          <w:rFonts w:ascii="Arial" w:hAnsi="Arial" w:cs="Arial"/>
        </w:rPr>
        <w:t xml:space="preserve">                    </w:t>
      </w:r>
      <w:r w:rsidR="002627BE" w:rsidRPr="009D170E">
        <w:rPr>
          <w:rFonts w:ascii="Arial" w:hAnsi="Arial" w:cs="Arial"/>
        </w:rPr>
        <w:t>REPUBLIKA HRVATSKA</w:t>
      </w:r>
    </w:p>
    <w:p w:rsidR="002627BE" w:rsidRPr="009D170E" w:rsidRDefault="002627BE" w:rsidP="00397734">
      <w:pPr>
        <w:ind w:right="2693"/>
        <w:rPr>
          <w:rFonts w:ascii="Arial" w:hAnsi="Arial" w:cs="Arial"/>
        </w:rPr>
      </w:pPr>
      <w:r w:rsidRPr="009D170E">
        <w:rPr>
          <w:rFonts w:ascii="Arial" w:hAnsi="Arial" w:cs="Arial"/>
        </w:rPr>
        <w:t>OPĆINSKO DRŽAVNO ODVJETNIŠTVO</w:t>
      </w:r>
      <w:r w:rsidR="00397734" w:rsidRPr="009D170E">
        <w:rPr>
          <w:rFonts w:ascii="Arial" w:hAnsi="Arial" w:cs="Arial"/>
        </w:rPr>
        <w:t>U  ČAKOVC</w:t>
      </w:r>
      <w:r w:rsidRPr="009D170E">
        <w:rPr>
          <w:rFonts w:ascii="Arial" w:hAnsi="Arial" w:cs="Arial"/>
        </w:rPr>
        <w:t>U</w:t>
      </w:r>
    </w:p>
    <w:p w:rsidR="002627BE" w:rsidRPr="009D170E" w:rsidRDefault="00397734" w:rsidP="002627BE">
      <w:pPr>
        <w:ind w:right="4104"/>
        <w:jc w:val="center"/>
        <w:rPr>
          <w:rFonts w:ascii="Arial" w:hAnsi="Arial" w:cs="Arial"/>
        </w:rPr>
      </w:pPr>
      <w:r w:rsidRPr="009D170E">
        <w:rPr>
          <w:rFonts w:ascii="Arial" w:hAnsi="Arial" w:cs="Arial"/>
        </w:rPr>
        <w:t>Čakovec, Ulica kralja Tomislava 12</w:t>
      </w:r>
    </w:p>
    <w:p w:rsidR="000B0D75" w:rsidRPr="009D170E" w:rsidRDefault="000B0D75" w:rsidP="002627BE">
      <w:pPr>
        <w:ind w:right="4104"/>
        <w:jc w:val="center"/>
        <w:rPr>
          <w:rFonts w:ascii="Arial" w:hAnsi="Arial" w:cs="Arial"/>
        </w:rPr>
      </w:pPr>
    </w:p>
    <w:p w:rsidR="00C06CFF" w:rsidRPr="009D170E" w:rsidRDefault="00FE689A" w:rsidP="000B0D75">
      <w:pPr>
        <w:ind w:right="4104"/>
        <w:rPr>
          <w:rFonts w:ascii="Arial" w:hAnsi="Arial" w:cs="Arial"/>
        </w:rPr>
      </w:pPr>
      <w:r>
        <w:rPr>
          <w:rFonts w:ascii="Arial" w:hAnsi="Arial" w:cs="Arial"/>
        </w:rPr>
        <w:t>Broj: R-34</w:t>
      </w:r>
      <w:r w:rsidR="009F4C21">
        <w:rPr>
          <w:rFonts w:ascii="Arial" w:hAnsi="Arial" w:cs="Arial"/>
        </w:rPr>
        <w:t>/20</w:t>
      </w:r>
      <w:r w:rsidR="007467CF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:rsidR="000B0D75" w:rsidRPr="009D170E" w:rsidRDefault="00554D73" w:rsidP="000B0D75">
      <w:pPr>
        <w:ind w:right="4104"/>
        <w:rPr>
          <w:rFonts w:ascii="Arial" w:hAnsi="Arial" w:cs="Arial"/>
        </w:rPr>
      </w:pPr>
      <w:r>
        <w:rPr>
          <w:rFonts w:ascii="Arial" w:hAnsi="Arial" w:cs="Arial"/>
        </w:rPr>
        <w:t>Čakovec, 8</w:t>
      </w:r>
      <w:r w:rsidR="008D6CC3" w:rsidRPr="009D170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 2024</w:t>
      </w:r>
      <w:r w:rsidR="00A16EDC" w:rsidRPr="009D170E">
        <w:rPr>
          <w:rFonts w:ascii="Arial" w:hAnsi="Arial" w:cs="Arial"/>
        </w:rPr>
        <w:t>.</w:t>
      </w:r>
    </w:p>
    <w:p w:rsidR="00397734" w:rsidRPr="00397734" w:rsidRDefault="00397734" w:rsidP="002627BE">
      <w:pPr>
        <w:ind w:right="4104"/>
        <w:jc w:val="center"/>
        <w:rPr>
          <w:rFonts w:ascii="Arial" w:hAnsi="Arial" w:cs="Arial"/>
        </w:rPr>
      </w:pP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Broj RKP-a:</w:t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04526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Razina:</w:t>
      </w:r>
      <w:r w:rsidR="00432788">
        <w:rPr>
          <w:rFonts w:ascii="Arial" w:hAnsi="Arial" w:cs="Arial"/>
          <w:b/>
          <w:sz w:val="22"/>
          <w:szCs w:val="22"/>
        </w:rPr>
        <w:tab/>
        <w:t>11</w:t>
      </w: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Matični broj:</w:t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03110770</w:t>
      </w:r>
      <w:r w:rsidR="002627BE"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Razdjel:</w:t>
      </w:r>
      <w:r w:rsidR="00432788">
        <w:rPr>
          <w:rFonts w:ascii="Arial" w:hAnsi="Arial" w:cs="Arial"/>
          <w:b/>
          <w:sz w:val="22"/>
          <w:szCs w:val="22"/>
        </w:rPr>
        <w:tab/>
        <w:t>109</w:t>
      </w: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 xml:space="preserve">OIB: </w:t>
      </w:r>
      <w:r w:rsidRPr="00432788">
        <w:rPr>
          <w:rFonts w:ascii="Arial" w:hAnsi="Arial" w:cs="Arial"/>
          <w:b/>
          <w:sz w:val="22"/>
          <w:szCs w:val="22"/>
        </w:rPr>
        <w:tab/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35997508988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Glava: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  <w:t>10985</w:t>
      </w:r>
    </w:p>
    <w:p w:rsidR="00432788" w:rsidRPr="009D170E" w:rsidRDefault="002627B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Šifra djelatnosti:</w:t>
      </w:r>
      <w:r w:rsidRPr="00432788">
        <w:rPr>
          <w:rFonts w:ascii="Arial" w:hAnsi="Arial" w:cs="Arial"/>
          <w:b/>
          <w:sz w:val="22"/>
          <w:szCs w:val="22"/>
        </w:rPr>
        <w:tab/>
        <w:t>8423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Šifra općine:</w:t>
      </w:r>
      <w:r w:rsidR="00432788">
        <w:rPr>
          <w:rFonts w:ascii="Arial" w:hAnsi="Arial" w:cs="Arial"/>
          <w:b/>
          <w:sz w:val="22"/>
          <w:szCs w:val="22"/>
        </w:rPr>
        <w:tab/>
        <w:t>60</w:t>
      </w:r>
    </w:p>
    <w:p w:rsidR="00181CC6" w:rsidRPr="00432788" w:rsidRDefault="00181CC6" w:rsidP="00432788">
      <w:pPr>
        <w:keepLines/>
        <w:snapToGrid w:val="0"/>
        <w:spacing w:after="100" w:afterAutospacing="1"/>
        <w:rPr>
          <w:rFonts w:ascii="Arial" w:hAnsi="Arial" w:cs="Arial"/>
          <w:b/>
          <w:sz w:val="22"/>
          <w:szCs w:val="22"/>
        </w:rPr>
      </w:pPr>
    </w:p>
    <w:p w:rsidR="002627BE" w:rsidRPr="00397734" w:rsidRDefault="002627BE" w:rsidP="002627BE">
      <w:pPr>
        <w:keepLines/>
        <w:spacing w:after="100" w:afterAutospacing="1"/>
        <w:jc w:val="center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 I L J E Š K E  </w:t>
      </w:r>
    </w:p>
    <w:p w:rsidR="005B3842" w:rsidRDefault="005B3842" w:rsidP="00C840D8">
      <w:pPr>
        <w:keepLine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UZ</w:t>
      </w:r>
      <w:r w:rsidR="002627BE" w:rsidRPr="0039773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FINANCIJSKI IZVJEŠTAJ</w:t>
      </w:r>
    </w:p>
    <w:p w:rsidR="002627BE" w:rsidRPr="00397734" w:rsidRDefault="002627BE" w:rsidP="00C840D8">
      <w:pPr>
        <w:keepLines/>
        <w:jc w:val="center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ZA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RAZDOBLJE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OD</w:t>
      </w:r>
      <w:r w:rsidRPr="00397734">
        <w:rPr>
          <w:rFonts w:ascii="Arial" w:hAnsi="Arial" w:cs="Arial"/>
          <w:b/>
          <w:szCs w:val="24"/>
        </w:rPr>
        <w:t xml:space="preserve"> 1. </w:t>
      </w:r>
      <w:r w:rsidR="005B3842">
        <w:rPr>
          <w:rFonts w:ascii="Arial" w:hAnsi="Arial" w:cs="Arial"/>
          <w:b/>
          <w:szCs w:val="24"/>
        </w:rPr>
        <w:t>SIJEČNJA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DO</w:t>
      </w:r>
      <w:r w:rsidR="004548A5">
        <w:rPr>
          <w:rFonts w:ascii="Arial" w:hAnsi="Arial" w:cs="Arial"/>
          <w:b/>
          <w:szCs w:val="24"/>
        </w:rPr>
        <w:t xml:space="preserve"> 30</w:t>
      </w:r>
      <w:r w:rsidRPr="00397734">
        <w:rPr>
          <w:rFonts w:ascii="Arial" w:hAnsi="Arial" w:cs="Arial"/>
          <w:b/>
          <w:szCs w:val="24"/>
        </w:rPr>
        <w:t xml:space="preserve">. </w:t>
      </w:r>
      <w:r w:rsidR="00554D73">
        <w:rPr>
          <w:rFonts w:ascii="Arial" w:hAnsi="Arial" w:cs="Arial"/>
          <w:b/>
          <w:szCs w:val="24"/>
        </w:rPr>
        <w:t>LIPNJA 2024</w:t>
      </w:r>
      <w:r w:rsidRPr="00397734">
        <w:rPr>
          <w:rFonts w:ascii="Arial" w:hAnsi="Arial" w:cs="Arial"/>
          <w:b/>
          <w:szCs w:val="24"/>
        </w:rPr>
        <w:t>.</w:t>
      </w:r>
    </w:p>
    <w:p w:rsidR="002627BE" w:rsidRDefault="002627BE" w:rsidP="002627BE">
      <w:pPr>
        <w:rPr>
          <w:rFonts w:ascii="Arial" w:hAnsi="Arial" w:cs="Arial"/>
          <w:sz w:val="20"/>
        </w:rPr>
      </w:pPr>
    </w:p>
    <w:p w:rsidR="00B34232" w:rsidRDefault="00B34232" w:rsidP="002627BE">
      <w:pPr>
        <w:rPr>
          <w:rFonts w:ascii="Arial" w:hAnsi="Arial" w:cs="Arial"/>
          <w:sz w:val="20"/>
        </w:rPr>
      </w:pPr>
    </w:p>
    <w:p w:rsidR="006125D5" w:rsidRPr="00397734" w:rsidRDefault="006125D5" w:rsidP="002627BE">
      <w:pPr>
        <w:rPr>
          <w:rFonts w:ascii="Arial" w:hAnsi="Arial" w:cs="Arial"/>
          <w:sz w:val="20"/>
        </w:rPr>
      </w:pPr>
    </w:p>
    <w:p w:rsidR="00962A2B" w:rsidRDefault="002627BE" w:rsidP="009E40FE">
      <w:pPr>
        <w:ind w:left="705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Izvještaj o prihodima i </w:t>
      </w:r>
      <w:r w:rsidR="00962A2B">
        <w:rPr>
          <w:rFonts w:ascii="Arial" w:hAnsi="Arial" w:cs="Arial"/>
          <w:b/>
          <w:szCs w:val="24"/>
        </w:rPr>
        <w:t>rashodima, primicima i izdacima</w:t>
      </w:r>
      <w:r w:rsidR="00554D73">
        <w:rPr>
          <w:rFonts w:ascii="Arial" w:hAnsi="Arial" w:cs="Arial"/>
          <w:b/>
          <w:szCs w:val="24"/>
        </w:rPr>
        <w:t xml:space="preserve"> za razdoblje 01.01.-30.6.2024</w:t>
      </w:r>
      <w:r w:rsidR="009E40FE">
        <w:rPr>
          <w:rFonts w:ascii="Arial" w:hAnsi="Arial" w:cs="Arial"/>
          <w:b/>
          <w:szCs w:val="24"/>
        </w:rPr>
        <w:t>.</w:t>
      </w:r>
    </w:p>
    <w:p w:rsidR="00E5421A" w:rsidRDefault="00E5421A" w:rsidP="00962A2B">
      <w:pPr>
        <w:ind w:firstLine="708"/>
        <w:rPr>
          <w:rFonts w:ascii="Arial" w:hAnsi="Arial" w:cs="Arial"/>
          <w:b/>
          <w:szCs w:val="24"/>
        </w:rPr>
      </w:pPr>
    </w:p>
    <w:p w:rsidR="006125D5" w:rsidRDefault="006125D5" w:rsidP="00962A2B">
      <w:pPr>
        <w:ind w:firstLine="708"/>
        <w:rPr>
          <w:rFonts w:ascii="Arial" w:hAnsi="Arial" w:cs="Arial"/>
          <w:b/>
          <w:szCs w:val="24"/>
        </w:rPr>
      </w:pPr>
    </w:p>
    <w:p w:rsidR="002627BE" w:rsidRDefault="00962A2B" w:rsidP="00962A2B">
      <w:pPr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Obrazac </w:t>
      </w:r>
      <w:r w:rsidR="002627BE" w:rsidRPr="00397734">
        <w:rPr>
          <w:rFonts w:ascii="Arial" w:hAnsi="Arial" w:cs="Arial"/>
          <w:b/>
          <w:szCs w:val="24"/>
        </w:rPr>
        <w:t>PR-RAS</w:t>
      </w:r>
    </w:p>
    <w:p w:rsidR="002627BE" w:rsidRDefault="002627BE" w:rsidP="002627BE">
      <w:pPr>
        <w:rPr>
          <w:rFonts w:ascii="Arial" w:hAnsi="Arial" w:cs="Arial"/>
          <w:b/>
          <w:szCs w:val="24"/>
        </w:rPr>
      </w:pPr>
    </w:p>
    <w:p w:rsidR="006125D5" w:rsidRDefault="006125D5" w:rsidP="002627BE">
      <w:pPr>
        <w:rPr>
          <w:rFonts w:ascii="Arial" w:hAnsi="Arial" w:cs="Arial"/>
          <w:b/>
          <w:szCs w:val="24"/>
        </w:rPr>
      </w:pPr>
    </w:p>
    <w:p w:rsidR="006B4111" w:rsidRPr="00397734" w:rsidRDefault="006B4111" w:rsidP="002627BE">
      <w:pPr>
        <w:rPr>
          <w:rFonts w:ascii="Arial" w:hAnsi="Arial" w:cs="Arial"/>
          <w:b/>
          <w:szCs w:val="24"/>
        </w:rPr>
      </w:pPr>
    </w:p>
    <w:p w:rsidR="00181CC6" w:rsidRDefault="00181CC6" w:rsidP="00181CC6">
      <w:pPr>
        <w:ind w:firstLine="708"/>
        <w:jc w:val="both"/>
        <w:rPr>
          <w:rFonts w:ascii="Arial" w:hAnsi="Arial" w:cs="Arial"/>
          <w:b/>
        </w:rPr>
      </w:pPr>
      <w:r w:rsidRPr="00397734">
        <w:rPr>
          <w:rFonts w:ascii="Arial" w:hAnsi="Arial" w:cs="Arial"/>
          <w:b/>
        </w:rPr>
        <w:t xml:space="preserve">Bilješka broj 1. – </w:t>
      </w:r>
      <w:r w:rsidR="00962A2B">
        <w:rPr>
          <w:rFonts w:ascii="Arial" w:hAnsi="Arial" w:cs="Arial"/>
          <w:b/>
        </w:rPr>
        <w:t>PRIHODI POSLOVANJA</w:t>
      </w:r>
      <w:r w:rsidR="00780726">
        <w:rPr>
          <w:rFonts w:ascii="Arial" w:hAnsi="Arial" w:cs="Arial"/>
          <w:b/>
        </w:rPr>
        <w:t>,</w:t>
      </w:r>
      <w:r w:rsidRPr="00397734">
        <w:rPr>
          <w:rFonts w:ascii="Arial" w:hAnsi="Arial" w:cs="Arial"/>
          <w:b/>
        </w:rPr>
        <w:t xml:space="preserve"> </w:t>
      </w:r>
      <w:r w:rsidR="00AD3168">
        <w:rPr>
          <w:rFonts w:ascii="Arial" w:hAnsi="Arial" w:cs="Arial"/>
          <w:b/>
        </w:rPr>
        <w:t>ŠIFRA</w:t>
      </w:r>
      <w:r w:rsidRPr="00397734">
        <w:rPr>
          <w:rFonts w:ascii="Arial" w:hAnsi="Arial" w:cs="Arial"/>
          <w:b/>
        </w:rPr>
        <w:t xml:space="preserve"> </w:t>
      </w:r>
      <w:r w:rsidR="00AD3168">
        <w:rPr>
          <w:rFonts w:ascii="Arial" w:hAnsi="Arial" w:cs="Arial"/>
          <w:b/>
        </w:rPr>
        <w:t>6</w:t>
      </w:r>
    </w:p>
    <w:p w:rsidR="006B4111" w:rsidRPr="00397734" w:rsidRDefault="006B4111" w:rsidP="00181CC6">
      <w:pPr>
        <w:ind w:firstLine="708"/>
        <w:jc w:val="both"/>
        <w:rPr>
          <w:rFonts w:ascii="Arial" w:hAnsi="Arial" w:cs="Arial"/>
          <w:b/>
        </w:rPr>
      </w:pPr>
    </w:p>
    <w:p w:rsidR="002627BE" w:rsidRPr="00397734" w:rsidRDefault="002627BE" w:rsidP="002627BE">
      <w:pPr>
        <w:rPr>
          <w:rFonts w:ascii="Arial" w:hAnsi="Arial" w:cs="Arial"/>
          <w:b/>
          <w:szCs w:val="24"/>
        </w:rPr>
      </w:pPr>
    </w:p>
    <w:p w:rsidR="00962A2B" w:rsidRPr="00C044F0" w:rsidRDefault="002627BE" w:rsidP="00C044F0">
      <w:pPr>
        <w:jc w:val="both"/>
        <w:rPr>
          <w:rFonts w:ascii="Arial" w:hAnsi="Arial" w:cs="Arial"/>
        </w:rPr>
      </w:pPr>
      <w:r w:rsidRPr="00397734">
        <w:rPr>
          <w:rFonts w:ascii="Arial" w:hAnsi="Arial" w:cs="Arial"/>
          <w:b/>
          <w:szCs w:val="24"/>
        </w:rPr>
        <w:tab/>
      </w:r>
      <w:r w:rsidR="005B3842" w:rsidRPr="00445D99">
        <w:rPr>
          <w:rFonts w:ascii="Arial" w:hAnsi="Arial" w:cs="Arial"/>
          <w:szCs w:val="24"/>
        </w:rPr>
        <w:t>O</w:t>
      </w:r>
      <w:r w:rsidRPr="00397734">
        <w:rPr>
          <w:rFonts w:ascii="Arial" w:hAnsi="Arial" w:cs="Arial"/>
          <w:szCs w:val="24"/>
        </w:rPr>
        <w:t xml:space="preserve">stvareni prihodi poslovanja u izvještajnom razdoblju </w:t>
      </w:r>
      <w:r w:rsidR="00AD3168">
        <w:rPr>
          <w:rFonts w:ascii="Arial" w:hAnsi="Arial" w:cs="Arial"/>
          <w:szCs w:val="24"/>
        </w:rPr>
        <w:t>ostvareni su za</w:t>
      </w:r>
      <w:r w:rsidRPr="00397734">
        <w:rPr>
          <w:rFonts w:ascii="Arial" w:hAnsi="Arial" w:cs="Arial"/>
        </w:rPr>
        <w:t xml:space="preserve"> </w:t>
      </w:r>
      <w:r w:rsidR="00B81E8B">
        <w:rPr>
          <w:rFonts w:ascii="Arial" w:hAnsi="Arial" w:cs="Arial"/>
        </w:rPr>
        <w:t>48</w:t>
      </w:r>
      <w:r w:rsidR="00786D8A">
        <w:rPr>
          <w:rFonts w:ascii="Arial" w:hAnsi="Arial" w:cs="Arial"/>
        </w:rPr>
        <w:t>,</w:t>
      </w:r>
      <w:r w:rsidR="00B81E8B">
        <w:rPr>
          <w:rFonts w:ascii="Arial" w:hAnsi="Arial" w:cs="Arial"/>
        </w:rPr>
        <w:t>6</w:t>
      </w:r>
      <w:r w:rsidR="00F93873">
        <w:rPr>
          <w:rFonts w:ascii="Arial" w:hAnsi="Arial" w:cs="Arial"/>
        </w:rPr>
        <w:t>%</w:t>
      </w:r>
      <w:r w:rsidR="005B3842">
        <w:rPr>
          <w:rFonts w:ascii="Arial" w:hAnsi="Arial" w:cs="Arial"/>
        </w:rPr>
        <w:t xml:space="preserve"> </w:t>
      </w:r>
      <w:r w:rsidR="00AD3168">
        <w:rPr>
          <w:rFonts w:ascii="Arial" w:hAnsi="Arial" w:cs="Arial"/>
        </w:rPr>
        <w:t>većem iznosu u odnosu na ostvareno</w:t>
      </w:r>
      <w:r w:rsidR="005B3842">
        <w:rPr>
          <w:rFonts w:ascii="Arial" w:hAnsi="Arial" w:cs="Arial"/>
        </w:rPr>
        <w:t xml:space="preserve"> u izvješta</w:t>
      </w:r>
      <w:r w:rsidR="00BE1FA0">
        <w:rPr>
          <w:rFonts w:ascii="Arial" w:hAnsi="Arial" w:cs="Arial"/>
        </w:rPr>
        <w:t xml:space="preserve">jnom razdoblju prethodne godine, </w:t>
      </w:r>
      <w:r w:rsidR="00C044F0">
        <w:rPr>
          <w:rFonts w:ascii="Arial" w:hAnsi="Arial" w:cs="Arial"/>
        </w:rPr>
        <w:t xml:space="preserve">a </w:t>
      </w:r>
      <w:r w:rsidRPr="00397734">
        <w:rPr>
          <w:rFonts w:ascii="Arial" w:hAnsi="Arial" w:cs="Arial"/>
        </w:rPr>
        <w:t xml:space="preserve">odnose se na </w:t>
      </w:r>
      <w:r w:rsidR="00BE1FA0">
        <w:rPr>
          <w:rFonts w:ascii="Arial" w:hAnsi="Arial" w:cs="Arial"/>
          <w:szCs w:val="24"/>
        </w:rPr>
        <w:t>doznačena sredstva za</w:t>
      </w:r>
      <w:r w:rsidRPr="00397734">
        <w:rPr>
          <w:rFonts w:ascii="Arial" w:hAnsi="Arial" w:cs="Arial"/>
          <w:szCs w:val="24"/>
        </w:rPr>
        <w:t>:</w:t>
      </w:r>
    </w:p>
    <w:p w:rsidR="00B97F8E" w:rsidRPr="00397734" w:rsidRDefault="00B97F8E" w:rsidP="00B97F8E">
      <w:pPr>
        <w:ind w:firstLine="708"/>
        <w:jc w:val="both"/>
        <w:rPr>
          <w:rFonts w:ascii="Arial" w:hAnsi="Arial" w:cs="Arial"/>
          <w:szCs w:val="24"/>
        </w:rPr>
      </w:pPr>
    </w:p>
    <w:p w:rsidR="00F93873" w:rsidRDefault="00F93873" w:rsidP="00B81E8B">
      <w:pPr>
        <w:snapToGrid w:val="0"/>
        <w:spacing w:after="200" w:line="276" w:lineRule="auto"/>
        <w:ind w:firstLine="426"/>
        <w:contextualSpacing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Prihode od pruženih usluga,</w:t>
      </w:r>
      <w:r w:rsidR="00705DF8">
        <w:rPr>
          <w:rFonts w:ascii="Arial" w:hAnsi="Arial" w:cs="Arial"/>
          <w:szCs w:val="24"/>
        </w:rPr>
        <w:t xml:space="preserve"> </w:t>
      </w:r>
      <w:r w:rsidR="00AD3168">
        <w:rPr>
          <w:rFonts w:ascii="Arial" w:hAnsi="Arial" w:cs="Arial"/>
          <w:szCs w:val="24"/>
        </w:rPr>
        <w:t>ŠIFRA</w:t>
      </w:r>
      <w:r w:rsidR="00705DF8">
        <w:rPr>
          <w:rFonts w:ascii="Arial" w:hAnsi="Arial" w:cs="Arial"/>
          <w:szCs w:val="24"/>
        </w:rPr>
        <w:t xml:space="preserve"> </w:t>
      </w:r>
      <w:r w:rsidR="00AD3168">
        <w:rPr>
          <w:rFonts w:ascii="Arial" w:hAnsi="Arial" w:cs="Arial"/>
          <w:szCs w:val="24"/>
        </w:rPr>
        <w:t>6615</w:t>
      </w:r>
    </w:p>
    <w:p w:rsidR="00A10161" w:rsidRPr="000F6829" w:rsidRDefault="00A10161" w:rsidP="00B81E8B">
      <w:pPr>
        <w:snapToGrid w:val="0"/>
        <w:spacing w:after="200" w:line="276" w:lineRule="auto"/>
        <w:ind w:firstLine="426"/>
        <w:contextualSpacing/>
        <w:jc w:val="both"/>
        <w:rPr>
          <w:rFonts w:ascii="Arial" w:hAnsi="Arial" w:cs="Arial"/>
          <w:szCs w:val="24"/>
        </w:rPr>
      </w:pPr>
    </w:p>
    <w:p w:rsidR="00B81E8B" w:rsidRDefault="00F93873" w:rsidP="00B81E8B">
      <w:pPr>
        <w:ind w:firstLine="708"/>
        <w:jc w:val="both"/>
        <w:rPr>
          <w:rFonts w:ascii="Arial" w:hAnsi="Arial" w:cs="Arial"/>
          <w:szCs w:val="24"/>
        </w:rPr>
      </w:pPr>
      <w:r w:rsidRPr="000F6829">
        <w:rPr>
          <w:rFonts w:ascii="Arial" w:hAnsi="Arial" w:cs="Arial"/>
          <w:szCs w:val="24"/>
        </w:rPr>
        <w:t>- vlastiti prihodi od pruženih usluga preslike dokumenata i umnožavanja snimaka</w:t>
      </w:r>
      <w:r w:rsidR="00AD3168">
        <w:rPr>
          <w:rFonts w:ascii="Arial" w:hAnsi="Arial" w:cs="Arial"/>
          <w:szCs w:val="24"/>
        </w:rPr>
        <w:t xml:space="preserve"> na optičkom mediju ostvareni su u iznosu od </w:t>
      </w:r>
      <w:r w:rsidR="00B81E8B">
        <w:rPr>
          <w:rFonts w:ascii="Arial" w:hAnsi="Arial" w:cs="Arial"/>
          <w:szCs w:val="24"/>
        </w:rPr>
        <w:t>217,97</w:t>
      </w:r>
      <w:r w:rsidR="002629AD">
        <w:rPr>
          <w:rFonts w:ascii="Arial" w:hAnsi="Arial" w:cs="Arial"/>
          <w:szCs w:val="24"/>
        </w:rPr>
        <w:t xml:space="preserve"> eura</w:t>
      </w:r>
      <w:r w:rsidRPr="000F682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koja sredstva su</w:t>
      </w:r>
      <w:r w:rsidRPr="000F6829">
        <w:rPr>
          <w:rFonts w:ascii="Arial" w:hAnsi="Arial" w:cs="Arial"/>
          <w:szCs w:val="24"/>
        </w:rPr>
        <w:t>, sukladno čl. 5</w:t>
      </w:r>
      <w:r w:rsidR="00B81E8B">
        <w:rPr>
          <w:rFonts w:ascii="Arial" w:hAnsi="Arial" w:cs="Arial"/>
          <w:szCs w:val="24"/>
        </w:rPr>
        <w:t>4</w:t>
      </w:r>
      <w:r w:rsidRPr="000F6829">
        <w:rPr>
          <w:rFonts w:ascii="Arial" w:hAnsi="Arial" w:cs="Arial"/>
          <w:szCs w:val="24"/>
        </w:rPr>
        <w:t>. Zakona o proračunu (NN</w:t>
      </w:r>
      <w:r>
        <w:rPr>
          <w:rFonts w:ascii="Arial" w:hAnsi="Arial" w:cs="Arial"/>
          <w:szCs w:val="24"/>
        </w:rPr>
        <w:t xml:space="preserve">, </w:t>
      </w:r>
      <w:r w:rsidR="00B81E8B">
        <w:rPr>
          <w:rFonts w:ascii="Arial" w:hAnsi="Arial" w:cs="Arial"/>
          <w:szCs w:val="24"/>
        </w:rPr>
        <w:t>144/21</w:t>
      </w:r>
      <w:r>
        <w:rPr>
          <w:rFonts w:ascii="Arial" w:hAnsi="Arial" w:cs="Arial"/>
          <w:szCs w:val="24"/>
        </w:rPr>
        <w:t>), uplaćena</w:t>
      </w:r>
      <w:r w:rsidRPr="000F6829">
        <w:rPr>
          <w:rFonts w:ascii="Arial" w:hAnsi="Arial" w:cs="Arial"/>
          <w:szCs w:val="24"/>
        </w:rPr>
        <w:t xml:space="preserve"> </w:t>
      </w:r>
      <w:r w:rsidR="00F56946">
        <w:rPr>
          <w:rFonts w:ascii="Arial" w:hAnsi="Arial" w:cs="Arial"/>
          <w:szCs w:val="24"/>
        </w:rPr>
        <w:t xml:space="preserve">u </w:t>
      </w:r>
      <w:r w:rsidR="002629AD">
        <w:rPr>
          <w:rFonts w:ascii="Arial" w:hAnsi="Arial" w:cs="Arial"/>
          <w:szCs w:val="24"/>
        </w:rPr>
        <w:t xml:space="preserve">iznosu od </w:t>
      </w:r>
      <w:r w:rsidR="00B81E8B">
        <w:rPr>
          <w:rFonts w:ascii="Arial" w:hAnsi="Arial" w:cs="Arial"/>
          <w:szCs w:val="24"/>
        </w:rPr>
        <w:t>217,97</w:t>
      </w:r>
      <w:r w:rsidR="002629AD">
        <w:rPr>
          <w:rFonts w:ascii="Arial" w:hAnsi="Arial" w:cs="Arial"/>
          <w:szCs w:val="24"/>
        </w:rPr>
        <w:t xml:space="preserve"> eura</w:t>
      </w:r>
      <w:r w:rsidR="00F56946">
        <w:rPr>
          <w:rFonts w:ascii="Arial" w:hAnsi="Arial" w:cs="Arial"/>
          <w:szCs w:val="24"/>
        </w:rPr>
        <w:t xml:space="preserve"> </w:t>
      </w:r>
      <w:r w:rsidRPr="000F6829">
        <w:rPr>
          <w:rFonts w:ascii="Arial" w:hAnsi="Arial" w:cs="Arial"/>
          <w:szCs w:val="24"/>
        </w:rPr>
        <w:t>u državni proračun</w:t>
      </w:r>
      <w:r w:rsidR="00AD3168">
        <w:rPr>
          <w:rFonts w:ascii="Arial" w:hAnsi="Arial" w:cs="Arial"/>
          <w:szCs w:val="24"/>
        </w:rPr>
        <w:t xml:space="preserve"> te ujedno doznačen iz DP za plaćanje tekućih rashoda unutar redovne djelatnosti</w:t>
      </w:r>
      <w:r w:rsidR="00B81E8B">
        <w:rPr>
          <w:rFonts w:ascii="Arial" w:hAnsi="Arial" w:cs="Arial"/>
          <w:szCs w:val="24"/>
        </w:rPr>
        <w:t>.</w:t>
      </w:r>
    </w:p>
    <w:p w:rsidR="00F93873" w:rsidRPr="000F6829" w:rsidRDefault="002629AD" w:rsidP="00B81E8B">
      <w:pPr>
        <w:ind w:firstLine="708"/>
        <w:jc w:val="both"/>
        <w:rPr>
          <w:rFonts w:ascii="Arial" w:hAnsi="Arial" w:cs="Arial"/>
          <w:szCs w:val="24"/>
        </w:rPr>
      </w:pPr>
      <w:r w:rsidRPr="000F6829">
        <w:rPr>
          <w:rFonts w:ascii="Arial" w:hAnsi="Arial" w:cs="Arial"/>
          <w:szCs w:val="24"/>
        </w:rPr>
        <w:t xml:space="preserve"> </w:t>
      </w:r>
    </w:p>
    <w:p w:rsidR="00B81E8B" w:rsidRDefault="00F93873" w:rsidP="00B81E8B">
      <w:pPr>
        <w:ind w:firstLine="708"/>
        <w:jc w:val="both"/>
        <w:rPr>
          <w:rFonts w:ascii="Arial" w:hAnsi="Arial" w:cs="Arial"/>
        </w:rPr>
      </w:pPr>
      <w:r w:rsidRPr="0039773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Prihode iz </w:t>
      </w:r>
      <w:r w:rsidRPr="00397734">
        <w:rPr>
          <w:rFonts w:ascii="Arial" w:hAnsi="Arial" w:cs="Arial"/>
        </w:rPr>
        <w:t>nadležnog proračuna</w:t>
      </w:r>
      <w:r w:rsidR="00AD13FE">
        <w:rPr>
          <w:rFonts w:ascii="Arial" w:hAnsi="Arial" w:cs="Arial"/>
        </w:rPr>
        <w:t xml:space="preserve"> (riznice)</w:t>
      </w:r>
      <w:r w:rsidRPr="00397734">
        <w:rPr>
          <w:rFonts w:ascii="Arial" w:hAnsi="Arial" w:cs="Arial"/>
        </w:rPr>
        <w:t xml:space="preserve"> za financiranje rashoda poslovanja</w:t>
      </w:r>
      <w:r w:rsidR="00BB78D6">
        <w:rPr>
          <w:rFonts w:ascii="Arial" w:hAnsi="Arial" w:cs="Arial"/>
        </w:rPr>
        <w:t xml:space="preserve">, </w:t>
      </w:r>
      <w:r w:rsidR="003602CB">
        <w:rPr>
          <w:rFonts w:ascii="Arial" w:hAnsi="Arial" w:cs="Arial"/>
        </w:rPr>
        <w:t>ŠIFRA 6711</w:t>
      </w:r>
    </w:p>
    <w:p w:rsidR="00A10161" w:rsidRPr="00B81E8B" w:rsidRDefault="00A10161" w:rsidP="00B81E8B">
      <w:pPr>
        <w:ind w:firstLine="708"/>
        <w:jc w:val="both"/>
        <w:rPr>
          <w:rFonts w:ascii="Arial" w:hAnsi="Arial" w:cs="Arial"/>
        </w:rPr>
      </w:pPr>
    </w:p>
    <w:p w:rsidR="0015393A" w:rsidRDefault="00AD13FE" w:rsidP="00AD13FE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- p</w:t>
      </w:r>
      <w:r w:rsidR="00AD57BC" w:rsidRPr="00AD13FE">
        <w:rPr>
          <w:rFonts w:ascii="Arial" w:hAnsi="Arial" w:cs="Arial"/>
        </w:rPr>
        <w:t xml:space="preserve">rihodi iz </w:t>
      </w:r>
      <w:r w:rsidRPr="00AD13FE">
        <w:rPr>
          <w:rFonts w:ascii="Arial" w:hAnsi="Arial" w:cs="Arial"/>
        </w:rPr>
        <w:t>proračuna</w:t>
      </w:r>
      <w:r w:rsidR="00AD57BC" w:rsidRPr="00AD13FE">
        <w:rPr>
          <w:rFonts w:ascii="Arial" w:hAnsi="Arial" w:cs="Arial"/>
        </w:rPr>
        <w:t xml:space="preserve"> ostvareni su u</w:t>
      </w:r>
      <w:r w:rsidR="002627BE" w:rsidRPr="00AD13FE">
        <w:rPr>
          <w:rFonts w:ascii="Arial" w:hAnsi="Arial" w:cs="Arial"/>
        </w:rPr>
        <w:t xml:space="preserve"> </w:t>
      </w:r>
      <w:r w:rsidR="00AD57BC" w:rsidRPr="00AD13FE">
        <w:rPr>
          <w:rFonts w:ascii="Arial" w:hAnsi="Arial" w:cs="Arial"/>
        </w:rPr>
        <w:t xml:space="preserve">ukupnom </w:t>
      </w:r>
      <w:r w:rsidR="00BB78D6" w:rsidRPr="00AD13FE">
        <w:rPr>
          <w:rFonts w:ascii="Arial" w:hAnsi="Arial" w:cs="Arial"/>
        </w:rPr>
        <w:t xml:space="preserve">iznosu od </w:t>
      </w:r>
      <w:r w:rsidR="00F3203B">
        <w:rPr>
          <w:rFonts w:ascii="Arial" w:hAnsi="Arial" w:cs="Arial"/>
        </w:rPr>
        <w:t>532.055,44</w:t>
      </w:r>
      <w:r w:rsidR="003640BF">
        <w:rPr>
          <w:rFonts w:ascii="Arial" w:hAnsi="Arial" w:cs="Arial"/>
        </w:rPr>
        <w:t xml:space="preserve"> eura</w:t>
      </w:r>
      <w:r w:rsidR="002627BE" w:rsidRPr="00AD13FE">
        <w:rPr>
          <w:rFonts w:ascii="Arial" w:hAnsi="Arial" w:cs="Arial"/>
        </w:rPr>
        <w:t>, od čega z</w:t>
      </w:r>
      <w:r w:rsidR="00C56512" w:rsidRPr="00AD13FE">
        <w:rPr>
          <w:rFonts w:ascii="Arial" w:hAnsi="Arial" w:cs="Arial"/>
        </w:rPr>
        <w:t>a rashode za zaposlene</w:t>
      </w:r>
      <w:r w:rsidR="00BB78D6" w:rsidRPr="00AD13FE">
        <w:rPr>
          <w:rFonts w:ascii="Arial" w:hAnsi="Arial" w:cs="Arial"/>
        </w:rPr>
        <w:t xml:space="preserve"> </w:t>
      </w:r>
      <w:r w:rsidR="00F3203B">
        <w:rPr>
          <w:rFonts w:ascii="Arial" w:hAnsi="Arial" w:cs="Arial"/>
        </w:rPr>
        <w:t>419.008,46</w:t>
      </w:r>
      <w:r w:rsidR="003640BF">
        <w:rPr>
          <w:rFonts w:ascii="Arial" w:hAnsi="Arial" w:cs="Arial"/>
        </w:rPr>
        <w:t xml:space="preserve"> eura, </w:t>
      </w:r>
      <w:r w:rsidR="00F3203B">
        <w:rPr>
          <w:rFonts w:ascii="Arial" w:hAnsi="Arial" w:cs="Arial"/>
        </w:rPr>
        <w:t>112.405,79</w:t>
      </w:r>
      <w:r w:rsidR="003640BF">
        <w:rPr>
          <w:rFonts w:ascii="Arial" w:hAnsi="Arial" w:cs="Arial"/>
        </w:rPr>
        <w:t xml:space="preserve"> eura</w:t>
      </w:r>
      <w:r w:rsidR="002627BE" w:rsidRPr="00AD13FE">
        <w:rPr>
          <w:rFonts w:ascii="Arial" w:hAnsi="Arial" w:cs="Arial"/>
        </w:rPr>
        <w:t xml:space="preserve"> za materijalne</w:t>
      </w:r>
      <w:r w:rsidR="00F3203B">
        <w:rPr>
          <w:rFonts w:ascii="Arial" w:hAnsi="Arial" w:cs="Arial"/>
        </w:rPr>
        <w:t xml:space="preserve"> rashode i 641,19</w:t>
      </w:r>
      <w:r w:rsidR="003640BF">
        <w:rPr>
          <w:rFonts w:ascii="Arial" w:hAnsi="Arial" w:cs="Arial"/>
        </w:rPr>
        <w:t xml:space="preserve"> eura za financijske rashode</w:t>
      </w:r>
      <w:r w:rsidR="002627BE" w:rsidRPr="00AD13FE">
        <w:rPr>
          <w:rFonts w:ascii="Arial" w:hAnsi="Arial" w:cs="Arial"/>
        </w:rPr>
        <w:t>, evide</w:t>
      </w:r>
      <w:r w:rsidR="003640BF">
        <w:rPr>
          <w:rFonts w:ascii="Arial" w:hAnsi="Arial" w:cs="Arial"/>
        </w:rPr>
        <w:t>ntirano</w:t>
      </w:r>
      <w:r w:rsidR="003602CB">
        <w:rPr>
          <w:rFonts w:ascii="Arial" w:hAnsi="Arial" w:cs="Arial"/>
        </w:rPr>
        <w:t xml:space="preserve"> na računu 6711</w:t>
      </w:r>
    </w:p>
    <w:p w:rsidR="003602CB" w:rsidRDefault="003602CB" w:rsidP="00AD13FE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</w:p>
    <w:p w:rsidR="00C84E10" w:rsidRDefault="003602CB" w:rsidP="00A10161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</w:t>
      </w:r>
      <w:r w:rsidR="00C84E10">
        <w:rPr>
          <w:rFonts w:ascii="Arial" w:hAnsi="Arial" w:cs="Arial"/>
        </w:rPr>
        <w:t>P</w:t>
      </w:r>
      <w:r w:rsidRPr="003602CB">
        <w:rPr>
          <w:rFonts w:ascii="Arial" w:hAnsi="Arial" w:cs="Arial"/>
        </w:rPr>
        <w:t>rihode iz nadležnog proračuna (riznice) za financiranje rashoda za nabavu nefinancijske imovine ŠIFRA 6712</w:t>
      </w:r>
    </w:p>
    <w:p w:rsidR="00A10161" w:rsidRDefault="00A10161" w:rsidP="00A10161">
      <w:pPr>
        <w:pStyle w:val="Odlomakpopisa"/>
        <w:ind w:left="0"/>
        <w:jc w:val="both"/>
        <w:rPr>
          <w:rFonts w:ascii="Arial" w:hAnsi="Arial" w:cs="Arial"/>
        </w:rPr>
      </w:pPr>
    </w:p>
    <w:p w:rsidR="00F31CF8" w:rsidRDefault="00C84E10" w:rsidP="00A10161">
      <w:pPr>
        <w:ind w:left="142" w:firstLine="566"/>
        <w:contextualSpacing/>
        <w:jc w:val="both"/>
        <w:rPr>
          <w:rFonts w:ascii="Arial" w:hAnsi="Arial" w:cs="Arial"/>
        </w:rPr>
      </w:pPr>
      <w:r w:rsidRPr="00C84E10">
        <w:rPr>
          <w:rFonts w:ascii="Arial" w:hAnsi="Arial" w:cs="Arial"/>
        </w:rPr>
        <w:t xml:space="preserve">- prihodi iz proračuna za financijski leasing za vozilo ostvareni su u iznosu od </w:t>
      </w:r>
      <w:r w:rsidR="00F3203B">
        <w:rPr>
          <w:rFonts w:ascii="Arial" w:hAnsi="Arial" w:cs="Arial"/>
        </w:rPr>
        <w:t>1.578,45</w:t>
      </w:r>
      <w:r w:rsidR="003640BF">
        <w:rPr>
          <w:rFonts w:ascii="Arial" w:hAnsi="Arial" w:cs="Arial"/>
        </w:rPr>
        <w:t xml:space="preserve"> eura</w:t>
      </w:r>
      <w:r w:rsidR="00E509E4">
        <w:rPr>
          <w:rFonts w:ascii="Arial" w:hAnsi="Arial" w:cs="Arial"/>
        </w:rPr>
        <w:t>.</w:t>
      </w:r>
    </w:p>
    <w:p w:rsidR="00A10161" w:rsidRDefault="00A10161" w:rsidP="00A10161">
      <w:pPr>
        <w:ind w:left="142" w:firstLine="566"/>
        <w:contextualSpacing/>
        <w:jc w:val="both"/>
        <w:rPr>
          <w:rFonts w:ascii="Arial" w:hAnsi="Arial" w:cs="Arial"/>
        </w:rPr>
      </w:pPr>
    </w:p>
    <w:p w:rsidR="006B4111" w:rsidRPr="000C4271" w:rsidRDefault="006B4111" w:rsidP="00A10161">
      <w:pPr>
        <w:ind w:left="142" w:firstLine="566"/>
        <w:contextualSpacing/>
        <w:jc w:val="both"/>
        <w:rPr>
          <w:rFonts w:ascii="Arial" w:hAnsi="Arial" w:cs="Arial"/>
        </w:rPr>
      </w:pPr>
    </w:p>
    <w:p w:rsidR="002627BE" w:rsidRDefault="002627BE" w:rsidP="002627BE">
      <w:pPr>
        <w:spacing w:after="200" w:line="276" w:lineRule="auto"/>
        <w:ind w:firstLine="720"/>
        <w:jc w:val="both"/>
        <w:rPr>
          <w:rFonts w:ascii="Arial" w:hAnsi="Arial" w:cs="Arial"/>
          <w:b/>
        </w:rPr>
      </w:pPr>
      <w:r w:rsidRPr="00397734">
        <w:rPr>
          <w:rFonts w:ascii="Arial" w:hAnsi="Arial" w:cs="Arial"/>
          <w:b/>
        </w:rPr>
        <w:t xml:space="preserve">Bilješka broj 2. – </w:t>
      </w:r>
      <w:r w:rsidR="003176DF">
        <w:rPr>
          <w:rFonts w:ascii="Arial" w:hAnsi="Arial" w:cs="Arial"/>
          <w:b/>
        </w:rPr>
        <w:t>RASHODI POSLOVANJA</w:t>
      </w:r>
      <w:r w:rsidR="00780726">
        <w:rPr>
          <w:rFonts w:ascii="Arial" w:hAnsi="Arial" w:cs="Arial"/>
          <w:b/>
        </w:rPr>
        <w:t>,</w:t>
      </w:r>
      <w:r w:rsidR="0052380B">
        <w:rPr>
          <w:rFonts w:ascii="Arial" w:hAnsi="Arial" w:cs="Arial"/>
          <w:b/>
        </w:rPr>
        <w:t xml:space="preserve"> </w:t>
      </w:r>
      <w:r w:rsidR="00AD19E4">
        <w:rPr>
          <w:rFonts w:ascii="Arial" w:hAnsi="Arial" w:cs="Arial"/>
          <w:b/>
        </w:rPr>
        <w:t>ŠIFRA</w:t>
      </w:r>
      <w:r w:rsidR="0052380B">
        <w:rPr>
          <w:rFonts w:ascii="Arial" w:hAnsi="Arial" w:cs="Arial"/>
          <w:b/>
        </w:rPr>
        <w:t xml:space="preserve"> </w:t>
      </w:r>
      <w:r w:rsidR="00AD19E4">
        <w:rPr>
          <w:rFonts w:ascii="Arial" w:hAnsi="Arial" w:cs="Arial"/>
          <w:b/>
        </w:rPr>
        <w:t>3</w:t>
      </w:r>
    </w:p>
    <w:p w:rsidR="006B4111" w:rsidRPr="00397734" w:rsidRDefault="006B4111" w:rsidP="002627BE">
      <w:pPr>
        <w:spacing w:after="200" w:line="276" w:lineRule="auto"/>
        <w:ind w:firstLine="720"/>
        <w:jc w:val="both"/>
        <w:rPr>
          <w:rFonts w:ascii="Arial" w:hAnsi="Arial" w:cs="Arial"/>
          <w:b/>
        </w:rPr>
      </w:pPr>
    </w:p>
    <w:p w:rsidR="002627BE" w:rsidRDefault="002627BE" w:rsidP="002627BE">
      <w:pPr>
        <w:spacing w:after="200" w:line="276" w:lineRule="auto"/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 xml:space="preserve"> </w:t>
      </w:r>
      <w:r w:rsidRPr="00397734">
        <w:rPr>
          <w:rFonts w:ascii="Arial" w:hAnsi="Arial" w:cs="Arial"/>
        </w:rPr>
        <w:tab/>
        <w:t xml:space="preserve">Ostvareni rashodi poslovanja u izvještajnom razdoblju iznose </w:t>
      </w:r>
      <w:r w:rsidR="00780F9E">
        <w:rPr>
          <w:rFonts w:ascii="Arial" w:hAnsi="Arial" w:cs="Arial"/>
        </w:rPr>
        <w:t>524</w:t>
      </w:r>
      <w:r w:rsidR="0027007F">
        <w:rPr>
          <w:rFonts w:ascii="Arial" w:hAnsi="Arial" w:cs="Arial"/>
        </w:rPr>
        <w:t>.</w:t>
      </w:r>
      <w:r w:rsidR="00CF7183">
        <w:rPr>
          <w:rFonts w:ascii="Arial" w:hAnsi="Arial" w:cs="Arial"/>
        </w:rPr>
        <w:t>740</w:t>
      </w:r>
      <w:r w:rsidR="0027007F">
        <w:rPr>
          <w:rFonts w:ascii="Arial" w:hAnsi="Arial" w:cs="Arial"/>
        </w:rPr>
        <w:t>,</w:t>
      </w:r>
      <w:r w:rsidR="00CF7183">
        <w:rPr>
          <w:rFonts w:ascii="Arial" w:hAnsi="Arial" w:cs="Arial"/>
        </w:rPr>
        <w:t>61</w:t>
      </w:r>
      <w:r w:rsidR="0027007F">
        <w:rPr>
          <w:rFonts w:ascii="Arial" w:hAnsi="Arial" w:cs="Arial"/>
        </w:rPr>
        <w:t xml:space="preserve"> eura</w:t>
      </w:r>
      <w:r w:rsidR="00AD19E4">
        <w:rPr>
          <w:rFonts w:ascii="Arial" w:hAnsi="Arial" w:cs="Arial"/>
        </w:rPr>
        <w:t xml:space="preserve"> </w:t>
      </w:r>
      <w:r w:rsidR="00127737">
        <w:rPr>
          <w:rFonts w:ascii="Arial" w:hAnsi="Arial" w:cs="Arial"/>
        </w:rPr>
        <w:t xml:space="preserve">što je </w:t>
      </w:r>
      <w:r w:rsidR="0052380B">
        <w:rPr>
          <w:rFonts w:ascii="Arial" w:hAnsi="Arial" w:cs="Arial"/>
        </w:rPr>
        <w:t>u odnosu na ostvareno u izvještajnom razdoblju prethodne godine</w:t>
      </w:r>
      <w:r w:rsidR="00780F9E">
        <w:rPr>
          <w:rFonts w:ascii="Arial" w:hAnsi="Arial" w:cs="Arial"/>
        </w:rPr>
        <w:t xml:space="preserve"> povećanje za 50,0</w:t>
      </w:r>
      <w:r w:rsidR="00127737">
        <w:rPr>
          <w:rFonts w:ascii="Arial" w:hAnsi="Arial" w:cs="Arial"/>
        </w:rPr>
        <w:t>%</w:t>
      </w:r>
      <w:r w:rsidR="0052380B">
        <w:rPr>
          <w:rFonts w:ascii="Arial" w:hAnsi="Arial" w:cs="Arial"/>
        </w:rPr>
        <w:t xml:space="preserve">, </w:t>
      </w:r>
      <w:r w:rsidR="00F90A1E">
        <w:rPr>
          <w:rFonts w:ascii="Arial" w:hAnsi="Arial" w:cs="Arial"/>
        </w:rPr>
        <w:t>od čega</w:t>
      </w:r>
      <w:r w:rsidR="00654A7F">
        <w:rPr>
          <w:rFonts w:ascii="Arial" w:hAnsi="Arial" w:cs="Arial"/>
        </w:rPr>
        <w:t xml:space="preserve"> rashodi za zaposlene (</w:t>
      </w:r>
      <w:r w:rsidR="00AD19E4">
        <w:rPr>
          <w:rFonts w:ascii="Arial" w:hAnsi="Arial" w:cs="Arial"/>
        </w:rPr>
        <w:t>ŠIFRA</w:t>
      </w:r>
      <w:r w:rsidR="00654A7F">
        <w:rPr>
          <w:rFonts w:ascii="Arial" w:hAnsi="Arial" w:cs="Arial"/>
        </w:rPr>
        <w:t xml:space="preserve"> </w:t>
      </w:r>
      <w:r w:rsidR="00AD19E4">
        <w:rPr>
          <w:rFonts w:ascii="Arial" w:hAnsi="Arial" w:cs="Arial"/>
        </w:rPr>
        <w:t>31</w:t>
      </w:r>
      <w:r w:rsidRPr="00397734">
        <w:rPr>
          <w:rFonts w:ascii="Arial" w:hAnsi="Arial" w:cs="Arial"/>
        </w:rPr>
        <w:t xml:space="preserve">) </w:t>
      </w:r>
      <w:r w:rsidR="00780F9E">
        <w:rPr>
          <w:rFonts w:ascii="Arial" w:hAnsi="Arial" w:cs="Arial"/>
        </w:rPr>
        <w:t>419</w:t>
      </w:r>
      <w:r w:rsidR="0027007F">
        <w:rPr>
          <w:rFonts w:ascii="Arial" w:hAnsi="Arial" w:cs="Arial"/>
        </w:rPr>
        <w:t>.</w:t>
      </w:r>
      <w:r w:rsidR="00780F9E">
        <w:rPr>
          <w:rFonts w:ascii="Arial" w:hAnsi="Arial" w:cs="Arial"/>
        </w:rPr>
        <w:t>008</w:t>
      </w:r>
      <w:r w:rsidR="0027007F">
        <w:rPr>
          <w:rFonts w:ascii="Arial" w:hAnsi="Arial" w:cs="Arial"/>
        </w:rPr>
        <w:t>,</w:t>
      </w:r>
      <w:r w:rsidR="00780F9E">
        <w:rPr>
          <w:rFonts w:ascii="Arial" w:hAnsi="Arial" w:cs="Arial"/>
        </w:rPr>
        <w:t>46</w:t>
      </w:r>
      <w:r w:rsidR="0027007F">
        <w:rPr>
          <w:rFonts w:ascii="Arial" w:hAnsi="Arial" w:cs="Arial"/>
        </w:rPr>
        <w:t xml:space="preserve"> eura</w:t>
      </w:r>
      <w:r w:rsidR="00654A7F">
        <w:rPr>
          <w:rFonts w:ascii="Arial" w:hAnsi="Arial" w:cs="Arial"/>
        </w:rPr>
        <w:t>, materijalni rashodi (</w:t>
      </w:r>
      <w:r w:rsidR="00AD19E4">
        <w:rPr>
          <w:rFonts w:ascii="Arial" w:hAnsi="Arial" w:cs="Arial"/>
        </w:rPr>
        <w:t>ŠIFRA</w:t>
      </w:r>
      <w:r w:rsidR="00654A7F">
        <w:rPr>
          <w:rFonts w:ascii="Arial" w:hAnsi="Arial" w:cs="Arial"/>
        </w:rPr>
        <w:t xml:space="preserve"> </w:t>
      </w:r>
      <w:r w:rsidR="00AD19E4">
        <w:rPr>
          <w:rFonts w:ascii="Arial" w:hAnsi="Arial" w:cs="Arial"/>
        </w:rPr>
        <w:t>32</w:t>
      </w:r>
      <w:r w:rsidRPr="00397734">
        <w:rPr>
          <w:rFonts w:ascii="Arial" w:hAnsi="Arial" w:cs="Arial"/>
        </w:rPr>
        <w:t xml:space="preserve">) </w:t>
      </w:r>
      <w:r w:rsidR="00CF7183">
        <w:rPr>
          <w:rFonts w:ascii="Arial" w:hAnsi="Arial" w:cs="Arial"/>
        </w:rPr>
        <w:t xml:space="preserve"> 105</w:t>
      </w:r>
      <w:r w:rsidR="00780F9E">
        <w:rPr>
          <w:rFonts w:ascii="Arial" w:hAnsi="Arial" w:cs="Arial"/>
        </w:rPr>
        <w:t>.</w:t>
      </w:r>
      <w:r w:rsidR="00CF7183">
        <w:rPr>
          <w:rFonts w:ascii="Arial" w:hAnsi="Arial" w:cs="Arial"/>
        </w:rPr>
        <w:t>195</w:t>
      </w:r>
      <w:r w:rsidR="00780F9E">
        <w:rPr>
          <w:rFonts w:ascii="Arial" w:hAnsi="Arial" w:cs="Arial"/>
        </w:rPr>
        <w:t>,</w:t>
      </w:r>
      <w:r w:rsidR="00CF7183">
        <w:rPr>
          <w:rFonts w:ascii="Arial" w:hAnsi="Arial" w:cs="Arial"/>
        </w:rPr>
        <w:t>74</w:t>
      </w:r>
      <w:r w:rsidR="0027007F">
        <w:rPr>
          <w:rFonts w:ascii="Arial" w:hAnsi="Arial" w:cs="Arial"/>
        </w:rPr>
        <w:t xml:space="preserve"> eura</w:t>
      </w:r>
      <w:r w:rsidR="00C30A62">
        <w:rPr>
          <w:rFonts w:ascii="Arial" w:hAnsi="Arial" w:cs="Arial"/>
        </w:rPr>
        <w:t xml:space="preserve"> i </w:t>
      </w:r>
      <w:r w:rsidR="00654A7F">
        <w:rPr>
          <w:rFonts w:ascii="Arial" w:hAnsi="Arial" w:cs="Arial"/>
        </w:rPr>
        <w:t>financijski rashodi (</w:t>
      </w:r>
      <w:r w:rsidR="00AD19E4">
        <w:rPr>
          <w:rFonts w:ascii="Arial" w:hAnsi="Arial" w:cs="Arial"/>
        </w:rPr>
        <w:t>ŠIFRA 34</w:t>
      </w:r>
      <w:r w:rsidRPr="00397734">
        <w:rPr>
          <w:rFonts w:ascii="Arial" w:hAnsi="Arial" w:cs="Arial"/>
        </w:rPr>
        <w:t xml:space="preserve">) </w:t>
      </w:r>
      <w:r w:rsidR="00780F9E">
        <w:rPr>
          <w:rFonts w:ascii="Arial" w:hAnsi="Arial" w:cs="Arial"/>
        </w:rPr>
        <w:t>536,41</w:t>
      </w:r>
      <w:r w:rsidR="0027007F">
        <w:rPr>
          <w:rFonts w:ascii="Arial" w:hAnsi="Arial" w:cs="Arial"/>
        </w:rPr>
        <w:t xml:space="preserve"> eura</w:t>
      </w:r>
      <w:r w:rsidR="0052380B">
        <w:rPr>
          <w:rFonts w:ascii="Arial" w:hAnsi="Arial" w:cs="Arial"/>
        </w:rPr>
        <w:t>.</w:t>
      </w:r>
    </w:p>
    <w:p w:rsidR="00AB0F60" w:rsidRDefault="00792A51" w:rsidP="00AB0F60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</w:rPr>
        <w:t>Rashodi za zaposlene ostvareni su u visini doznačenih sredstava</w:t>
      </w:r>
      <w:r w:rsidR="004C5375">
        <w:rPr>
          <w:rFonts w:ascii="Arial" w:hAnsi="Arial" w:cs="Arial"/>
        </w:rPr>
        <w:t xml:space="preserve"> što u postotku iznosi </w:t>
      </w:r>
      <w:r w:rsidR="00B355E6">
        <w:rPr>
          <w:rFonts w:ascii="Arial" w:hAnsi="Arial" w:cs="Arial"/>
        </w:rPr>
        <w:t>164,2</w:t>
      </w:r>
      <w:r w:rsidR="004C5375">
        <w:rPr>
          <w:rFonts w:ascii="Arial" w:hAnsi="Arial" w:cs="Arial"/>
        </w:rPr>
        <w:t>% u</w:t>
      </w:r>
      <w:r w:rsidR="00F04C45">
        <w:rPr>
          <w:rFonts w:ascii="Arial" w:hAnsi="Arial" w:cs="Arial"/>
        </w:rPr>
        <w:t xml:space="preserve"> odnosu na prethodnu godinu,</w:t>
      </w:r>
      <w:r w:rsidRPr="00397734">
        <w:rPr>
          <w:rFonts w:ascii="Arial" w:hAnsi="Arial" w:cs="Arial"/>
        </w:rPr>
        <w:t xml:space="preserve"> </w:t>
      </w:r>
      <w:r w:rsidR="00B355E6">
        <w:rPr>
          <w:rFonts w:ascii="Arial" w:hAnsi="Arial" w:cs="Arial"/>
        </w:rPr>
        <w:t xml:space="preserve">što predstavlja znatno povećanje iz razloga što su plaće zaposlenih dužnosnika, službenika i namještenika porasle u odnosu na prethodnu godinu, povećani su koeficijenti radnih mjesta te osnovica za obračun plaća, </w:t>
      </w:r>
      <w:r>
        <w:rPr>
          <w:rFonts w:ascii="Arial" w:hAnsi="Arial" w:cs="Arial"/>
        </w:rPr>
        <w:t xml:space="preserve">dok su materijalni rashodi ostvareni </w:t>
      </w:r>
      <w:r w:rsidR="00127737">
        <w:rPr>
          <w:rFonts w:ascii="Arial" w:hAnsi="Arial" w:cs="Arial"/>
        </w:rPr>
        <w:t>1</w:t>
      </w:r>
      <w:r w:rsidR="00CF7183">
        <w:rPr>
          <w:rFonts w:ascii="Arial" w:hAnsi="Arial" w:cs="Arial"/>
        </w:rPr>
        <w:t>2,6</w:t>
      </w:r>
      <w:r>
        <w:rPr>
          <w:rFonts w:ascii="Arial" w:hAnsi="Arial" w:cs="Arial"/>
        </w:rPr>
        <w:t xml:space="preserve">% </w:t>
      </w:r>
      <w:r w:rsidRPr="00397734">
        <w:rPr>
          <w:rFonts w:ascii="Arial" w:hAnsi="Arial" w:cs="Arial"/>
          <w:szCs w:val="24"/>
        </w:rPr>
        <w:t>(</w:t>
      </w:r>
      <w:r w:rsidR="00F04C45">
        <w:rPr>
          <w:rFonts w:ascii="Arial" w:hAnsi="Arial" w:cs="Arial"/>
          <w:szCs w:val="24"/>
        </w:rPr>
        <w:t>ŠIFRA 32</w:t>
      </w:r>
      <w:r>
        <w:rPr>
          <w:rFonts w:ascii="Arial" w:hAnsi="Arial" w:cs="Arial"/>
          <w:szCs w:val="24"/>
        </w:rPr>
        <w:t>)</w:t>
      </w:r>
      <w:r w:rsidR="00B355E6">
        <w:rPr>
          <w:rFonts w:ascii="Arial" w:hAnsi="Arial" w:cs="Arial"/>
          <w:szCs w:val="24"/>
        </w:rPr>
        <w:t xml:space="preserve"> uvećani u odnosu na prethodnu godinu</w:t>
      </w:r>
      <w:r w:rsidR="00137C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te se u nastavku daje pojašnjenje </w:t>
      </w:r>
      <w:r w:rsidR="00F04C45">
        <w:rPr>
          <w:rFonts w:ascii="Arial" w:hAnsi="Arial" w:cs="Arial"/>
          <w:szCs w:val="24"/>
        </w:rPr>
        <w:t>istih</w:t>
      </w:r>
      <w:r>
        <w:rPr>
          <w:rFonts w:ascii="Arial" w:hAnsi="Arial" w:cs="Arial"/>
          <w:szCs w:val="24"/>
        </w:rPr>
        <w:t>:</w:t>
      </w:r>
    </w:p>
    <w:p w:rsidR="004422C0" w:rsidRDefault="004422C0" w:rsidP="004422C0">
      <w:pPr>
        <w:spacing w:after="20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>Povećanje je evidentno kod naknada za prijevoz na posao i s posla iz razloga što sukladno Kolektivnom ugovoru više zaposlenika ostvaruje pravo na naknadu.</w:t>
      </w:r>
    </w:p>
    <w:p w:rsidR="00792A51" w:rsidRDefault="00B3776F" w:rsidP="00746D8C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 xml:space="preserve">U odnosu na prethodno izvještajno razdoblje u izvještajnom razdoblju </w:t>
      </w:r>
      <w:r w:rsidR="004C5375">
        <w:rPr>
          <w:rFonts w:ascii="Arial" w:hAnsi="Arial" w:cs="Arial"/>
          <w:szCs w:val="24"/>
        </w:rPr>
        <w:t>smanjeni su rashodi za</w:t>
      </w:r>
      <w:r>
        <w:rPr>
          <w:rFonts w:ascii="Arial" w:hAnsi="Arial" w:cs="Arial"/>
          <w:szCs w:val="24"/>
        </w:rPr>
        <w:t xml:space="preserve"> </w:t>
      </w:r>
      <w:r w:rsidR="004C5375">
        <w:rPr>
          <w:rFonts w:ascii="Arial" w:hAnsi="Arial" w:cs="Arial"/>
          <w:szCs w:val="24"/>
        </w:rPr>
        <w:t>energiju</w:t>
      </w:r>
      <w:r w:rsidR="007E20FB">
        <w:rPr>
          <w:rFonts w:ascii="Arial" w:hAnsi="Arial" w:cs="Arial"/>
          <w:szCs w:val="24"/>
        </w:rPr>
        <w:t xml:space="preserve"> (</w:t>
      </w:r>
      <w:r w:rsidR="00E509E4">
        <w:rPr>
          <w:rFonts w:ascii="Arial" w:hAnsi="Arial" w:cs="Arial"/>
          <w:szCs w:val="24"/>
        </w:rPr>
        <w:t>ŠIFRA 32</w:t>
      </w:r>
      <w:r w:rsidR="004C5375">
        <w:rPr>
          <w:rFonts w:ascii="Arial" w:hAnsi="Arial" w:cs="Arial"/>
          <w:szCs w:val="24"/>
        </w:rPr>
        <w:t>23)</w:t>
      </w:r>
      <w:r w:rsidR="00C87ED1">
        <w:rPr>
          <w:rFonts w:ascii="Arial" w:hAnsi="Arial" w:cs="Arial"/>
          <w:szCs w:val="24"/>
        </w:rPr>
        <w:t xml:space="preserve"> budući uz istu potrošnju cijene </w:t>
      </w:r>
      <w:r w:rsidR="004C5375">
        <w:rPr>
          <w:rFonts w:ascii="Arial" w:hAnsi="Arial" w:cs="Arial"/>
          <w:szCs w:val="24"/>
        </w:rPr>
        <w:t xml:space="preserve">koje </w:t>
      </w:r>
      <w:r w:rsidR="00C87ED1">
        <w:rPr>
          <w:rFonts w:ascii="Arial" w:hAnsi="Arial" w:cs="Arial"/>
          <w:szCs w:val="24"/>
        </w:rPr>
        <w:t xml:space="preserve">su </w:t>
      </w:r>
      <w:r w:rsidR="004D3F8B">
        <w:rPr>
          <w:rFonts w:ascii="Arial" w:hAnsi="Arial" w:cs="Arial"/>
          <w:szCs w:val="24"/>
        </w:rPr>
        <w:t xml:space="preserve">porasle </w:t>
      </w:r>
      <w:r w:rsidR="004422C0">
        <w:rPr>
          <w:rFonts w:ascii="Arial" w:hAnsi="Arial" w:cs="Arial"/>
          <w:szCs w:val="24"/>
        </w:rPr>
        <w:t>se Uredbom Vlade RH sufinanciraju</w:t>
      </w:r>
      <w:r w:rsidR="004C5375">
        <w:rPr>
          <w:rFonts w:ascii="Arial" w:hAnsi="Arial" w:cs="Arial"/>
          <w:szCs w:val="24"/>
        </w:rPr>
        <w:t xml:space="preserve"> </w:t>
      </w:r>
      <w:r w:rsidR="004D3F8B">
        <w:rPr>
          <w:rFonts w:ascii="Arial" w:hAnsi="Arial" w:cs="Arial"/>
          <w:szCs w:val="24"/>
        </w:rPr>
        <w:t xml:space="preserve">tako da je u konačnici rezultiralo </w:t>
      </w:r>
      <w:r w:rsidR="00622F0B">
        <w:rPr>
          <w:rFonts w:ascii="Arial" w:hAnsi="Arial" w:cs="Arial"/>
          <w:szCs w:val="24"/>
        </w:rPr>
        <w:t>s</w:t>
      </w:r>
      <w:r w:rsidR="004C5375">
        <w:rPr>
          <w:rFonts w:ascii="Arial" w:hAnsi="Arial" w:cs="Arial"/>
          <w:szCs w:val="24"/>
        </w:rPr>
        <w:t>a manjim</w:t>
      </w:r>
      <w:r w:rsidR="004D3F8B">
        <w:rPr>
          <w:rFonts w:ascii="Arial" w:hAnsi="Arial" w:cs="Arial"/>
          <w:szCs w:val="24"/>
        </w:rPr>
        <w:t xml:space="preserve"> iznosima za navedene rashode</w:t>
      </w:r>
      <w:r w:rsidR="004C5375">
        <w:rPr>
          <w:rFonts w:ascii="Arial" w:hAnsi="Arial" w:cs="Arial"/>
          <w:szCs w:val="24"/>
        </w:rPr>
        <w:t>.</w:t>
      </w:r>
    </w:p>
    <w:p w:rsidR="00622F0B" w:rsidRDefault="00622F0B" w:rsidP="00746D8C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Cs w:val="24"/>
        </w:rPr>
      </w:pPr>
    </w:p>
    <w:p w:rsidR="00622F0B" w:rsidRDefault="00622F0B" w:rsidP="004422C0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ab/>
      </w:r>
      <w:r w:rsidRPr="00622F0B">
        <w:rPr>
          <w:rFonts w:ascii="Arial" w:hAnsi="Arial" w:cs="Arial"/>
          <w:szCs w:val="24"/>
        </w:rPr>
        <w:t xml:space="preserve">Rashodi za usluge (ŠIFRA 323) ostvareni su za </w:t>
      </w:r>
      <w:r w:rsidR="004422C0">
        <w:rPr>
          <w:rFonts w:ascii="Arial" w:hAnsi="Arial" w:cs="Arial"/>
          <w:szCs w:val="24"/>
        </w:rPr>
        <w:t>1</w:t>
      </w:r>
      <w:r w:rsidR="004F2BA3">
        <w:rPr>
          <w:rFonts w:ascii="Arial" w:hAnsi="Arial" w:cs="Arial"/>
          <w:szCs w:val="24"/>
        </w:rPr>
        <w:t>3,0</w:t>
      </w:r>
      <w:r w:rsidRPr="00622F0B">
        <w:rPr>
          <w:rFonts w:ascii="Arial" w:hAnsi="Arial" w:cs="Arial"/>
          <w:szCs w:val="24"/>
        </w:rPr>
        <w:t xml:space="preserve">% u većem iznosu u odnosu na prethodnu godinu, </w:t>
      </w:r>
      <w:r>
        <w:rPr>
          <w:rFonts w:ascii="Arial" w:hAnsi="Arial" w:cs="Arial"/>
          <w:szCs w:val="24"/>
        </w:rPr>
        <w:t>pa su tako:</w:t>
      </w:r>
    </w:p>
    <w:p w:rsidR="004422C0" w:rsidRPr="004422C0" w:rsidRDefault="004422C0" w:rsidP="004422C0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Cs w:val="24"/>
        </w:rPr>
      </w:pPr>
    </w:p>
    <w:p w:rsidR="00BC693B" w:rsidRDefault="000C29E5" w:rsidP="008052F2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A79B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8052F2">
        <w:rPr>
          <w:rFonts w:ascii="Arial" w:hAnsi="Arial" w:cs="Arial"/>
          <w:szCs w:val="24"/>
        </w:rPr>
        <w:t xml:space="preserve">       </w:t>
      </w:r>
      <w:r w:rsidR="009E0627">
        <w:rPr>
          <w:rFonts w:ascii="Arial" w:hAnsi="Arial" w:cs="Arial"/>
          <w:szCs w:val="24"/>
        </w:rPr>
        <w:t xml:space="preserve">  </w:t>
      </w:r>
      <w:r w:rsidR="0015393A" w:rsidRPr="008052F2">
        <w:rPr>
          <w:rFonts w:ascii="Arial" w:hAnsi="Arial" w:cs="Arial"/>
          <w:szCs w:val="24"/>
        </w:rPr>
        <w:t>Rashodi za intelektualne i osobne usluge uvećani</w:t>
      </w:r>
      <w:r w:rsidR="004D0BAF" w:rsidRPr="008052F2">
        <w:rPr>
          <w:rFonts w:ascii="Arial" w:hAnsi="Arial" w:cs="Arial"/>
          <w:szCs w:val="24"/>
        </w:rPr>
        <w:t xml:space="preserve"> su</w:t>
      </w:r>
      <w:r w:rsidR="0015393A" w:rsidRPr="008052F2">
        <w:rPr>
          <w:rFonts w:ascii="Arial" w:hAnsi="Arial" w:cs="Arial"/>
          <w:szCs w:val="24"/>
        </w:rPr>
        <w:t xml:space="preserve"> u odnosu na prethodnu godinu </w:t>
      </w:r>
      <w:r w:rsidR="007A3C40">
        <w:rPr>
          <w:rFonts w:ascii="Arial" w:hAnsi="Arial" w:cs="Arial"/>
          <w:szCs w:val="24"/>
        </w:rPr>
        <w:t>(ŠIFRA 3237)</w:t>
      </w:r>
      <w:r w:rsidR="008D77ED">
        <w:rPr>
          <w:rFonts w:ascii="Arial" w:hAnsi="Arial" w:cs="Arial"/>
          <w:szCs w:val="24"/>
        </w:rPr>
        <w:t xml:space="preserve"> u postotku za </w:t>
      </w:r>
      <w:r w:rsidR="004422C0">
        <w:rPr>
          <w:rFonts w:ascii="Arial" w:hAnsi="Arial" w:cs="Arial"/>
          <w:szCs w:val="24"/>
        </w:rPr>
        <w:t>17</w:t>
      </w:r>
      <w:r w:rsidR="002475AA">
        <w:rPr>
          <w:rFonts w:ascii="Arial" w:hAnsi="Arial" w:cs="Arial"/>
          <w:szCs w:val="24"/>
        </w:rPr>
        <w:t>,</w:t>
      </w:r>
      <w:r w:rsidR="004422C0">
        <w:rPr>
          <w:rFonts w:ascii="Arial" w:hAnsi="Arial" w:cs="Arial"/>
          <w:szCs w:val="24"/>
        </w:rPr>
        <w:t>0</w:t>
      </w:r>
      <w:r w:rsidR="002475AA">
        <w:rPr>
          <w:rFonts w:ascii="Arial" w:hAnsi="Arial" w:cs="Arial"/>
          <w:szCs w:val="24"/>
        </w:rPr>
        <w:t>% koji se odnose</w:t>
      </w:r>
      <w:r w:rsidR="008D77ED">
        <w:rPr>
          <w:rFonts w:ascii="Arial" w:hAnsi="Arial" w:cs="Arial"/>
          <w:szCs w:val="24"/>
        </w:rPr>
        <w:t xml:space="preserve"> na </w:t>
      </w:r>
      <w:r w:rsidR="0015393A" w:rsidRPr="008052F2">
        <w:rPr>
          <w:rFonts w:ascii="Arial" w:hAnsi="Arial" w:cs="Arial"/>
          <w:szCs w:val="24"/>
        </w:rPr>
        <w:t>obavljanje poslova sukladno Zakonu o kaznenom postupku u nadležnosti državnog odvjetništva</w:t>
      </w:r>
      <w:r w:rsidR="008D77ED">
        <w:rPr>
          <w:rFonts w:ascii="Arial" w:hAnsi="Arial" w:cs="Arial"/>
          <w:szCs w:val="24"/>
        </w:rPr>
        <w:t xml:space="preserve"> te su povećani rashodi</w:t>
      </w:r>
      <w:r w:rsidR="0015393A" w:rsidRPr="008052F2">
        <w:rPr>
          <w:rFonts w:ascii="Arial" w:hAnsi="Arial" w:cs="Arial"/>
          <w:szCs w:val="24"/>
        </w:rPr>
        <w:t xml:space="preserve"> za usluge odvjetnika, vještačenja i prijevoda kao i ostalih intelektualnih i osobnih usluga u kaznenom postupku.</w:t>
      </w:r>
    </w:p>
    <w:p w:rsidR="0015393A" w:rsidRDefault="002475AA" w:rsidP="008052F2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A10161" w:rsidRDefault="00BC693B" w:rsidP="00A10161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ab/>
        <w:t xml:space="preserve">     Rashodi za ostale usluge uvećani su u odnosu na prethodnu godinu </w:t>
      </w:r>
      <w:r w:rsidR="00C93CFD">
        <w:rPr>
          <w:rFonts w:ascii="Arial" w:hAnsi="Arial" w:cs="Arial"/>
          <w:szCs w:val="24"/>
        </w:rPr>
        <w:t>za</w:t>
      </w:r>
      <w:r w:rsidR="004422C0">
        <w:rPr>
          <w:rFonts w:ascii="Arial" w:hAnsi="Arial" w:cs="Arial"/>
          <w:szCs w:val="24"/>
        </w:rPr>
        <w:t xml:space="preserve"> 17,9</w:t>
      </w:r>
      <w:r>
        <w:rPr>
          <w:rFonts w:ascii="Arial" w:hAnsi="Arial" w:cs="Arial"/>
          <w:szCs w:val="24"/>
        </w:rPr>
        <w:t xml:space="preserve">% iz razloga što </w:t>
      </w:r>
      <w:r w:rsidR="00C93CFD">
        <w:rPr>
          <w:rFonts w:ascii="Arial" w:hAnsi="Arial" w:cs="Arial"/>
          <w:szCs w:val="24"/>
        </w:rPr>
        <w:t xml:space="preserve">povećani troškovi </w:t>
      </w:r>
      <w:r>
        <w:rPr>
          <w:rFonts w:ascii="Arial" w:hAnsi="Arial" w:cs="Arial"/>
          <w:szCs w:val="24"/>
        </w:rPr>
        <w:t xml:space="preserve">usluge čišćenja poslovnog prostora </w:t>
      </w:r>
      <w:r w:rsidR="00C93CFD">
        <w:rPr>
          <w:rFonts w:ascii="Arial" w:hAnsi="Arial" w:cs="Arial"/>
          <w:szCs w:val="24"/>
        </w:rPr>
        <w:t xml:space="preserve">koje </w:t>
      </w:r>
      <w:r>
        <w:rPr>
          <w:rFonts w:ascii="Arial" w:hAnsi="Arial" w:cs="Arial"/>
          <w:szCs w:val="24"/>
        </w:rPr>
        <w:t xml:space="preserve">obavlja vanjski </w:t>
      </w:r>
      <w:r w:rsidR="00B26BA9">
        <w:rPr>
          <w:rFonts w:ascii="Arial" w:hAnsi="Arial" w:cs="Arial"/>
          <w:szCs w:val="24"/>
        </w:rPr>
        <w:t>servis</w:t>
      </w:r>
      <w:r w:rsidR="00C93CFD">
        <w:rPr>
          <w:rFonts w:ascii="Arial" w:hAnsi="Arial" w:cs="Arial"/>
          <w:szCs w:val="24"/>
        </w:rPr>
        <w:t xml:space="preserve"> po provedenom postupku jednostavne nabave,</w:t>
      </w:r>
      <w:r>
        <w:rPr>
          <w:rFonts w:ascii="Arial" w:hAnsi="Arial" w:cs="Arial"/>
          <w:szCs w:val="24"/>
        </w:rPr>
        <w:t xml:space="preserve"> te su svake </w:t>
      </w:r>
      <w:r>
        <w:rPr>
          <w:rFonts w:ascii="Arial" w:hAnsi="Arial" w:cs="Arial"/>
          <w:szCs w:val="24"/>
        </w:rPr>
        <w:lastRenderedPageBreak/>
        <w:t xml:space="preserve">godine </w:t>
      </w:r>
      <w:r w:rsidR="00C93CFD">
        <w:rPr>
          <w:rFonts w:ascii="Arial" w:hAnsi="Arial" w:cs="Arial"/>
          <w:szCs w:val="24"/>
        </w:rPr>
        <w:t>skuplji. N</w:t>
      </w:r>
      <w:r>
        <w:rPr>
          <w:rFonts w:ascii="Arial" w:hAnsi="Arial" w:cs="Arial"/>
          <w:szCs w:val="24"/>
        </w:rPr>
        <w:t>apominje</w:t>
      </w:r>
      <w:r w:rsidR="00C93CFD">
        <w:rPr>
          <w:rFonts w:ascii="Arial" w:hAnsi="Arial" w:cs="Arial"/>
          <w:szCs w:val="24"/>
        </w:rPr>
        <w:t xml:space="preserve"> se</w:t>
      </w:r>
      <w:r>
        <w:rPr>
          <w:rFonts w:ascii="Arial" w:hAnsi="Arial" w:cs="Arial"/>
          <w:szCs w:val="24"/>
        </w:rPr>
        <w:t xml:space="preserve"> da se</w:t>
      </w:r>
      <w:r w:rsidR="00C93CFD">
        <w:rPr>
          <w:rFonts w:ascii="Arial" w:hAnsi="Arial" w:cs="Arial"/>
          <w:szCs w:val="24"/>
        </w:rPr>
        <w:t xml:space="preserve"> usluga čišćenja obavlja</w:t>
      </w:r>
      <w:r>
        <w:rPr>
          <w:rFonts w:ascii="Arial" w:hAnsi="Arial" w:cs="Arial"/>
          <w:szCs w:val="24"/>
        </w:rPr>
        <w:t xml:space="preserve"> u vremenu od svega tri sata dnevno, što nije dostatno za održavanje prostora od oko 4</w:t>
      </w:r>
      <w:r w:rsidR="00C93CFD">
        <w:rPr>
          <w:rFonts w:ascii="Arial" w:hAnsi="Arial" w:cs="Arial"/>
          <w:szCs w:val="24"/>
        </w:rPr>
        <w:t>50 m</w:t>
      </w:r>
      <w:r w:rsidR="00622F0B">
        <w:rPr>
          <w:rFonts w:ascii="Arial" w:hAnsi="Arial" w:cs="Arial"/>
          <w:szCs w:val="24"/>
        </w:rPr>
        <w:t>²</w:t>
      </w:r>
      <w:r w:rsidR="004F2BA3">
        <w:rPr>
          <w:rFonts w:ascii="Arial" w:hAnsi="Arial" w:cs="Arial"/>
          <w:szCs w:val="24"/>
        </w:rPr>
        <w:t xml:space="preserve"> radnog prostora te hodnika i stubišta</w:t>
      </w:r>
      <w:r>
        <w:rPr>
          <w:rFonts w:ascii="Arial" w:hAnsi="Arial" w:cs="Arial"/>
          <w:szCs w:val="24"/>
        </w:rPr>
        <w:t xml:space="preserve"> do </w:t>
      </w:r>
      <w:r w:rsidR="00C93CFD">
        <w:rPr>
          <w:rFonts w:ascii="Arial" w:hAnsi="Arial" w:cs="Arial"/>
          <w:szCs w:val="24"/>
        </w:rPr>
        <w:t>drugog kata</w:t>
      </w:r>
      <w:r w:rsidR="006B4111">
        <w:rPr>
          <w:rFonts w:ascii="Arial" w:hAnsi="Arial" w:cs="Arial"/>
          <w:szCs w:val="24"/>
        </w:rPr>
        <w:t xml:space="preserve"> oko 50 m²</w:t>
      </w:r>
      <w:r w:rsidR="00622F0B">
        <w:rPr>
          <w:rFonts w:ascii="Arial" w:hAnsi="Arial" w:cs="Arial"/>
          <w:szCs w:val="24"/>
        </w:rPr>
        <w:t>.</w:t>
      </w:r>
    </w:p>
    <w:p w:rsidR="006B4111" w:rsidRPr="00A10161" w:rsidRDefault="006B4111" w:rsidP="00A10161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</w:p>
    <w:p w:rsidR="00A10161" w:rsidRDefault="00A10161" w:rsidP="00A10161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15393A" w:rsidRDefault="0015393A" w:rsidP="006B4111">
      <w:pPr>
        <w:spacing w:line="276" w:lineRule="auto"/>
        <w:ind w:left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broj 3. – </w:t>
      </w:r>
      <w:r w:rsidR="00CD1D32">
        <w:rPr>
          <w:rFonts w:ascii="Arial" w:hAnsi="Arial" w:cs="Arial"/>
          <w:b/>
          <w:szCs w:val="24"/>
        </w:rPr>
        <w:t>IZDACI ZA FINANCIJSKU IMOVINU I OTPLATE ZAJMOVA</w:t>
      </w:r>
      <w:r>
        <w:rPr>
          <w:rFonts w:ascii="Arial" w:hAnsi="Arial" w:cs="Arial"/>
          <w:b/>
          <w:szCs w:val="24"/>
        </w:rPr>
        <w:t xml:space="preserve">, </w:t>
      </w:r>
      <w:r w:rsidR="00A10161">
        <w:rPr>
          <w:rFonts w:ascii="Arial" w:hAnsi="Arial" w:cs="Arial"/>
          <w:b/>
          <w:szCs w:val="24"/>
        </w:rPr>
        <w:t>ŠIFRA 5</w:t>
      </w:r>
    </w:p>
    <w:p w:rsidR="006B4111" w:rsidRDefault="006B4111" w:rsidP="006B4111">
      <w:pPr>
        <w:spacing w:line="276" w:lineRule="auto"/>
        <w:ind w:left="708"/>
        <w:jc w:val="both"/>
        <w:rPr>
          <w:rFonts w:ascii="Arial" w:hAnsi="Arial" w:cs="Arial"/>
          <w:b/>
          <w:szCs w:val="24"/>
        </w:rPr>
      </w:pPr>
    </w:p>
    <w:p w:rsidR="00A10161" w:rsidRDefault="00A10161" w:rsidP="00A10161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F31CF8" w:rsidRDefault="0007037D" w:rsidP="000C427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</w:t>
      </w:r>
      <w:r w:rsidR="006F7715">
        <w:rPr>
          <w:rFonts w:ascii="Arial" w:hAnsi="Arial" w:cs="Arial"/>
        </w:rPr>
        <w:t>2021.</w:t>
      </w:r>
      <w:r w:rsidR="00CD1D32">
        <w:rPr>
          <w:rFonts w:ascii="Arial" w:hAnsi="Arial" w:cs="Arial"/>
        </w:rPr>
        <w:t xml:space="preserve"> godine putem financijskog leasinga nabavljeno je novo vozilo</w:t>
      </w:r>
      <w:r w:rsidR="0015393A">
        <w:rPr>
          <w:rFonts w:ascii="Arial" w:hAnsi="Arial" w:cs="Arial"/>
        </w:rPr>
        <w:t xml:space="preserve"> u trajanju od 5 godina od dana sklapanja ugovora (60 mjesečnih rata). </w:t>
      </w:r>
      <w:r w:rsidR="00CD1D32">
        <w:rPr>
          <w:rFonts w:ascii="Arial" w:hAnsi="Arial" w:cs="Arial"/>
        </w:rPr>
        <w:t xml:space="preserve">te je </w:t>
      </w:r>
      <w:r>
        <w:rPr>
          <w:rFonts w:ascii="Arial" w:hAnsi="Arial" w:cs="Arial"/>
        </w:rPr>
        <w:t>u obračunskom razdoblju</w:t>
      </w:r>
      <w:r w:rsidR="00CD1D32">
        <w:rPr>
          <w:rFonts w:ascii="Arial" w:hAnsi="Arial" w:cs="Arial"/>
        </w:rPr>
        <w:t xml:space="preserve"> otplaćena glavnica u iznosu od</w:t>
      </w:r>
      <w:r w:rsidR="00311C02">
        <w:rPr>
          <w:rFonts w:ascii="Arial" w:hAnsi="Arial" w:cs="Arial"/>
        </w:rPr>
        <w:t xml:space="preserve"> </w:t>
      </w:r>
      <w:r w:rsidR="008A0F64">
        <w:rPr>
          <w:rFonts w:ascii="Arial" w:hAnsi="Arial" w:cs="Arial"/>
        </w:rPr>
        <w:t>1.578</w:t>
      </w:r>
      <w:r w:rsidR="006F7715">
        <w:rPr>
          <w:rFonts w:ascii="Arial" w:hAnsi="Arial" w:cs="Arial"/>
        </w:rPr>
        <w:t>,</w:t>
      </w:r>
      <w:r w:rsidR="008A0F64">
        <w:rPr>
          <w:rFonts w:ascii="Arial" w:hAnsi="Arial" w:cs="Arial"/>
        </w:rPr>
        <w:t>45</w:t>
      </w:r>
      <w:r w:rsidR="006F7715">
        <w:rPr>
          <w:rFonts w:ascii="Arial" w:hAnsi="Arial" w:cs="Arial"/>
        </w:rPr>
        <w:t xml:space="preserve"> eura</w:t>
      </w:r>
      <w:r w:rsidR="00E93519">
        <w:rPr>
          <w:rFonts w:ascii="Arial" w:hAnsi="Arial" w:cs="Arial"/>
        </w:rPr>
        <w:t>.</w:t>
      </w:r>
    </w:p>
    <w:p w:rsidR="006B4111" w:rsidRDefault="006B4111" w:rsidP="000C427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C4271" w:rsidRPr="000C4271" w:rsidRDefault="000C4271" w:rsidP="000C427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B4111" w:rsidRPr="00930C94" w:rsidRDefault="00E93519" w:rsidP="008E230E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4</w:t>
      </w:r>
      <w:r w:rsidR="00CA48CB" w:rsidRPr="00397734">
        <w:rPr>
          <w:rFonts w:ascii="Arial" w:hAnsi="Arial" w:cs="Arial"/>
          <w:b/>
          <w:szCs w:val="24"/>
        </w:rPr>
        <w:t xml:space="preserve">.- </w:t>
      </w:r>
      <w:r w:rsidR="00392B77">
        <w:rPr>
          <w:rFonts w:ascii="Arial" w:hAnsi="Arial" w:cs="Arial"/>
          <w:b/>
          <w:szCs w:val="24"/>
        </w:rPr>
        <w:t>VIŠAK</w:t>
      </w:r>
      <w:r w:rsidR="00CA48CB" w:rsidRPr="00CA48CB">
        <w:rPr>
          <w:rFonts w:ascii="Arial" w:hAnsi="Arial" w:cs="Arial"/>
          <w:b/>
          <w:szCs w:val="24"/>
        </w:rPr>
        <w:t xml:space="preserve"> PRIHODA</w:t>
      </w:r>
      <w:r>
        <w:rPr>
          <w:rFonts w:ascii="Arial" w:hAnsi="Arial" w:cs="Arial"/>
          <w:b/>
          <w:szCs w:val="24"/>
        </w:rPr>
        <w:t xml:space="preserve"> POSLOVANJA</w:t>
      </w:r>
      <w:r w:rsidR="00CA48CB" w:rsidRPr="00CA48CB">
        <w:rPr>
          <w:rFonts w:ascii="Arial" w:hAnsi="Arial" w:cs="Arial"/>
          <w:b/>
          <w:szCs w:val="24"/>
        </w:rPr>
        <w:t xml:space="preserve"> </w:t>
      </w:r>
      <w:r w:rsidR="00477673">
        <w:rPr>
          <w:rFonts w:ascii="Arial" w:hAnsi="Arial" w:cs="Arial"/>
          <w:b/>
          <w:szCs w:val="24"/>
        </w:rPr>
        <w:t xml:space="preserve">, </w:t>
      </w:r>
      <w:r w:rsidR="00063C32">
        <w:rPr>
          <w:rFonts w:ascii="Arial" w:hAnsi="Arial" w:cs="Arial"/>
          <w:b/>
          <w:szCs w:val="24"/>
        </w:rPr>
        <w:t>Y006</w:t>
      </w:r>
    </w:p>
    <w:p w:rsidR="00F31CF8" w:rsidRDefault="00CA48CB" w:rsidP="007F3F1E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obračunskom razdoblju ostvaren je </w:t>
      </w:r>
      <w:r w:rsidR="006E2AD4">
        <w:rPr>
          <w:rFonts w:ascii="Arial" w:hAnsi="Arial" w:cs="Arial"/>
          <w:szCs w:val="24"/>
        </w:rPr>
        <w:t>višak</w:t>
      </w:r>
      <w:r>
        <w:rPr>
          <w:rFonts w:ascii="Arial" w:hAnsi="Arial" w:cs="Arial"/>
          <w:szCs w:val="24"/>
        </w:rPr>
        <w:t xml:space="preserve"> prihoda</w:t>
      </w:r>
      <w:r w:rsidR="00D042A5">
        <w:rPr>
          <w:rFonts w:ascii="Arial" w:hAnsi="Arial" w:cs="Arial"/>
          <w:szCs w:val="24"/>
        </w:rPr>
        <w:t xml:space="preserve"> poslovanja</w:t>
      </w:r>
      <w:r>
        <w:rPr>
          <w:rFonts w:ascii="Arial" w:hAnsi="Arial" w:cs="Arial"/>
          <w:szCs w:val="24"/>
        </w:rPr>
        <w:t xml:space="preserve"> u iznosu od </w:t>
      </w:r>
      <w:r w:rsidR="003363A2">
        <w:rPr>
          <w:rFonts w:ascii="Arial" w:hAnsi="Arial" w:cs="Arial"/>
          <w:szCs w:val="24"/>
        </w:rPr>
        <w:t>9.111,25</w:t>
      </w:r>
      <w:r w:rsidR="006E2AD4">
        <w:rPr>
          <w:rFonts w:ascii="Arial" w:hAnsi="Arial" w:cs="Arial"/>
          <w:szCs w:val="24"/>
        </w:rPr>
        <w:t xml:space="preserve"> eura </w:t>
      </w:r>
      <w:r w:rsidR="00973695">
        <w:rPr>
          <w:rFonts w:ascii="Arial" w:hAnsi="Arial" w:cs="Arial"/>
          <w:szCs w:val="24"/>
        </w:rPr>
        <w:t>(</w:t>
      </w:r>
      <w:r w:rsidR="002F5D07">
        <w:rPr>
          <w:rFonts w:ascii="Arial" w:hAnsi="Arial" w:cs="Arial"/>
          <w:szCs w:val="24"/>
        </w:rPr>
        <w:t>ŠIFRA Y004) te manjak primitaka od financijske imovine</w:t>
      </w:r>
      <w:r w:rsidR="002719A1">
        <w:rPr>
          <w:rFonts w:ascii="Arial" w:hAnsi="Arial" w:cs="Arial"/>
          <w:szCs w:val="24"/>
        </w:rPr>
        <w:t xml:space="preserve"> i zaduživanja</w:t>
      </w:r>
      <w:r w:rsidR="002F5D07">
        <w:rPr>
          <w:rFonts w:ascii="Arial" w:hAnsi="Arial" w:cs="Arial"/>
          <w:szCs w:val="24"/>
        </w:rPr>
        <w:t xml:space="preserve"> u iznosu od </w:t>
      </w:r>
      <w:r w:rsidR="00106025">
        <w:rPr>
          <w:rFonts w:ascii="Arial" w:hAnsi="Arial" w:cs="Arial"/>
          <w:szCs w:val="24"/>
        </w:rPr>
        <w:t>1.578,45</w:t>
      </w:r>
      <w:r w:rsidR="006E2AD4">
        <w:rPr>
          <w:rFonts w:ascii="Arial" w:hAnsi="Arial" w:cs="Arial"/>
          <w:szCs w:val="24"/>
        </w:rPr>
        <w:t xml:space="preserve"> eura</w:t>
      </w:r>
      <w:r w:rsidR="002F5D07">
        <w:rPr>
          <w:rFonts w:ascii="Arial" w:hAnsi="Arial" w:cs="Arial"/>
          <w:szCs w:val="24"/>
        </w:rPr>
        <w:t xml:space="preserve"> (ŠIFRA Y003), no kako</w:t>
      </w:r>
      <w:r w:rsidR="00145C06">
        <w:rPr>
          <w:rFonts w:ascii="Arial" w:hAnsi="Arial" w:cs="Arial"/>
          <w:szCs w:val="24"/>
        </w:rPr>
        <w:t xml:space="preserve"> je iz prethodne godine prenesen manjak </w:t>
      </w:r>
      <w:r w:rsidR="002F5D07">
        <w:rPr>
          <w:rFonts w:ascii="Arial" w:hAnsi="Arial" w:cs="Arial"/>
          <w:szCs w:val="24"/>
        </w:rPr>
        <w:t xml:space="preserve">prihoda poslovanja </w:t>
      </w:r>
      <w:r w:rsidR="00145C06">
        <w:rPr>
          <w:rFonts w:ascii="Arial" w:hAnsi="Arial" w:cs="Arial"/>
          <w:szCs w:val="24"/>
        </w:rPr>
        <w:t xml:space="preserve">u iznosu od </w:t>
      </w:r>
      <w:r w:rsidR="006E2AD4">
        <w:rPr>
          <w:rFonts w:ascii="Arial" w:hAnsi="Arial" w:cs="Arial"/>
          <w:szCs w:val="24"/>
        </w:rPr>
        <w:t>6.</w:t>
      </w:r>
      <w:r w:rsidR="00106025">
        <w:rPr>
          <w:rFonts w:ascii="Arial" w:hAnsi="Arial" w:cs="Arial"/>
          <w:szCs w:val="24"/>
        </w:rPr>
        <w:t>820,00</w:t>
      </w:r>
      <w:r w:rsidR="006E2AD4">
        <w:rPr>
          <w:rFonts w:ascii="Arial" w:hAnsi="Arial" w:cs="Arial"/>
          <w:szCs w:val="24"/>
        </w:rPr>
        <w:t xml:space="preserve"> eura</w:t>
      </w:r>
      <w:r w:rsidR="00145C06">
        <w:rPr>
          <w:rFonts w:ascii="Arial" w:hAnsi="Arial" w:cs="Arial"/>
          <w:szCs w:val="24"/>
        </w:rPr>
        <w:t xml:space="preserve"> (</w:t>
      </w:r>
      <w:r w:rsidR="002F5D07">
        <w:rPr>
          <w:rFonts w:ascii="Arial" w:hAnsi="Arial" w:cs="Arial"/>
          <w:szCs w:val="24"/>
        </w:rPr>
        <w:t xml:space="preserve">ŠIFRA </w:t>
      </w:r>
      <w:r w:rsidR="00C45EA3">
        <w:rPr>
          <w:rFonts w:ascii="Arial" w:hAnsi="Arial" w:cs="Arial"/>
          <w:szCs w:val="24"/>
        </w:rPr>
        <w:t>9222-9221</w:t>
      </w:r>
      <w:r w:rsidR="00145C06">
        <w:rPr>
          <w:rFonts w:ascii="Arial" w:hAnsi="Arial" w:cs="Arial"/>
          <w:szCs w:val="24"/>
        </w:rPr>
        <w:t xml:space="preserve">), </w:t>
      </w:r>
      <w:r w:rsidR="006E2AD4">
        <w:rPr>
          <w:rFonts w:ascii="Arial" w:hAnsi="Arial" w:cs="Arial"/>
          <w:szCs w:val="24"/>
        </w:rPr>
        <w:t>utvrđen je višak</w:t>
      </w:r>
      <w:r w:rsidR="002A57B9">
        <w:rPr>
          <w:rFonts w:ascii="Arial" w:hAnsi="Arial" w:cs="Arial"/>
          <w:szCs w:val="24"/>
        </w:rPr>
        <w:t xml:space="preserve"> prihoda i primitaka </w:t>
      </w:r>
      <w:r w:rsidR="004C4328">
        <w:rPr>
          <w:rFonts w:ascii="Arial" w:hAnsi="Arial" w:cs="Arial"/>
          <w:szCs w:val="24"/>
        </w:rPr>
        <w:t>raspoloživ</w:t>
      </w:r>
      <w:r w:rsidR="002A57B9">
        <w:rPr>
          <w:rFonts w:ascii="Arial" w:hAnsi="Arial" w:cs="Arial"/>
          <w:szCs w:val="24"/>
        </w:rPr>
        <w:t xml:space="preserve"> u sljedećem razdoblju u iznosu od </w:t>
      </w:r>
      <w:r w:rsidR="003363A2">
        <w:rPr>
          <w:rFonts w:ascii="Arial" w:hAnsi="Arial" w:cs="Arial"/>
          <w:szCs w:val="24"/>
        </w:rPr>
        <w:t>712,80</w:t>
      </w:r>
      <w:bookmarkStart w:id="0" w:name="_GoBack"/>
      <w:bookmarkEnd w:id="0"/>
      <w:r w:rsidR="006E2AD4">
        <w:rPr>
          <w:rFonts w:ascii="Arial" w:hAnsi="Arial" w:cs="Arial"/>
          <w:szCs w:val="24"/>
        </w:rPr>
        <w:t xml:space="preserve"> eura</w:t>
      </w:r>
      <w:r w:rsidR="002A57B9">
        <w:rPr>
          <w:rFonts w:ascii="Arial" w:hAnsi="Arial" w:cs="Arial"/>
          <w:szCs w:val="24"/>
        </w:rPr>
        <w:t>.</w:t>
      </w:r>
    </w:p>
    <w:p w:rsidR="000248B0" w:rsidRDefault="000248B0" w:rsidP="007F3F1E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</w:p>
    <w:p w:rsidR="004278EF" w:rsidRPr="00397734" w:rsidRDefault="004278EF" w:rsidP="004278EF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</w:t>
      </w:r>
      <w:r>
        <w:rPr>
          <w:rFonts w:ascii="Arial" w:hAnsi="Arial" w:cs="Arial"/>
          <w:b/>
          <w:szCs w:val="24"/>
        </w:rPr>
        <w:t>Izvještaj o obvezam</w:t>
      </w:r>
      <w:r w:rsidR="000248B0">
        <w:rPr>
          <w:rFonts w:ascii="Arial" w:hAnsi="Arial" w:cs="Arial"/>
          <w:b/>
          <w:szCs w:val="24"/>
        </w:rPr>
        <w:t xml:space="preserve">a za razdoblje </w:t>
      </w:r>
      <w:r w:rsidR="00CB5821">
        <w:rPr>
          <w:rFonts w:ascii="Arial" w:hAnsi="Arial" w:cs="Arial"/>
          <w:b/>
          <w:szCs w:val="24"/>
        </w:rPr>
        <w:t>01.01.-30</w:t>
      </w:r>
      <w:r w:rsidR="00FB00E8">
        <w:rPr>
          <w:rFonts w:ascii="Arial" w:hAnsi="Arial" w:cs="Arial"/>
          <w:b/>
          <w:szCs w:val="24"/>
        </w:rPr>
        <w:t>.</w:t>
      </w:r>
      <w:r w:rsidR="00FE689A">
        <w:rPr>
          <w:rFonts w:ascii="Arial" w:hAnsi="Arial" w:cs="Arial"/>
          <w:b/>
          <w:szCs w:val="24"/>
        </w:rPr>
        <w:t>6.2024</w:t>
      </w:r>
      <w:r>
        <w:rPr>
          <w:rFonts w:ascii="Arial" w:hAnsi="Arial" w:cs="Arial"/>
          <w:b/>
          <w:szCs w:val="24"/>
        </w:rPr>
        <w:t>.</w:t>
      </w:r>
    </w:p>
    <w:p w:rsidR="00495381" w:rsidRDefault="00495381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4278EF" w:rsidRDefault="004278EF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Obrazac Obveze</w:t>
      </w:r>
    </w:p>
    <w:p w:rsidR="004278EF" w:rsidRDefault="004278EF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6B4111" w:rsidRDefault="006B4111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4278EF" w:rsidRDefault="00F31CF8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broj </w:t>
      </w:r>
      <w:r w:rsidR="00D91A63">
        <w:rPr>
          <w:rFonts w:ascii="Arial" w:hAnsi="Arial" w:cs="Arial"/>
          <w:b/>
          <w:szCs w:val="24"/>
        </w:rPr>
        <w:t>5</w:t>
      </w:r>
      <w:r w:rsidR="004278EF">
        <w:rPr>
          <w:rFonts w:ascii="Arial" w:hAnsi="Arial" w:cs="Arial"/>
          <w:b/>
          <w:szCs w:val="24"/>
        </w:rPr>
        <w:t xml:space="preserve">. – STANJE OBVEZA, </w:t>
      </w:r>
      <w:r w:rsidR="00D91A63">
        <w:rPr>
          <w:rFonts w:ascii="Arial" w:hAnsi="Arial" w:cs="Arial"/>
          <w:b/>
          <w:szCs w:val="24"/>
        </w:rPr>
        <w:t>ŠIFRA V001 I ŠIFRA V006</w:t>
      </w:r>
    </w:p>
    <w:p w:rsidR="004278EF" w:rsidRDefault="004278EF" w:rsidP="004278EF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4278EF" w:rsidRDefault="004278EF" w:rsidP="004278EF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FB00E8">
        <w:rPr>
          <w:rFonts w:ascii="Arial" w:hAnsi="Arial" w:cs="Arial"/>
          <w:szCs w:val="24"/>
        </w:rPr>
        <w:t>Stanje obveza 01. siječnja 202</w:t>
      </w:r>
      <w:r w:rsidR="00A1016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 (</w:t>
      </w:r>
      <w:r w:rsidR="00F31CF8">
        <w:rPr>
          <w:rFonts w:ascii="Arial" w:hAnsi="Arial" w:cs="Arial"/>
          <w:szCs w:val="24"/>
        </w:rPr>
        <w:t>ŠIFRA V001</w:t>
      </w:r>
      <w:r>
        <w:rPr>
          <w:rFonts w:ascii="Arial" w:hAnsi="Arial" w:cs="Arial"/>
          <w:szCs w:val="24"/>
        </w:rPr>
        <w:t xml:space="preserve">) iznosilo je </w:t>
      </w:r>
      <w:r w:rsidR="00A10161">
        <w:rPr>
          <w:rFonts w:ascii="Arial" w:hAnsi="Arial" w:cs="Arial"/>
          <w:szCs w:val="24"/>
        </w:rPr>
        <w:t>88.984,54</w:t>
      </w:r>
      <w:r w:rsidR="00D91A63">
        <w:rPr>
          <w:rFonts w:ascii="Arial" w:hAnsi="Arial" w:cs="Arial"/>
          <w:szCs w:val="24"/>
        </w:rPr>
        <w:t xml:space="preserve"> eura</w:t>
      </w:r>
      <w:r>
        <w:rPr>
          <w:rFonts w:ascii="Arial" w:hAnsi="Arial" w:cs="Arial"/>
          <w:szCs w:val="24"/>
        </w:rPr>
        <w:t xml:space="preserve"> koje su se sastojale od obveza za plaću i naknadu p</w:t>
      </w:r>
      <w:r w:rsidR="006836C6">
        <w:rPr>
          <w:rFonts w:ascii="Arial" w:hAnsi="Arial" w:cs="Arial"/>
          <w:szCs w:val="24"/>
        </w:rPr>
        <w:t xml:space="preserve">rijevoza za </w:t>
      </w:r>
      <w:r w:rsidR="00FB00E8">
        <w:rPr>
          <w:rFonts w:ascii="Arial" w:hAnsi="Arial" w:cs="Arial"/>
          <w:szCs w:val="24"/>
        </w:rPr>
        <w:t>mjesec prosinac</w:t>
      </w:r>
      <w:r w:rsidR="00A10161">
        <w:rPr>
          <w:rFonts w:ascii="Arial" w:hAnsi="Arial" w:cs="Arial"/>
          <w:szCs w:val="24"/>
        </w:rPr>
        <w:t xml:space="preserve"> 2023</w:t>
      </w:r>
      <w:r>
        <w:rPr>
          <w:rFonts w:ascii="Arial" w:hAnsi="Arial" w:cs="Arial"/>
          <w:szCs w:val="24"/>
        </w:rPr>
        <w:t>. čija je is</w:t>
      </w:r>
      <w:r w:rsidR="00A10161">
        <w:rPr>
          <w:rFonts w:ascii="Arial" w:hAnsi="Arial" w:cs="Arial"/>
          <w:szCs w:val="24"/>
        </w:rPr>
        <w:t>plata uslijedila u siječnju 2024</w:t>
      </w:r>
      <w:r>
        <w:rPr>
          <w:rFonts w:ascii="Arial" w:hAnsi="Arial" w:cs="Arial"/>
          <w:szCs w:val="24"/>
        </w:rPr>
        <w:t>. te nepodmire</w:t>
      </w:r>
      <w:r w:rsidR="00FB00E8">
        <w:rPr>
          <w:rFonts w:ascii="Arial" w:hAnsi="Arial" w:cs="Arial"/>
          <w:szCs w:val="24"/>
        </w:rPr>
        <w:t xml:space="preserve">nih obveza prenesenih u </w:t>
      </w:r>
      <w:r w:rsidR="00A10161">
        <w:rPr>
          <w:rFonts w:ascii="Arial" w:hAnsi="Arial" w:cs="Arial"/>
          <w:szCs w:val="24"/>
        </w:rPr>
        <w:t>2024. godinu iz 2023</w:t>
      </w:r>
      <w:r>
        <w:rPr>
          <w:rFonts w:ascii="Arial" w:hAnsi="Arial" w:cs="Arial"/>
          <w:szCs w:val="24"/>
        </w:rPr>
        <w:t>. godine</w:t>
      </w:r>
      <w:r w:rsidR="00A10161">
        <w:rPr>
          <w:rFonts w:ascii="Arial" w:hAnsi="Arial" w:cs="Arial"/>
          <w:szCs w:val="24"/>
        </w:rPr>
        <w:t xml:space="preserve"> i podmirenih u 2024</w:t>
      </w:r>
      <w:r w:rsidR="00956BB4">
        <w:rPr>
          <w:rFonts w:ascii="Arial" w:hAnsi="Arial" w:cs="Arial"/>
          <w:szCs w:val="24"/>
        </w:rPr>
        <w:t xml:space="preserve">. </w:t>
      </w:r>
      <w:r w:rsidR="00FB00E8">
        <w:rPr>
          <w:rFonts w:ascii="Arial" w:hAnsi="Arial" w:cs="Arial"/>
          <w:szCs w:val="24"/>
        </w:rPr>
        <w:t>godini</w:t>
      </w:r>
      <w:r w:rsidR="00590068">
        <w:rPr>
          <w:rFonts w:ascii="Arial" w:hAnsi="Arial" w:cs="Arial"/>
          <w:szCs w:val="24"/>
        </w:rPr>
        <w:t>, uključivo i plaću i naknadu prijevoza za prosinac 2023.</w:t>
      </w:r>
    </w:p>
    <w:p w:rsidR="004278EF" w:rsidRDefault="004278EF" w:rsidP="004278EF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</w:p>
    <w:p w:rsidR="004278EF" w:rsidRDefault="004278EF" w:rsidP="004278EF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17E11">
        <w:rPr>
          <w:rFonts w:ascii="Arial" w:hAnsi="Arial" w:cs="Arial"/>
          <w:szCs w:val="24"/>
        </w:rPr>
        <w:t>Stanje obveza na kraju izvješta</w:t>
      </w:r>
      <w:r w:rsidR="009E40B2" w:rsidRPr="00717E11">
        <w:rPr>
          <w:rFonts w:ascii="Arial" w:hAnsi="Arial" w:cs="Arial"/>
          <w:szCs w:val="24"/>
        </w:rPr>
        <w:t>jnog razdoblja (</w:t>
      </w:r>
      <w:r w:rsidR="00F31CF8" w:rsidRPr="00717E11">
        <w:rPr>
          <w:rFonts w:ascii="Arial" w:hAnsi="Arial" w:cs="Arial"/>
          <w:szCs w:val="24"/>
        </w:rPr>
        <w:t>ŠIFRA V006</w:t>
      </w:r>
      <w:r w:rsidR="00E656A7" w:rsidRPr="00717E11">
        <w:rPr>
          <w:rFonts w:ascii="Arial" w:hAnsi="Arial" w:cs="Arial"/>
          <w:szCs w:val="24"/>
        </w:rPr>
        <w:t xml:space="preserve">) iznosi </w:t>
      </w:r>
      <w:r w:rsidR="008E230E">
        <w:rPr>
          <w:rFonts w:ascii="Arial" w:hAnsi="Arial" w:cs="Arial"/>
          <w:szCs w:val="24"/>
        </w:rPr>
        <w:t>87.324,48</w:t>
      </w:r>
      <w:r w:rsidR="00CB60EC">
        <w:rPr>
          <w:rFonts w:ascii="Arial" w:hAnsi="Arial" w:cs="Arial"/>
          <w:szCs w:val="24"/>
        </w:rPr>
        <w:t xml:space="preserve"> eura od čega:</w:t>
      </w:r>
    </w:p>
    <w:p w:rsidR="00A10161" w:rsidRPr="00A10161" w:rsidRDefault="00A10161" w:rsidP="00A10161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dospjele obveza za rashode poslovanja</w:t>
      </w:r>
      <w:r>
        <w:rPr>
          <w:rFonts w:ascii="Arial" w:hAnsi="Arial" w:cs="Arial"/>
          <w:szCs w:val="24"/>
        </w:rPr>
        <w:tab/>
        <w:t xml:space="preserve">       168,21 eura</w:t>
      </w:r>
    </w:p>
    <w:p w:rsidR="004278EF" w:rsidRPr="00717E11" w:rsidRDefault="004278EF" w:rsidP="004278EF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717E11">
        <w:rPr>
          <w:rFonts w:ascii="Arial" w:hAnsi="Arial" w:cs="Arial"/>
          <w:szCs w:val="24"/>
        </w:rPr>
        <w:t>na nedospjele obveze</w:t>
      </w:r>
      <w:r w:rsidR="00F44F53" w:rsidRPr="00717E11">
        <w:rPr>
          <w:rFonts w:ascii="Arial" w:hAnsi="Arial" w:cs="Arial"/>
          <w:szCs w:val="24"/>
        </w:rPr>
        <w:t xml:space="preserve"> </w:t>
      </w:r>
      <w:r w:rsidR="00CB60EC">
        <w:rPr>
          <w:rFonts w:ascii="Arial" w:hAnsi="Arial" w:cs="Arial"/>
          <w:szCs w:val="24"/>
        </w:rPr>
        <w:t xml:space="preserve">za </w:t>
      </w:r>
      <w:r w:rsidR="00652702" w:rsidRPr="00717E11">
        <w:rPr>
          <w:rFonts w:ascii="Arial" w:hAnsi="Arial" w:cs="Arial"/>
          <w:szCs w:val="24"/>
        </w:rPr>
        <w:t>rashode poslovanja</w:t>
      </w:r>
      <w:r w:rsidR="00652702" w:rsidRPr="00717E11">
        <w:rPr>
          <w:rFonts w:ascii="Arial" w:hAnsi="Arial" w:cs="Arial"/>
          <w:szCs w:val="24"/>
        </w:rPr>
        <w:tab/>
        <w:t xml:space="preserve">  </w:t>
      </w:r>
      <w:r w:rsidR="008E230E">
        <w:rPr>
          <w:rFonts w:ascii="Arial" w:hAnsi="Arial" w:cs="Arial"/>
          <w:szCs w:val="24"/>
        </w:rPr>
        <w:t>79.977,59</w:t>
      </w:r>
      <w:r w:rsidR="00FE5CD6">
        <w:rPr>
          <w:rFonts w:ascii="Arial" w:hAnsi="Arial" w:cs="Arial"/>
          <w:szCs w:val="24"/>
        </w:rPr>
        <w:t xml:space="preserve"> eura</w:t>
      </w:r>
      <w:r w:rsidR="00D24637" w:rsidRPr="00717E11">
        <w:rPr>
          <w:rFonts w:ascii="Arial" w:hAnsi="Arial" w:cs="Arial"/>
          <w:szCs w:val="24"/>
        </w:rPr>
        <w:t xml:space="preserve"> </w:t>
      </w:r>
    </w:p>
    <w:p w:rsidR="001B166D" w:rsidRPr="00717E11" w:rsidRDefault="00652702" w:rsidP="00A10161">
      <w:pPr>
        <w:pStyle w:val="Odlomakpopisa"/>
        <w:numPr>
          <w:ilvl w:val="0"/>
          <w:numId w:val="2"/>
        </w:numPr>
        <w:snapToGrid w:val="0"/>
        <w:spacing w:after="200" w:line="276" w:lineRule="auto"/>
        <w:ind w:right="283"/>
        <w:jc w:val="both"/>
        <w:rPr>
          <w:rFonts w:ascii="Arial" w:hAnsi="Arial" w:cs="Arial"/>
          <w:szCs w:val="24"/>
        </w:rPr>
      </w:pPr>
      <w:r w:rsidRPr="00717E11">
        <w:rPr>
          <w:rFonts w:ascii="Arial" w:hAnsi="Arial" w:cs="Arial"/>
          <w:szCs w:val="24"/>
        </w:rPr>
        <w:t>na</w:t>
      </w:r>
      <w:r w:rsidR="00E656A7" w:rsidRPr="00717E11">
        <w:rPr>
          <w:rFonts w:ascii="Arial" w:hAnsi="Arial" w:cs="Arial"/>
          <w:szCs w:val="24"/>
        </w:rPr>
        <w:t xml:space="preserve"> međusobne obveze</w:t>
      </w:r>
      <w:r w:rsidR="00606728">
        <w:rPr>
          <w:rFonts w:ascii="Arial" w:hAnsi="Arial" w:cs="Arial"/>
          <w:szCs w:val="24"/>
        </w:rPr>
        <w:t xml:space="preserve"> sub. općeg proračuna</w:t>
      </w:r>
      <w:r w:rsidR="00606728">
        <w:rPr>
          <w:rFonts w:ascii="Arial" w:hAnsi="Arial" w:cs="Arial"/>
          <w:szCs w:val="24"/>
        </w:rPr>
        <w:tab/>
        <w:t xml:space="preserve">    </w:t>
      </w:r>
      <w:r w:rsidR="00A10161">
        <w:rPr>
          <w:rFonts w:ascii="Arial" w:hAnsi="Arial" w:cs="Arial"/>
          <w:szCs w:val="24"/>
        </w:rPr>
        <w:t xml:space="preserve">  518,09 </w:t>
      </w:r>
      <w:r w:rsidR="00FE5CD6">
        <w:rPr>
          <w:rFonts w:ascii="Arial" w:hAnsi="Arial" w:cs="Arial"/>
          <w:szCs w:val="24"/>
        </w:rPr>
        <w:t>eura         (re</w:t>
      </w:r>
      <w:r w:rsidR="00717E11">
        <w:rPr>
          <w:rFonts w:ascii="Arial" w:hAnsi="Arial" w:cs="Arial"/>
          <w:szCs w:val="24"/>
        </w:rPr>
        <w:t xml:space="preserve">fundacija </w:t>
      </w:r>
      <w:r w:rsidR="00201657" w:rsidRPr="00717E11">
        <w:rPr>
          <w:rFonts w:ascii="Arial" w:hAnsi="Arial" w:cs="Arial"/>
          <w:szCs w:val="24"/>
        </w:rPr>
        <w:t>naknada HZZO-a)</w:t>
      </w:r>
    </w:p>
    <w:p w:rsidR="00D24637" w:rsidRPr="00717E11" w:rsidRDefault="001B166D" w:rsidP="00652702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717E11">
        <w:rPr>
          <w:rFonts w:ascii="Arial" w:hAnsi="Arial" w:cs="Arial"/>
          <w:szCs w:val="24"/>
        </w:rPr>
        <w:t>obveze za financijsku imovinu (fin.leasing)</w:t>
      </w:r>
      <w:r w:rsidRPr="00717E11">
        <w:rPr>
          <w:rFonts w:ascii="Arial" w:hAnsi="Arial" w:cs="Arial"/>
          <w:szCs w:val="24"/>
        </w:rPr>
        <w:tab/>
        <w:t xml:space="preserve">    </w:t>
      </w:r>
      <w:r w:rsidR="00A10161">
        <w:rPr>
          <w:rFonts w:ascii="Arial" w:hAnsi="Arial" w:cs="Arial"/>
          <w:szCs w:val="24"/>
        </w:rPr>
        <w:t>6.660,59</w:t>
      </w:r>
      <w:r w:rsidRPr="00717E11">
        <w:rPr>
          <w:rFonts w:ascii="Arial" w:hAnsi="Arial" w:cs="Arial"/>
          <w:szCs w:val="24"/>
        </w:rPr>
        <w:t xml:space="preserve"> </w:t>
      </w:r>
      <w:r w:rsidR="00FE5CD6">
        <w:rPr>
          <w:rFonts w:ascii="Arial" w:hAnsi="Arial" w:cs="Arial"/>
          <w:szCs w:val="24"/>
        </w:rPr>
        <w:t>eura</w:t>
      </w:r>
      <w:r w:rsidR="00652702" w:rsidRPr="00717E11">
        <w:rPr>
          <w:rFonts w:ascii="Arial" w:hAnsi="Arial" w:cs="Arial"/>
          <w:szCs w:val="24"/>
        </w:rPr>
        <w:t xml:space="preserve"> </w:t>
      </w:r>
    </w:p>
    <w:p w:rsidR="000C1F8C" w:rsidRDefault="00CB60EC" w:rsidP="00CB60EC">
      <w:pPr>
        <w:snapToGrid w:val="0"/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N</w:t>
      </w:r>
      <w:r w:rsidR="00EE526A" w:rsidRPr="00717E11">
        <w:rPr>
          <w:rFonts w:ascii="Arial" w:hAnsi="Arial" w:cs="Arial"/>
          <w:szCs w:val="24"/>
        </w:rPr>
        <w:t>epodmirene obveze za materijalne rashode</w:t>
      </w:r>
      <w:r w:rsidR="00C22D1E" w:rsidRPr="00717E1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podmiriti će se</w:t>
      </w:r>
      <w:r w:rsidR="002B101A">
        <w:rPr>
          <w:rFonts w:ascii="Arial" w:hAnsi="Arial" w:cs="Arial"/>
          <w:szCs w:val="24"/>
        </w:rPr>
        <w:t xml:space="preserve"> </w:t>
      </w:r>
      <w:r w:rsidR="00EC0436" w:rsidRPr="00717E11">
        <w:rPr>
          <w:rFonts w:ascii="Arial" w:hAnsi="Arial" w:cs="Arial"/>
          <w:szCs w:val="24"/>
        </w:rPr>
        <w:t xml:space="preserve">u narednom razdoblju </w:t>
      </w:r>
      <w:r w:rsidR="00A10161">
        <w:rPr>
          <w:rFonts w:ascii="Arial" w:hAnsi="Arial" w:cs="Arial"/>
          <w:szCs w:val="24"/>
        </w:rPr>
        <w:t>tijekom 2024</w:t>
      </w:r>
      <w:r w:rsidR="00652702" w:rsidRPr="00717E11">
        <w:rPr>
          <w:rFonts w:ascii="Arial" w:hAnsi="Arial" w:cs="Arial"/>
          <w:szCs w:val="24"/>
        </w:rPr>
        <w:t>.</w:t>
      </w:r>
    </w:p>
    <w:p w:rsidR="004A0480" w:rsidRDefault="004A0480" w:rsidP="00D27C99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</w:p>
    <w:p w:rsidR="003F7269" w:rsidRDefault="003F7269" w:rsidP="00D31602">
      <w:pPr>
        <w:jc w:val="both"/>
        <w:rPr>
          <w:rFonts w:ascii="Arial" w:hAnsi="Arial" w:cs="Arial"/>
        </w:rPr>
      </w:pPr>
    </w:p>
    <w:p w:rsidR="00D31602" w:rsidRPr="00397734" w:rsidRDefault="00D31602" w:rsidP="00F62023">
      <w:pPr>
        <w:ind w:left="4248" w:firstLine="708"/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>OPĆINSKA DRŽAVNA ODVJETNICA</w:t>
      </w:r>
    </w:p>
    <w:p w:rsidR="00D31602" w:rsidRPr="00397734" w:rsidRDefault="00D31602" w:rsidP="00D31602">
      <w:pPr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ab/>
      </w:r>
      <w:r w:rsidRPr="003977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</w:t>
      </w:r>
      <w:r w:rsidR="00F62023">
        <w:rPr>
          <w:rFonts w:ascii="Arial" w:hAnsi="Arial" w:cs="Arial"/>
        </w:rPr>
        <w:tab/>
        <w:t xml:space="preserve">      </w:t>
      </w:r>
      <w:r w:rsidR="0044217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E689A">
        <w:rPr>
          <w:rFonts w:ascii="Arial" w:hAnsi="Arial" w:cs="Arial"/>
        </w:rPr>
        <w:t>Ivana Krnjak</w:t>
      </w:r>
    </w:p>
    <w:p w:rsidR="00B2085E" w:rsidRDefault="00B2085E" w:rsidP="003F7269">
      <w:pPr>
        <w:jc w:val="both"/>
        <w:rPr>
          <w:rFonts w:ascii="Arial" w:hAnsi="Arial" w:cs="Arial"/>
        </w:rPr>
      </w:pPr>
    </w:p>
    <w:p w:rsidR="0055170D" w:rsidRDefault="0055170D" w:rsidP="00393195">
      <w:pPr>
        <w:rPr>
          <w:rFonts w:ascii="Arial" w:hAnsi="Arial" w:cs="Arial"/>
        </w:rPr>
      </w:pPr>
    </w:p>
    <w:p w:rsidR="00B2085E" w:rsidRDefault="00652702" w:rsidP="003931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Čakovcu, </w:t>
      </w:r>
      <w:r w:rsidR="003729D5">
        <w:rPr>
          <w:rFonts w:ascii="Arial" w:hAnsi="Arial" w:cs="Arial"/>
        </w:rPr>
        <w:t xml:space="preserve">dana </w:t>
      </w:r>
      <w:r w:rsidR="00FE689A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3729D5">
        <w:rPr>
          <w:rFonts w:ascii="Arial" w:hAnsi="Arial" w:cs="Arial"/>
        </w:rPr>
        <w:t>7</w:t>
      </w:r>
      <w:r w:rsidR="00FE689A">
        <w:rPr>
          <w:rFonts w:ascii="Arial" w:hAnsi="Arial" w:cs="Arial"/>
        </w:rPr>
        <w:t>.2024</w:t>
      </w:r>
      <w:r w:rsidR="00393195">
        <w:rPr>
          <w:rFonts w:ascii="Arial" w:hAnsi="Arial" w:cs="Arial"/>
        </w:rPr>
        <w:t>.</w:t>
      </w:r>
    </w:p>
    <w:p w:rsidR="000E01B4" w:rsidRDefault="000E01B4" w:rsidP="00393195">
      <w:pPr>
        <w:rPr>
          <w:rFonts w:ascii="Arial" w:hAnsi="Arial" w:cs="Arial"/>
        </w:rPr>
      </w:pPr>
    </w:p>
    <w:p w:rsidR="00393195" w:rsidRDefault="00393195" w:rsidP="00393195">
      <w:pPr>
        <w:rPr>
          <w:rFonts w:ascii="Arial" w:hAnsi="Arial" w:cs="Arial"/>
        </w:rPr>
      </w:pPr>
      <w:r>
        <w:rPr>
          <w:rFonts w:ascii="Arial" w:hAnsi="Arial" w:cs="Arial"/>
        </w:rPr>
        <w:t>Osoba za kontaktiranje: Nevenka Horvat</w:t>
      </w:r>
    </w:p>
    <w:p w:rsidR="00393195" w:rsidRDefault="00393195" w:rsidP="00393195">
      <w:pPr>
        <w:rPr>
          <w:rFonts w:ascii="Arial" w:hAnsi="Arial" w:cs="Arial"/>
        </w:rPr>
      </w:pPr>
      <w:r>
        <w:rPr>
          <w:rFonts w:ascii="Arial" w:hAnsi="Arial" w:cs="Arial"/>
        </w:rPr>
        <w:t>Telefon za kontakt: 040373470</w:t>
      </w:r>
    </w:p>
    <w:p w:rsidR="000E01B4" w:rsidRDefault="000E01B4" w:rsidP="00393195">
      <w:pPr>
        <w:rPr>
          <w:rFonts w:ascii="Arial" w:hAnsi="Arial" w:cs="Arial"/>
        </w:rPr>
      </w:pPr>
    </w:p>
    <w:p w:rsidR="00AB774F" w:rsidRPr="00354514" w:rsidRDefault="00393195" w:rsidP="00354514">
      <w:pPr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354514">
        <w:rPr>
          <w:rFonts w:ascii="Arial" w:hAnsi="Arial" w:cs="Arial"/>
        </w:rPr>
        <w:t xml:space="preserve">govorna osoba: </w:t>
      </w:r>
      <w:r w:rsidR="00FE689A">
        <w:rPr>
          <w:rFonts w:ascii="Arial" w:hAnsi="Arial" w:cs="Arial"/>
        </w:rPr>
        <w:t>Ivana Krnjak</w:t>
      </w:r>
    </w:p>
    <w:sectPr w:rsidR="00AB774F" w:rsidRPr="00354514" w:rsidSect="00CB58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80" w:rsidRDefault="004A0480" w:rsidP="00D43923">
      <w:r>
        <w:separator/>
      </w:r>
    </w:p>
  </w:endnote>
  <w:endnote w:type="continuationSeparator" w:id="0">
    <w:p w:rsidR="004A0480" w:rsidRDefault="004A0480" w:rsidP="00D4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486774"/>
      <w:docPartObj>
        <w:docPartGallery w:val="Page Numbers (Bottom of Page)"/>
        <w:docPartUnique/>
      </w:docPartObj>
    </w:sdtPr>
    <w:sdtEndPr/>
    <w:sdtContent>
      <w:p w:rsidR="004A0480" w:rsidRDefault="004A04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25">
          <w:rPr>
            <w:noProof/>
          </w:rPr>
          <w:t>2</w:t>
        </w:r>
        <w:r>
          <w:fldChar w:fldCharType="end"/>
        </w:r>
      </w:p>
    </w:sdtContent>
  </w:sdt>
  <w:p w:rsidR="004A0480" w:rsidRDefault="004A04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80" w:rsidRDefault="004A0480" w:rsidP="00D43923">
      <w:r>
        <w:separator/>
      </w:r>
    </w:p>
  </w:footnote>
  <w:footnote w:type="continuationSeparator" w:id="0">
    <w:p w:rsidR="004A0480" w:rsidRDefault="004A0480" w:rsidP="00D4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E3B"/>
    <w:multiLevelType w:val="hybridMultilevel"/>
    <w:tmpl w:val="39D4F99E"/>
    <w:lvl w:ilvl="0" w:tplc="38B0317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46E6"/>
    <w:multiLevelType w:val="hybridMultilevel"/>
    <w:tmpl w:val="022465CA"/>
    <w:lvl w:ilvl="0" w:tplc="A33A5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3FFE"/>
    <w:multiLevelType w:val="hybridMultilevel"/>
    <w:tmpl w:val="4880DBAE"/>
    <w:lvl w:ilvl="0" w:tplc="041A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298B7389"/>
    <w:multiLevelType w:val="hybridMultilevel"/>
    <w:tmpl w:val="73EC97BC"/>
    <w:lvl w:ilvl="0" w:tplc="E062A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3085"/>
    <w:multiLevelType w:val="hybridMultilevel"/>
    <w:tmpl w:val="17EE5238"/>
    <w:lvl w:ilvl="0" w:tplc="9502101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9CE2DB9"/>
    <w:multiLevelType w:val="hybridMultilevel"/>
    <w:tmpl w:val="AC54A6E6"/>
    <w:lvl w:ilvl="0" w:tplc="2C7CE1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23FC7"/>
    <w:multiLevelType w:val="hybridMultilevel"/>
    <w:tmpl w:val="157EE5DA"/>
    <w:lvl w:ilvl="0" w:tplc="7AD01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38C0"/>
    <w:multiLevelType w:val="hybridMultilevel"/>
    <w:tmpl w:val="43463E10"/>
    <w:lvl w:ilvl="0" w:tplc="922291D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0673BC"/>
    <w:multiLevelType w:val="hybridMultilevel"/>
    <w:tmpl w:val="6CB49256"/>
    <w:lvl w:ilvl="0" w:tplc="0B344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208FB"/>
    <w:multiLevelType w:val="hybridMultilevel"/>
    <w:tmpl w:val="F7FE76A6"/>
    <w:lvl w:ilvl="0" w:tplc="7820016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24C0"/>
    <w:multiLevelType w:val="hybridMultilevel"/>
    <w:tmpl w:val="4C54AF36"/>
    <w:lvl w:ilvl="0" w:tplc="041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585D25F9"/>
    <w:multiLevelType w:val="hybridMultilevel"/>
    <w:tmpl w:val="4B5A4088"/>
    <w:lvl w:ilvl="0" w:tplc="5FF23308">
      <w:start w:val="202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A44CFE"/>
    <w:multiLevelType w:val="hybridMultilevel"/>
    <w:tmpl w:val="D9A883EE"/>
    <w:lvl w:ilvl="0" w:tplc="268C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A4365"/>
    <w:multiLevelType w:val="hybridMultilevel"/>
    <w:tmpl w:val="B35EA944"/>
    <w:lvl w:ilvl="0" w:tplc="041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E"/>
    <w:rsid w:val="00002A5C"/>
    <w:rsid w:val="00005AF3"/>
    <w:rsid w:val="00006FD2"/>
    <w:rsid w:val="00011076"/>
    <w:rsid w:val="000248B0"/>
    <w:rsid w:val="000262ED"/>
    <w:rsid w:val="00026516"/>
    <w:rsid w:val="000305DD"/>
    <w:rsid w:val="000415DD"/>
    <w:rsid w:val="00043846"/>
    <w:rsid w:val="00044D77"/>
    <w:rsid w:val="000575EB"/>
    <w:rsid w:val="00062BF4"/>
    <w:rsid w:val="00063C32"/>
    <w:rsid w:val="0007037D"/>
    <w:rsid w:val="00072722"/>
    <w:rsid w:val="0007337C"/>
    <w:rsid w:val="000742E9"/>
    <w:rsid w:val="00081D3C"/>
    <w:rsid w:val="00090377"/>
    <w:rsid w:val="000909C9"/>
    <w:rsid w:val="000A0861"/>
    <w:rsid w:val="000A0F14"/>
    <w:rsid w:val="000A65A3"/>
    <w:rsid w:val="000B0D75"/>
    <w:rsid w:val="000B2E14"/>
    <w:rsid w:val="000C1F8C"/>
    <w:rsid w:val="000C29E5"/>
    <w:rsid w:val="000C4271"/>
    <w:rsid w:val="000C5662"/>
    <w:rsid w:val="000E01B4"/>
    <w:rsid w:val="000E1C28"/>
    <w:rsid w:val="000E7A71"/>
    <w:rsid w:val="00106025"/>
    <w:rsid w:val="0011150C"/>
    <w:rsid w:val="00113CCB"/>
    <w:rsid w:val="001245C9"/>
    <w:rsid w:val="0012500C"/>
    <w:rsid w:val="00127737"/>
    <w:rsid w:val="00133EDD"/>
    <w:rsid w:val="00137C23"/>
    <w:rsid w:val="001424E0"/>
    <w:rsid w:val="00145C06"/>
    <w:rsid w:val="00153087"/>
    <w:rsid w:val="0015393A"/>
    <w:rsid w:val="001572BB"/>
    <w:rsid w:val="00165370"/>
    <w:rsid w:val="00181CC6"/>
    <w:rsid w:val="001B166D"/>
    <w:rsid w:val="001B7456"/>
    <w:rsid w:val="001C1CB4"/>
    <w:rsid w:val="001D5591"/>
    <w:rsid w:val="001E0503"/>
    <w:rsid w:val="001E5033"/>
    <w:rsid w:val="001F227B"/>
    <w:rsid w:val="001F28FB"/>
    <w:rsid w:val="001F7357"/>
    <w:rsid w:val="00201657"/>
    <w:rsid w:val="00216433"/>
    <w:rsid w:val="00223D13"/>
    <w:rsid w:val="0023425E"/>
    <w:rsid w:val="00236264"/>
    <w:rsid w:val="002475AA"/>
    <w:rsid w:val="002509F3"/>
    <w:rsid w:val="002627BE"/>
    <w:rsid w:val="002629AD"/>
    <w:rsid w:val="0027007F"/>
    <w:rsid w:val="002719A1"/>
    <w:rsid w:val="0027287B"/>
    <w:rsid w:val="002759E9"/>
    <w:rsid w:val="00275A87"/>
    <w:rsid w:val="0029723B"/>
    <w:rsid w:val="002A57B9"/>
    <w:rsid w:val="002B101A"/>
    <w:rsid w:val="002B1539"/>
    <w:rsid w:val="002B36CF"/>
    <w:rsid w:val="002C28E4"/>
    <w:rsid w:val="002C4500"/>
    <w:rsid w:val="002D06D3"/>
    <w:rsid w:val="002D17DB"/>
    <w:rsid w:val="002D5575"/>
    <w:rsid w:val="002F0EF8"/>
    <w:rsid w:val="002F138C"/>
    <w:rsid w:val="002F5D07"/>
    <w:rsid w:val="00311C02"/>
    <w:rsid w:val="003176DF"/>
    <w:rsid w:val="003209C3"/>
    <w:rsid w:val="0032759C"/>
    <w:rsid w:val="00330AEF"/>
    <w:rsid w:val="00335353"/>
    <w:rsid w:val="003363A2"/>
    <w:rsid w:val="0034411A"/>
    <w:rsid w:val="00354514"/>
    <w:rsid w:val="003602CB"/>
    <w:rsid w:val="00363A4A"/>
    <w:rsid w:val="003640BF"/>
    <w:rsid w:val="003729D5"/>
    <w:rsid w:val="00372C25"/>
    <w:rsid w:val="00392B77"/>
    <w:rsid w:val="00393195"/>
    <w:rsid w:val="00397734"/>
    <w:rsid w:val="003B3AD0"/>
    <w:rsid w:val="003B7084"/>
    <w:rsid w:val="003D63ED"/>
    <w:rsid w:val="003F34D7"/>
    <w:rsid w:val="003F7269"/>
    <w:rsid w:val="00400540"/>
    <w:rsid w:val="004278EF"/>
    <w:rsid w:val="0043115A"/>
    <w:rsid w:val="00431ECF"/>
    <w:rsid w:val="00432788"/>
    <w:rsid w:val="00435B79"/>
    <w:rsid w:val="00442170"/>
    <w:rsid w:val="004422C0"/>
    <w:rsid w:val="00445D99"/>
    <w:rsid w:val="004548A5"/>
    <w:rsid w:val="00460856"/>
    <w:rsid w:val="00464B00"/>
    <w:rsid w:val="004726E6"/>
    <w:rsid w:val="00475A8F"/>
    <w:rsid w:val="00477673"/>
    <w:rsid w:val="004865C3"/>
    <w:rsid w:val="00492640"/>
    <w:rsid w:val="00493B69"/>
    <w:rsid w:val="004945AD"/>
    <w:rsid w:val="00495381"/>
    <w:rsid w:val="004A0437"/>
    <w:rsid w:val="004A0480"/>
    <w:rsid w:val="004A128D"/>
    <w:rsid w:val="004C24EF"/>
    <w:rsid w:val="004C4328"/>
    <w:rsid w:val="004C5375"/>
    <w:rsid w:val="004D0BAF"/>
    <w:rsid w:val="004D0CE3"/>
    <w:rsid w:val="004D0DE5"/>
    <w:rsid w:val="004D1B76"/>
    <w:rsid w:val="004D3F8B"/>
    <w:rsid w:val="004E1CE0"/>
    <w:rsid w:val="004F2BA3"/>
    <w:rsid w:val="004F4BD8"/>
    <w:rsid w:val="005044A0"/>
    <w:rsid w:val="00512302"/>
    <w:rsid w:val="00516F69"/>
    <w:rsid w:val="00523111"/>
    <w:rsid w:val="0052380B"/>
    <w:rsid w:val="00534E3C"/>
    <w:rsid w:val="00536DFD"/>
    <w:rsid w:val="00545065"/>
    <w:rsid w:val="005467B0"/>
    <w:rsid w:val="00546EA0"/>
    <w:rsid w:val="0055170D"/>
    <w:rsid w:val="00552DA1"/>
    <w:rsid w:val="00554D73"/>
    <w:rsid w:val="005601A5"/>
    <w:rsid w:val="00562EB7"/>
    <w:rsid w:val="00564584"/>
    <w:rsid w:val="00564E87"/>
    <w:rsid w:val="00584F12"/>
    <w:rsid w:val="00590068"/>
    <w:rsid w:val="00591A5F"/>
    <w:rsid w:val="00591D98"/>
    <w:rsid w:val="00595BDF"/>
    <w:rsid w:val="00597F8E"/>
    <w:rsid w:val="005B14DE"/>
    <w:rsid w:val="005B238C"/>
    <w:rsid w:val="005B3842"/>
    <w:rsid w:val="005B5A75"/>
    <w:rsid w:val="005C478D"/>
    <w:rsid w:val="005F3EE2"/>
    <w:rsid w:val="005F4A33"/>
    <w:rsid w:val="00606728"/>
    <w:rsid w:val="00607B32"/>
    <w:rsid w:val="00610D93"/>
    <w:rsid w:val="006119CB"/>
    <w:rsid w:val="006125D5"/>
    <w:rsid w:val="006166C7"/>
    <w:rsid w:val="00622F0B"/>
    <w:rsid w:val="00625BD5"/>
    <w:rsid w:val="00646F8C"/>
    <w:rsid w:val="00652702"/>
    <w:rsid w:val="00654A7F"/>
    <w:rsid w:val="00660907"/>
    <w:rsid w:val="00670B6A"/>
    <w:rsid w:val="00676F7F"/>
    <w:rsid w:val="00682709"/>
    <w:rsid w:val="006836C6"/>
    <w:rsid w:val="00684419"/>
    <w:rsid w:val="00685DCF"/>
    <w:rsid w:val="00690746"/>
    <w:rsid w:val="006948BE"/>
    <w:rsid w:val="00696073"/>
    <w:rsid w:val="006A335E"/>
    <w:rsid w:val="006A33AC"/>
    <w:rsid w:val="006A6179"/>
    <w:rsid w:val="006B239D"/>
    <w:rsid w:val="006B4111"/>
    <w:rsid w:val="006C0099"/>
    <w:rsid w:val="006C606B"/>
    <w:rsid w:val="006D633B"/>
    <w:rsid w:val="006E2AD4"/>
    <w:rsid w:val="006E79F7"/>
    <w:rsid w:val="006F1994"/>
    <w:rsid w:val="006F3B9C"/>
    <w:rsid w:val="006F452F"/>
    <w:rsid w:val="006F70F9"/>
    <w:rsid w:val="006F7715"/>
    <w:rsid w:val="00700EC8"/>
    <w:rsid w:val="0070395E"/>
    <w:rsid w:val="00705B40"/>
    <w:rsid w:val="00705DF8"/>
    <w:rsid w:val="00706DE7"/>
    <w:rsid w:val="00716AAB"/>
    <w:rsid w:val="00717E11"/>
    <w:rsid w:val="00723E79"/>
    <w:rsid w:val="00730B91"/>
    <w:rsid w:val="0073408B"/>
    <w:rsid w:val="00735BF8"/>
    <w:rsid w:val="00736BA7"/>
    <w:rsid w:val="00741BB4"/>
    <w:rsid w:val="007467CF"/>
    <w:rsid w:val="00746D8C"/>
    <w:rsid w:val="007516AD"/>
    <w:rsid w:val="007526BA"/>
    <w:rsid w:val="00755754"/>
    <w:rsid w:val="00755DA7"/>
    <w:rsid w:val="007610B4"/>
    <w:rsid w:val="007625DC"/>
    <w:rsid w:val="00777FD2"/>
    <w:rsid w:val="00780726"/>
    <w:rsid w:val="00780F9E"/>
    <w:rsid w:val="00786D8A"/>
    <w:rsid w:val="00792A51"/>
    <w:rsid w:val="0079430E"/>
    <w:rsid w:val="007A3C40"/>
    <w:rsid w:val="007A79BB"/>
    <w:rsid w:val="007C1FE2"/>
    <w:rsid w:val="007C476B"/>
    <w:rsid w:val="007D15E6"/>
    <w:rsid w:val="007D5470"/>
    <w:rsid w:val="007E20FB"/>
    <w:rsid w:val="007F3F1E"/>
    <w:rsid w:val="008052F2"/>
    <w:rsid w:val="00805610"/>
    <w:rsid w:val="00807F05"/>
    <w:rsid w:val="008115C4"/>
    <w:rsid w:val="0081331A"/>
    <w:rsid w:val="00824BF9"/>
    <w:rsid w:val="00830DB5"/>
    <w:rsid w:val="00831F6B"/>
    <w:rsid w:val="008434A5"/>
    <w:rsid w:val="00870319"/>
    <w:rsid w:val="008932B8"/>
    <w:rsid w:val="008A0F64"/>
    <w:rsid w:val="008A36DA"/>
    <w:rsid w:val="008A4CD8"/>
    <w:rsid w:val="008A4FB3"/>
    <w:rsid w:val="008B2005"/>
    <w:rsid w:val="008B444A"/>
    <w:rsid w:val="008D048A"/>
    <w:rsid w:val="008D2825"/>
    <w:rsid w:val="008D6CC3"/>
    <w:rsid w:val="008D77ED"/>
    <w:rsid w:val="008E230E"/>
    <w:rsid w:val="008E2360"/>
    <w:rsid w:val="008E42FE"/>
    <w:rsid w:val="008F01AC"/>
    <w:rsid w:val="00903539"/>
    <w:rsid w:val="00903F4E"/>
    <w:rsid w:val="0092040C"/>
    <w:rsid w:val="0092563E"/>
    <w:rsid w:val="00930C94"/>
    <w:rsid w:val="00937435"/>
    <w:rsid w:val="00951E4D"/>
    <w:rsid w:val="00953F1B"/>
    <w:rsid w:val="00956BB4"/>
    <w:rsid w:val="009571EA"/>
    <w:rsid w:val="009617A8"/>
    <w:rsid w:val="00962A2B"/>
    <w:rsid w:val="00963171"/>
    <w:rsid w:val="00973695"/>
    <w:rsid w:val="00973A44"/>
    <w:rsid w:val="00975CF3"/>
    <w:rsid w:val="00977DDA"/>
    <w:rsid w:val="009901D9"/>
    <w:rsid w:val="009A7FAA"/>
    <w:rsid w:val="009B66E6"/>
    <w:rsid w:val="009B75A8"/>
    <w:rsid w:val="009C12F3"/>
    <w:rsid w:val="009C2719"/>
    <w:rsid w:val="009C2AFA"/>
    <w:rsid w:val="009C73F5"/>
    <w:rsid w:val="009C7640"/>
    <w:rsid w:val="009D170E"/>
    <w:rsid w:val="009D7FB1"/>
    <w:rsid w:val="009E0627"/>
    <w:rsid w:val="009E40B2"/>
    <w:rsid w:val="009E40FE"/>
    <w:rsid w:val="009F4C21"/>
    <w:rsid w:val="00A019EE"/>
    <w:rsid w:val="00A10161"/>
    <w:rsid w:val="00A119BC"/>
    <w:rsid w:val="00A13993"/>
    <w:rsid w:val="00A15B54"/>
    <w:rsid w:val="00A16201"/>
    <w:rsid w:val="00A16EDC"/>
    <w:rsid w:val="00A3527F"/>
    <w:rsid w:val="00A64E37"/>
    <w:rsid w:val="00A65B9C"/>
    <w:rsid w:val="00A75EC5"/>
    <w:rsid w:val="00A973E1"/>
    <w:rsid w:val="00AA1DD4"/>
    <w:rsid w:val="00AB0F60"/>
    <w:rsid w:val="00AB2178"/>
    <w:rsid w:val="00AB774F"/>
    <w:rsid w:val="00AC1AD3"/>
    <w:rsid w:val="00AD13FE"/>
    <w:rsid w:val="00AD19E4"/>
    <w:rsid w:val="00AD3168"/>
    <w:rsid w:val="00AD57BC"/>
    <w:rsid w:val="00AE7453"/>
    <w:rsid w:val="00AF3FE7"/>
    <w:rsid w:val="00B2085E"/>
    <w:rsid w:val="00B234EA"/>
    <w:rsid w:val="00B26BA9"/>
    <w:rsid w:val="00B34232"/>
    <w:rsid w:val="00B355E6"/>
    <w:rsid w:val="00B35FC2"/>
    <w:rsid w:val="00B3776F"/>
    <w:rsid w:val="00B5028A"/>
    <w:rsid w:val="00B52FD8"/>
    <w:rsid w:val="00B7060C"/>
    <w:rsid w:val="00B76625"/>
    <w:rsid w:val="00B8013B"/>
    <w:rsid w:val="00B81E8B"/>
    <w:rsid w:val="00B82DE1"/>
    <w:rsid w:val="00B97F8E"/>
    <w:rsid w:val="00BA068C"/>
    <w:rsid w:val="00BA2FFA"/>
    <w:rsid w:val="00BA6533"/>
    <w:rsid w:val="00BB23A0"/>
    <w:rsid w:val="00BB78D6"/>
    <w:rsid w:val="00BC693B"/>
    <w:rsid w:val="00BE1FA0"/>
    <w:rsid w:val="00BE383D"/>
    <w:rsid w:val="00BF37F2"/>
    <w:rsid w:val="00BF5B3E"/>
    <w:rsid w:val="00C020FE"/>
    <w:rsid w:val="00C038F8"/>
    <w:rsid w:val="00C044F0"/>
    <w:rsid w:val="00C06CFF"/>
    <w:rsid w:val="00C22D1E"/>
    <w:rsid w:val="00C3071E"/>
    <w:rsid w:val="00C30A62"/>
    <w:rsid w:val="00C44B56"/>
    <w:rsid w:val="00C45EA3"/>
    <w:rsid w:val="00C50231"/>
    <w:rsid w:val="00C56512"/>
    <w:rsid w:val="00C71AFA"/>
    <w:rsid w:val="00C727D6"/>
    <w:rsid w:val="00C72B45"/>
    <w:rsid w:val="00C75646"/>
    <w:rsid w:val="00C7635D"/>
    <w:rsid w:val="00C840D8"/>
    <w:rsid w:val="00C84E10"/>
    <w:rsid w:val="00C8503F"/>
    <w:rsid w:val="00C873BD"/>
    <w:rsid w:val="00C87ED1"/>
    <w:rsid w:val="00C93CFD"/>
    <w:rsid w:val="00CA48CB"/>
    <w:rsid w:val="00CB2D22"/>
    <w:rsid w:val="00CB5821"/>
    <w:rsid w:val="00CB60EC"/>
    <w:rsid w:val="00CC3BCE"/>
    <w:rsid w:val="00CD1D32"/>
    <w:rsid w:val="00CD5F21"/>
    <w:rsid w:val="00CE5447"/>
    <w:rsid w:val="00CF7183"/>
    <w:rsid w:val="00D042A5"/>
    <w:rsid w:val="00D049E1"/>
    <w:rsid w:val="00D04B95"/>
    <w:rsid w:val="00D062FA"/>
    <w:rsid w:val="00D24637"/>
    <w:rsid w:val="00D27C99"/>
    <w:rsid w:val="00D31602"/>
    <w:rsid w:val="00D33E76"/>
    <w:rsid w:val="00D33EA9"/>
    <w:rsid w:val="00D34501"/>
    <w:rsid w:val="00D43923"/>
    <w:rsid w:val="00D43B7A"/>
    <w:rsid w:val="00D460DD"/>
    <w:rsid w:val="00D636EA"/>
    <w:rsid w:val="00D654F5"/>
    <w:rsid w:val="00D73F5E"/>
    <w:rsid w:val="00D742DE"/>
    <w:rsid w:val="00D76D80"/>
    <w:rsid w:val="00D91A63"/>
    <w:rsid w:val="00D91EDC"/>
    <w:rsid w:val="00D95CBF"/>
    <w:rsid w:val="00D968A5"/>
    <w:rsid w:val="00DB57C7"/>
    <w:rsid w:val="00DB5A89"/>
    <w:rsid w:val="00DB7CDB"/>
    <w:rsid w:val="00DC4840"/>
    <w:rsid w:val="00DC5B06"/>
    <w:rsid w:val="00DE29AC"/>
    <w:rsid w:val="00E11DE1"/>
    <w:rsid w:val="00E154E1"/>
    <w:rsid w:val="00E15689"/>
    <w:rsid w:val="00E16192"/>
    <w:rsid w:val="00E200ED"/>
    <w:rsid w:val="00E22DAC"/>
    <w:rsid w:val="00E379B6"/>
    <w:rsid w:val="00E40F21"/>
    <w:rsid w:val="00E478D1"/>
    <w:rsid w:val="00E509E4"/>
    <w:rsid w:val="00E51DEC"/>
    <w:rsid w:val="00E5421A"/>
    <w:rsid w:val="00E56909"/>
    <w:rsid w:val="00E63521"/>
    <w:rsid w:val="00E656A7"/>
    <w:rsid w:val="00E7124B"/>
    <w:rsid w:val="00E730B3"/>
    <w:rsid w:val="00E820BA"/>
    <w:rsid w:val="00E93165"/>
    <w:rsid w:val="00E93519"/>
    <w:rsid w:val="00EA7F66"/>
    <w:rsid w:val="00EB42E6"/>
    <w:rsid w:val="00EC0436"/>
    <w:rsid w:val="00ED0AFD"/>
    <w:rsid w:val="00ED4C60"/>
    <w:rsid w:val="00EE526A"/>
    <w:rsid w:val="00EF508E"/>
    <w:rsid w:val="00F0309A"/>
    <w:rsid w:val="00F04C45"/>
    <w:rsid w:val="00F31CF8"/>
    <w:rsid w:val="00F3203B"/>
    <w:rsid w:val="00F33465"/>
    <w:rsid w:val="00F40EA6"/>
    <w:rsid w:val="00F44F53"/>
    <w:rsid w:val="00F45702"/>
    <w:rsid w:val="00F4758D"/>
    <w:rsid w:val="00F56946"/>
    <w:rsid w:val="00F56A08"/>
    <w:rsid w:val="00F56D61"/>
    <w:rsid w:val="00F56F82"/>
    <w:rsid w:val="00F57D3C"/>
    <w:rsid w:val="00F62023"/>
    <w:rsid w:val="00F63E2D"/>
    <w:rsid w:val="00F6491C"/>
    <w:rsid w:val="00F90A1E"/>
    <w:rsid w:val="00F932B0"/>
    <w:rsid w:val="00F93873"/>
    <w:rsid w:val="00F97150"/>
    <w:rsid w:val="00FA536F"/>
    <w:rsid w:val="00FB00E8"/>
    <w:rsid w:val="00FB18B0"/>
    <w:rsid w:val="00FE3B5F"/>
    <w:rsid w:val="00FE5CD6"/>
    <w:rsid w:val="00FE689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E19"/>
  <w15:docId w15:val="{70DBDE51-484D-4104-A5B8-89E3696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7B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39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39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439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39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7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72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645F-D924-4EBD-8A5E-78160062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Horvat</dc:creator>
  <cp:lastModifiedBy>Nevenka Horvat</cp:lastModifiedBy>
  <cp:revision>97</cp:revision>
  <cp:lastPrinted>2024-07-09T13:18:00Z</cp:lastPrinted>
  <dcterms:created xsi:type="dcterms:W3CDTF">2023-01-27T13:34:00Z</dcterms:created>
  <dcterms:modified xsi:type="dcterms:W3CDTF">2024-07-09T13:36:00Z</dcterms:modified>
</cp:coreProperties>
</file>