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219C" w14:textId="4FEBF267" w:rsidR="0014665D" w:rsidRDefault="0014665D" w:rsidP="00136437">
      <w:pPr>
        <w:widowControl w:val="0"/>
        <w:overflowPunct/>
        <w:autoSpaceDE/>
        <w:adjustRightInd/>
        <w:ind w:right="3118"/>
        <w:jc w:val="center"/>
        <w:rPr>
          <w:snapToGrid w:val="0"/>
          <w:sz w:val="24"/>
          <w:szCs w:val="24"/>
          <w:lang w:eastAsia="en-US"/>
        </w:rPr>
      </w:pPr>
      <w:r>
        <w:rPr>
          <w:noProof/>
          <w:snapToGrid w:val="0"/>
          <w:sz w:val="24"/>
          <w:szCs w:val="24"/>
        </w:rPr>
        <w:drawing>
          <wp:inline distT="0" distB="0" distL="0" distR="0" wp14:anchorId="650D57B8" wp14:editId="6CF9BE79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2981" w14:textId="77777777" w:rsidR="0014665D" w:rsidRDefault="0014665D" w:rsidP="00136437">
      <w:pPr>
        <w:widowControl w:val="0"/>
        <w:overflowPunct/>
        <w:autoSpaceDE/>
        <w:adjustRightInd/>
        <w:ind w:right="3118"/>
        <w:jc w:val="center"/>
        <w:rPr>
          <w:snapToGrid w:val="0"/>
          <w:sz w:val="24"/>
          <w:szCs w:val="24"/>
          <w:lang w:eastAsia="en-US"/>
        </w:rPr>
      </w:pPr>
    </w:p>
    <w:p w14:paraId="27C5E673" w14:textId="11BBB64E" w:rsidR="0014665D" w:rsidRDefault="0014665D" w:rsidP="00136437">
      <w:pPr>
        <w:widowControl w:val="0"/>
        <w:overflowPunct/>
        <w:autoSpaceDE/>
        <w:adjustRightInd/>
        <w:ind w:right="3118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>REPUBLIKA HRVATSK</w:t>
      </w:r>
      <w:r w:rsidR="00136437"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>A</w:t>
      </w:r>
    </w:p>
    <w:p w14:paraId="6E26802C" w14:textId="262CBDCE" w:rsidR="0014665D" w:rsidRDefault="0014665D" w:rsidP="00136437">
      <w:pPr>
        <w:widowControl w:val="0"/>
        <w:overflowPunct/>
        <w:autoSpaceDE/>
        <w:adjustRightInd/>
        <w:ind w:right="3118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>DRŽAVNO ODVJETNIŠTVO</w:t>
      </w:r>
      <w:r w:rsidR="00136437"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 xml:space="preserve"> REPUBLIKE HRVATSKE</w:t>
      </w:r>
    </w:p>
    <w:p w14:paraId="4672ED98" w14:textId="018C62D5" w:rsidR="001C572B" w:rsidRDefault="00993C39" w:rsidP="00136437">
      <w:pPr>
        <w:widowControl w:val="0"/>
        <w:overflowPunct/>
        <w:autoSpaceDE/>
        <w:adjustRightInd/>
        <w:ind w:right="3118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eastAsia="en-US"/>
        </w:rPr>
        <w:t xml:space="preserve">Zagreb, Branimirova 4 </w:t>
      </w:r>
    </w:p>
    <w:p w14:paraId="57FE8DA6" w14:textId="77777777" w:rsidR="0014665D" w:rsidRDefault="0014665D" w:rsidP="00136437">
      <w:pPr>
        <w:widowControl w:val="0"/>
        <w:overflowPunct/>
        <w:autoSpaceDE/>
        <w:adjustRightInd/>
        <w:ind w:right="3118"/>
        <w:rPr>
          <w:b/>
          <w:bCs/>
          <w:snapToGrid w:val="0"/>
          <w:sz w:val="24"/>
          <w:szCs w:val="24"/>
          <w:lang w:eastAsia="en-US"/>
        </w:rPr>
      </w:pPr>
    </w:p>
    <w:p w14:paraId="5B8CF10B" w14:textId="74D92949" w:rsidR="0014665D" w:rsidRDefault="0039251B" w:rsidP="0014665D">
      <w:pPr>
        <w:overflowPunct/>
        <w:autoSpaceDE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Broj: P-</w:t>
      </w:r>
      <w:r w:rsidR="0013643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42/202</w:t>
      </w:r>
      <w:r w:rsidR="00136437">
        <w:rPr>
          <w:rFonts w:ascii="Arial" w:hAnsi="Arial" w:cs="Arial"/>
          <w:sz w:val="24"/>
        </w:rPr>
        <w:t>4</w:t>
      </w:r>
      <w:r w:rsidR="00711C30">
        <w:rPr>
          <w:rFonts w:ascii="Arial" w:hAnsi="Arial" w:cs="Arial"/>
          <w:sz w:val="24"/>
        </w:rPr>
        <w:t>-</w:t>
      </w:r>
      <w:r w:rsidR="00136437">
        <w:rPr>
          <w:rFonts w:ascii="Arial" w:hAnsi="Arial" w:cs="Arial"/>
          <w:sz w:val="24"/>
        </w:rPr>
        <w:t>71</w:t>
      </w:r>
    </w:p>
    <w:p w14:paraId="490827BC" w14:textId="29A157EA" w:rsidR="0014665D" w:rsidRDefault="0014665D" w:rsidP="0014665D">
      <w:pPr>
        <w:overflowPunct/>
        <w:autoSpaceDE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Zagreb, </w:t>
      </w:r>
      <w:r w:rsidR="005D0893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. </w:t>
      </w:r>
      <w:r w:rsidR="00136437">
        <w:rPr>
          <w:rFonts w:ascii="Arial" w:hAnsi="Arial" w:cs="Arial"/>
          <w:sz w:val="24"/>
        </w:rPr>
        <w:t>siječnja</w:t>
      </w:r>
      <w:r>
        <w:rPr>
          <w:rFonts w:ascii="Arial" w:hAnsi="Arial" w:cs="Arial"/>
          <w:sz w:val="24"/>
        </w:rPr>
        <w:t xml:space="preserve"> 202</w:t>
      </w:r>
      <w:r w:rsidR="0013643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</w:t>
      </w:r>
    </w:p>
    <w:p w14:paraId="58E930FC" w14:textId="497B1B17" w:rsidR="0014665D" w:rsidRDefault="00136437" w:rsidP="0014665D">
      <w:pPr>
        <w:overflowPunct/>
        <w:autoSpaceDE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GK/IŠ</w:t>
      </w:r>
    </w:p>
    <w:p w14:paraId="67049F96" w14:textId="77777777" w:rsidR="004E4288" w:rsidRDefault="004E4288" w:rsidP="004E4288">
      <w:pPr>
        <w:overflowPunct/>
        <w:autoSpaceDE/>
        <w:adjustRightInd/>
        <w:ind w:firstLine="1276"/>
        <w:jc w:val="both"/>
        <w:rPr>
          <w:rFonts w:ascii="Arial" w:hAnsi="Arial" w:cs="Arial"/>
          <w:sz w:val="24"/>
        </w:rPr>
      </w:pPr>
    </w:p>
    <w:p w14:paraId="1C48DE90" w14:textId="2DB66ED8" w:rsidR="004E4288" w:rsidRPr="00E67508" w:rsidRDefault="00136437" w:rsidP="004E4288">
      <w:pPr>
        <w:tabs>
          <w:tab w:val="left" w:pos="1440"/>
          <w:tab w:val="right" w:pos="8953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 temelju članka 54. stavka 1. Zakona o državnom odvjetništvu</w:t>
      </w:r>
      <w:r w:rsidR="004E4288" w:rsidRPr="00DB51CC">
        <w:rPr>
          <w:rFonts w:ascii="Arial" w:hAnsi="Arial" w:cs="Arial"/>
          <w:sz w:val="24"/>
          <w:szCs w:val="24"/>
          <w:shd w:val="clear" w:color="auto" w:fill="FFFFFF"/>
        </w:rPr>
        <w:t xml:space="preserve"> (Narodne novine, broj 67/18 i 21/22), </w:t>
      </w:r>
      <w:r w:rsidR="004E4288" w:rsidRPr="00DB51CC">
        <w:rPr>
          <w:rFonts w:ascii="Arial" w:hAnsi="Arial" w:cs="Arial"/>
          <w:sz w:val="24"/>
          <w:szCs w:val="24"/>
        </w:rPr>
        <w:t>članka 4</w:t>
      </w:r>
      <w:r>
        <w:rPr>
          <w:rFonts w:ascii="Arial" w:hAnsi="Arial" w:cs="Arial"/>
          <w:sz w:val="24"/>
          <w:szCs w:val="24"/>
        </w:rPr>
        <w:t>2</w:t>
      </w:r>
      <w:r w:rsidR="004E4288" w:rsidRPr="00DB51CC">
        <w:rPr>
          <w:rFonts w:ascii="Arial" w:hAnsi="Arial" w:cs="Arial"/>
          <w:sz w:val="24"/>
          <w:szCs w:val="24"/>
        </w:rPr>
        <w:t xml:space="preserve">. stavka </w:t>
      </w:r>
      <w:r>
        <w:rPr>
          <w:rFonts w:ascii="Arial" w:hAnsi="Arial" w:cs="Arial"/>
          <w:sz w:val="24"/>
          <w:szCs w:val="24"/>
        </w:rPr>
        <w:t>1</w:t>
      </w:r>
      <w:r w:rsidR="004E4288" w:rsidRPr="00DB51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 članka 76. stavka 1. vezano uz članak 162. Zakona o državnim službenicima (Narodne novine, broj: 155/23, 85/24), Glavni državni odvjetnik Republike Hrvatske</w:t>
      </w:r>
      <w:r w:rsidR="007574CB">
        <w:rPr>
          <w:rFonts w:ascii="Arial" w:hAnsi="Arial" w:cs="Arial"/>
          <w:sz w:val="24"/>
          <w:szCs w:val="24"/>
        </w:rPr>
        <w:t>, u upravnoj stvari prijma u državnu službu na neodređeno vrijeme na radno mjesto zapisničara u državnom odvjetniš</w:t>
      </w:r>
      <w:r w:rsidR="005D0893">
        <w:rPr>
          <w:rFonts w:ascii="Arial" w:hAnsi="Arial" w:cs="Arial"/>
          <w:sz w:val="24"/>
          <w:szCs w:val="24"/>
        </w:rPr>
        <w:t>t</w:t>
      </w:r>
      <w:r w:rsidR="007574CB">
        <w:rPr>
          <w:rFonts w:ascii="Arial" w:hAnsi="Arial" w:cs="Arial"/>
          <w:sz w:val="24"/>
          <w:szCs w:val="24"/>
        </w:rPr>
        <w:t>vu-vježbenik/</w:t>
      </w:r>
      <w:proofErr w:type="spellStart"/>
      <w:r w:rsidR="007574CB">
        <w:rPr>
          <w:rFonts w:ascii="Arial" w:hAnsi="Arial" w:cs="Arial"/>
          <w:sz w:val="24"/>
          <w:szCs w:val="24"/>
        </w:rPr>
        <w:t>ica</w:t>
      </w:r>
      <w:proofErr w:type="spellEnd"/>
      <w:r w:rsidR="007574CB">
        <w:rPr>
          <w:rFonts w:ascii="Arial" w:hAnsi="Arial" w:cs="Arial"/>
          <w:sz w:val="24"/>
          <w:szCs w:val="24"/>
        </w:rPr>
        <w:t>, u Državno odvjetništvo Republike Hrvatske, donosi</w:t>
      </w:r>
    </w:p>
    <w:p w14:paraId="328EE8D8" w14:textId="77777777" w:rsidR="004E4288" w:rsidRPr="00E67508" w:rsidRDefault="004E4288" w:rsidP="004E428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F877897" w14:textId="77777777" w:rsidR="004E4288" w:rsidRPr="00E67508" w:rsidRDefault="004E4288" w:rsidP="004E4288">
      <w:pPr>
        <w:jc w:val="both"/>
        <w:rPr>
          <w:rFonts w:ascii="Arial" w:hAnsi="Arial" w:cs="Arial"/>
          <w:sz w:val="24"/>
          <w:szCs w:val="24"/>
        </w:rPr>
      </w:pPr>
    </w:p>
    <w:p w14:paraId="7B2A15B0" w14:textId="16ED9FC3" w:rsidR="004E4288" w:rsidRDefault="009551EA" w:rsidP="004E42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D0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5D0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5D0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</w:t>
      </w:r>
      <w:r w:rsidR="005D0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5D0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5D0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5D0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</w:p>
    <w:p w14:paraId="690691B7" w14:textId="42A3AD6C" w:rsidR="007574CB" w:rsidRDefault="007574CB" w:rsidP="004E42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prijmu vježbenika u državnu službu na neodređeno vrijeme</w:t>
      </w:r>
    </w:p>
    <w:p w14:paraId="156F0984" w14:textId="77777777" w:rsidR="00FE3577" w:rsidRPr="00E67508" w:rsidRDefault="00FE3577" w:rsidP="004E4288">
      <w:pPr>
        <w:jc w:val="center"/>
        <w:rPr>
          <w:rFonts w:ascii="Arial" w:hAnsi="Arial" w:cs="Arial"/>
          <w:sz w:val="24"/>
          <w:szCs w:val="24"/>
        </w:rPr>
      </w:pPr>
    </w:p>
    <w:p w14:paraId="188F032A" w14:textId="77777777" w:rsidR="004E4288" w:rsidRPr="00E67508" w:rsidRDefault="004E4288" w:rsidP="004E4288">
      <w:pPr>
        <w:jc w:val="center"/>
        <w:rPr>
          <w:rFonts w:ascii="Arial" w:hAnsi="Arial" w:cs="Arial"/>
          <w:sz w:val="24"/>
          <w:szCs w:val="24"/>
        </w:rPr>
      </w:pPr>
    </w:p>
    <w:p w14:paraId="6A7E2CC2" w14:textId="368C49E3" w:rsidR="007574CB" w:rsidRDefault="007574CB" w:rsidP="00C171DB">
      <w:pPr>
        <w:pStyle w:val="Odlomakpopisa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7574CB">
        <w:rPr>
          <w:rFonts w:ascii="Arial" w:hAnsi="Arial" w:cs="Arial"/>
          <w:sz w:val="24"/>
          <w:szCs w:val="24"/>
        </w:rPr>
        <w:t>LUCIJA EVIĆ</w:t>
      </w:r>
      <w:r w:rsidR="004E4288" w:rsidRPr="007574CB">
        <w:rPr>
          <w:rFonts w:ascii="Arial" w:hAnsi="Arial" w:cs="Arial"/>
          <w:sz w:val="24"/>
          <w:szCs w:val="24"/>
        </w:rPr>
        <w:t xml:space="preserve">, </w:t>
      </w:r>
      <w:r w:rsidRPr="007574CB">
        <w:rPr>
          <w:rFonts w:ascii="Arial" w:hAnsi="Arial" w:cs="Arial"/>
          <w:sz w:val="24"/>
          <w:szCs w:val="24"/>
        </w:rPr>
        <w:t xml:space="preserve">sa završenom </w:t>
      </w:r>
      <w:r w:rsidR="00DF7353">
        <w:rPr>
          <w:rFonts w:ascii="Arial" w:hAnsi="Arial" w:cs="Arial"/>
          <w:sz w:val="24"/>
          <w:szCs w:val="24"/>
        </w:rPr>
        <w:t xml:space="preserve">općom gimnazijom, </w:t>
      </w:r>
      <w:r w:rsidRPr="007574CB">
        <w:rPr>
          <w:rFonts w:ascii="Arial" w:hAnsi="Arial" w:cs="Arial"/>
          <w:sz w:val="24"/>
          <w:szCs w:val="24"/>
        </w:rPr>
        <w:t>bez radnog iskustva i bez položenog državnog ispita, prima se u državnu službu u Državno odvjetništvo Republike Hrvatske na radno mjesto zapisničar u državnom odvjetništvu – vježbenik.</w:t>
      </w:r>
    </w:p>
    <w:p w14:paraId="4DA00664" w14:textId="77777777" w:rsidR="00FE3577" w:rsidRDefault="00FE3577" w:rsidP="00C171DB">
      <w:pPr>
        <w:pStyle w:val="Odlomakpopisa"/>
        <w:ind w:left="851" w:firstLine="851"/>
        <w:jc w:val="both"/>
        <w:rPr>
          <w:rFonts w:ascii="Arial" w:hAnsi="Arial" w:cs="Arial"/>
          <w:sz w:val="24"/>
          <w:szCs w:val="24"/>
        </w:rPr>
      </w:pPr>
    </w:p>
    <w:p w14:paraId="47548858" w14:textId="77777777" w:rsidR="007574CB" w:rsidRDefault="007574CB" w:rsidP="00C171DB">
      <w:pPr>
        <w:pStyle w:val="Odlomakpopisa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Imenovana se prima u državnu službu na neodređeno vrijeme, u svojstvu vježbenice, uz obvezni probni rad (vježbenički staž) u trajanju od 12 (dvanaest) mjeseci.</w:t>
      </w:r>
    </w:p>
    <w:p w14:paraId="26DE791B" w14:textId="77777777" w:rsidR="00FE3577" w:rsidRP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E0963FD" w14:textId="77777777" w:rsidR="007574CB" w:rsidRDefault="007574CB" w:rsidP="00C171DB">
      <w:pPr>
        <w:pStyle w:val="Odlomakpopisa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izvršnosti ovog rješenja, donijet će se rješenje o rasporedu Lucije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na radno mjesto, kojim će se utvrditi dan početka rada te druga prava i obveze iz državne službe.</w:t>
      </w:r>
    </w:p>
    <w:p w14:paraId="1FB64964" w14:textId="77777777" w:rsidR="00FE3577" w:rsidRP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C297916" w14:textId="332428CF" w:rsidR="007574CB" w:rsidRDefault="007574CB" w:rsidP="00C171DB">
      <w:pPr>
        <w:pStyle w:val="Odlomakpopisa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Lucija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dužna je položiti državni ispit I. razine najkasnije u roku od godine dana od dana početka rada u državnoj službi utvrđenog rješenjem o rasporedu na radno mjesto, s tim da polaganju može pristupiti najranije tri mjeseca prije isteka probnog rada.</w:t>
      </w:r>
    </w:p>
    <w:p w14:paraId="53A0515C" w14:textId="77777777" w:rsidR="009551EA" w:rsidRDefault="009551EA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8B9433E" w14:textId="77777777" w:rsidR="00CE0192" w:rsidRPr="00E67508" w:rsidRDefault="00CE0192" w:rsidP="004E4288">
      <w:pPr>
        <w:jc w:val="both"/>
        <w:rPr>
          <w:rFonts w:ascii="Arial" w:hAnsi="Arial" w:cs="Arial"/>
          <w:sz w:val="24"/>
          <w:szCs w:val="24"/>
        </w:rPr>
      </w:pPr>
    </w:p>
    <w:p w14:paraId="35D61E98" w14:textId="77777777" w:rsidR="004E4288" w:rsidRDefault="004E4288" w:rsidP="004E4288">
      <w:pPr>
        <w:jc w:val="center"/>
        <w:rPr>
          <w:rFonts w:ascii="Arial" w:hAnsi="Arial" w:cs="Arial"/>
          <w:sz w:val="24"/>
          <w:szCs w:val="24"/>
        </w:rPr>
      </w:pPr>
      <w:r w:rsidRPr="00E67508">
        <w:rPr>
          <w:rFonts w:ascii="Arial" w:hAnsi="Arial" w:cs="Arial"/>
          <w:sz w:val="24"/>
          <w:szCs w:val="24"/>
        </w:rPr>
        <w:t>O b r a z l o ž e n j e</w:t>
      </w:r>
    </w:p>
    <w:p w14:paraId="4531508B" w14:textId="77777777" w:rsidR="00DB51CC" w:rsidRDefault="00DB51CC" w:rsidP="00C171D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14963E2D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pribavljenog odobrenja Ministarstva pravosuđa, uprave i digitalne transformacije, KLASA: 119-03/24-04/15, URBROJ: 514-08-03-04/03-24-31 od 22. srpnja 2024., Državno odvjetništvo Republike Hrvatske raspisalo je i objavilo u Narodnim novinama  broj: 104/2024 od 6. rujna 2024., javni natječaj za prijam u državnu službu na neodređeno vrijeme, na radno mjesto </w:t>
      </w:r>
      <w:proofErr w:type="spellStart"/>
      <w:r>
        <w:rPr>
          <w:rFonts w:ascii="Arial" w:hAnsi="Arial" w:cs="Arial"/>
          <w:sz w:val="24"/>
          <w:szCs w:val="24"/>
        </w:rPr>
        <w:t>upisničar</w:t>
      </w:r>
      <w:proofErr w:type="spellEnd"/>
      <w:r>
        <w:rPr>
          <w:rFonts w:ascii="Arial" w:hAnsi="Arial" w:cs="Arial"/>
          <w:sz w:val="24"/>
          <w:szCs w:val="24"/>
        </w:rPr>
        <w:t xml:space="preserve"> u državnom odvjetništvu – vježbenik - 2 izvršitelja/</w:t>
      </w:r>
      <w:proofErr w:type="spellStart"/>
      <w:r>
        <w:rPr>
          <w:rFonts w:ascii="Arial" w:hAnsi="Arial" w:cs="Arial"/>
          <w:sz w:val="24"/>
          <w:szCs w:val="24"/>
        </w:rPr>
        <w:t>ice</w:t>
      </w:r>
      <w:proofErr w:type="spellEnd"/>
      <w:r>
        <w:rPr>
          <w:rFonts w:ascii="Arial" w:hAnsi="Arial" w:cs="Arial"/>
          <w:sz w:val="24"/>
          <w:szCs w:val="24"/>
        </w:rPr>
        <w:t xml:space="preserve"> i zapisničar u državnom odvjetništvu – </w:t>
      </w:r>
      <w:r>
        <w:rPr>
          <w:rFonts w:ascii="Arial" w:hAnsi="Arial" w:cs="Arial"/>
          <w:sz w:val="24"/>
          <w:szCs w:val="24"/>
        </w:rPr>
        <w:lastRenderedPageBreak/>
        <w:t>vježbenik – 2 izvršitelja/</w:t>
      </w:r>
      <w:proofErr w:type="spellStart"/>
      <w:r>
        <w:rPr>
          <w:rFonts w:ascii="Arial" w:hAnsi="Arial" w:cs="Arial"/>
          <w:sz w:val="24"/>
          <w:szCs w:val="24"/>
        </w:rPr>
        <w:t>ice</w:t>
      </w:r>
      <w:proofErr w:type="spellEnd"/>
      <w:r>
        <w:rPr>
          <w:rFonts w:ascii="Arial" w:hAnsi="Arial" w:cs="Arial"/>
          <w:sz w:val="24"/>
          <w:szCs w:val="24"/>
        </w:rPr>
        <w:t>, a javni natječaj objavljen je i na web stranici Ministarstva pravosuđa, uprave i digitalne transformacije, web stranici Državnog odvjetništva Republike Hrvatske i web stranici Hrvatskog zavoda za zapošljavanje. Također, istovremeno s objavom javnog natječaja, na internetskoj stranici Državnog odvjetništva Republike Hrvatske objavljena je i obavijest o opisu poslova i podacima o plaći radnog mjesta, sadržaju i načinu testiranja, te pravnim izvorima za pripremu kandidata za testiranje.</w:t>
      </w:r>
    </w:p>
    <w:p w14:paraId="2D4EB959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BA45291" w14:textId="23B06C73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uvjeti za radno mjesto zapisničara u državnom odvjetništvu – vježbenik/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su: razina 4.2. HKO-a (završeno srednjoškolsko obrazovanje) upravne, ekonomske ili birotehničke struke ili gimnazija, bez radnog iskustva na odgovarajućim poslovima ili s radnim iskustvom kraćim od 12 mjeseci, poznavanje rada na računalu</w:t>
      </w:r>
      <w:r w:rsidR="00DF7353">
        <w:rPr>
          <w:rFonts w:ascii="Arial" w:hAnsi="Arial" w:cs="Arial"/>
          <w:sz w:val="24"/>
          <w:szCs w:val="24"/>
        </w:rPr>
        <w:t>, sposobnost prijepisa I.B-kategorije.</w:t>
      </w:r>
    </w:p>
    <w:p w14:paraId="1E7E19F0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77AC7B3B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podnošenje prijava zainteresiranih kandidata trajao je do 16. rujna 2024.</w:t>
      </w:r>
    </w:p>
    <w:p w14:paraId="411A79E5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6E0992B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Odlukom Glavnog državnog odvjetnika Republike Hrvatske broj: P-142/2024-43 od 23. rujna 2024. imenovana je tročlana Komisija za provedbu javnog natječaja (u daljnjem tekstu: Komisija), koja je utvrdila listu kandidata prijavljenih na javni natječaj koji ispunjavaju formalne uvjete propisane istim, a čije su prijave pravodobne i potpune i nakon toga obavila testiranje i razgovor (intervju) s kandidatima, sve kako je bilo utvrđeno i objavljeno u javnom natječaju.</w:t>
      </w:r>
    </w:p>
    <w:p w14:paraId="4851516D" w14:textId="77777777" w:rsidR="00FE3577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A30521A" w14:textId="56588DB9" w:rsidR="000B323E" w:rsidRDefault="00FE3577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je utvrdila da je za radno mjesto zapisničar u državnom odvjetništvu – vježbenik – 2 izvršitelja/</w:t>
      </w:r>
      <w:proofErr w:type="spellStart"/>
      <w:r>
        <w:rPr>
          <w:rFonts w:ascii="Arial" w:hAnsi="Arial" w:cs="Arial"/>
          <w:sz w:val="24"/>
          <w:szCs w:val="24"/>
        </w:rPr>
        <w:t>ice</w:t>
      </w:r>
      <w:proofErr w:type="spellEnd"/>
      <w:r>
        <w:rPr>
          <w:rFonts w:ascii="Arial" w:hAnsi="Arial" w:cs="Arial"/>
          <w:sz w:val="24"/>
          <w:szCs w:val="24"/>
        </w:rPr>
        <w:t>, pristiglo ukupno</w:t>
      </w:r>
      <w:r w:rsidR="00DF7353">
        <w:rPr>
          <w:rFonts w:ascii="Arial" w:hAnsi="Arial" w:cs="Arial"/>
          <w:sz w:val="24"/>
          <w:szCs w:val="24"/>
        </w:rPr>
        <w:t xml:space="preserve"> jedanaest </w:t>
      </w:r>
      <w:r>
        <w:rPr>
          <w:rFonts w:ascii="Arial" w:hAnsi="Arial" w:cs="Arial"/>
          <w:sz w:val="24"/>
          <w:szCs w:val="24"/>
        </w:rPr>
        <w:t xml:space="preserve">prijava, od kojih je </w:t>
      </w:r>
      <w:r w:rsidR="00DF7353">
        <w:rPr>
          <w:rFonts w:ascii="Arial" w:hAnsi="Arial" w:cs="Arial"/>
          <w:sz w:val="24"/>
          <w:szCs w:val="24"/>
        </w:rPr>
        <w:t xml:space="preserve">osam </w:t>
      </w:r>
      <w:r>
        <w:rPr>
          <w:rFonts w:ascii="Arial" w:hAnsi="Arial" w:cs="Arial"/>
          <w:sz w:val="24"/>
          <w:szCs w:val="24"/>
        </w:rPr>
        <w:t>pravovremenih i potpunih, a kandidati ispunjavaju formalne uvjete iz javnog natječaja te su pozvani na testiranje putem obavijesti objavljene 24. rujna</w:t>
      </w:r>
      <w:r w:rsidR="000B323E">
        <w:rPr>
          <w:rFonts w:ascii="Arial" w:hAnsi="Arial" w:cs="Arial"/>
          <w:sz w:val="24"/>
          <w:szCs w:val="24"/>
        </w:rPr>
        <w:t xml:space="preserve"> 2024. na internetskoj stranici Državnog odvjetništva Republike Hrvatske.</w:t>
      </w:r>
    </w:p>
    <w:p w14:paraId="782C79BD" w14:textId="7777777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7D58AB5" w14:textId="7777777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kandidata provedeno je 7. listopada 2024. u prostorijama Državnog odvjetništva Republike Hrvatske, Gajeva 30a, Zagreb. Na testiranje se odazvalo pet kandidata.</w:t>
      </w:r>
    </w:p>
    <w:p w14:paraId="49F6D5BA" w14:textId="7777777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8B25BBF" w14:textId="7BB93F6A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sastojalo od pisane provjere znanja o organizaciji i načinu rada u državnom odvjetništvu</w:t>
      </w:r>
      <w:r w:rsidR="00DF73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provjere znanja rada na računalu u programima Word i Excel</w:t>
      </w:r>
      <w:r w:rsidR="00DF7353">
        <w:rPr>
          <w:rFonts w:ascii="Arial" w:hAnsi="Arial" w:cs="Arial"/>
          <w:sz w:val="24"/>
          <w:szCs w:val="24"/>
        </w:rPr>
        <w:t xml:space="preserve"> te provjere pisanja teksta na računalu, koja se sastojala od provjere brzine i točnosti prijepisa teksta na računalu. </w:t>
      </w:r>
      <w:r>
        <w:rPr>
          <w:rFonts w:ascii="Arial" w:hAnsi="Arial" w:cs="Arial"/>
          <w:sz w:val="24"/>
          <w:szCs w:val="24"/>
        </w:rPr>
        <w:t xml:space="preserve">Na svakoj od navedenih provjera znanja, kandidat je mogao ostvariti maksimalno 10 bodova, a smatra se da je kandidat zadovoljio ako je na svakoj pisanoj provjeri dobio najmanje 5 bodova. </w:t>
      </w:r>
      <w:r w:rsidR="00C171DB">
        <w:rPr>
          <w:rFonts w:ascii="Arial" w:hAnsi="Arial" w:cs="Arial"/>
          <w:sz w:val="24"/>
          <w:szCs w:val="24"/>
        </w:rPr>
        <w:t>Dvije kandidatkinje nisu zadovoljile na provjeri znanja rada na računalu u programima Word i Excel, bu</w:t>
      </w:r>
      <w:r>
        <w:rPr>
          <w:rFonts w:ascii="Arial" w:hAnsi="Arial" w:cs="Arial"/>
          <w:sz w:val="24"/>
          <w:szCs w:val="24"/>
        </w:rPr>
        <w:t>dući da ni</w:t>
      </w:r>
      <w:r w:rsidR="00C171DB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ostvaril</w:t>
      </w:r>
      <w:r w:rsidR="00C171D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minimalno potrebnih 5 bodova. </w:t>
      </w:r>
    </w:p>
    <w:p w14:paraId="24CB47F9" w14:textId="7777777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2701C27" w14:textId="3CB01457" w:rsidR="000B323E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provedenog testiranja, Komisija je u razgovoru (intervjuu) s kandidatima utvrđivala znanje, sposobnosti i vještine, profesionalne ciljeve i motivaciju kandidata za rad u državnoj službi. Maksimalan broj bodova koji je kandidat mogao ostvariti na razgovoru je 10, a smatra se da je kandidat zadovoljio na razgovoru ako je dobio najmanje 5 bodova. </w:t>
      </w:r>
      <w:r w:rsidR="00C171DB">
        <w:rPr>
          <w:rFonts w:ascii="Arial" w:hAnsi="Arial" w:cs="Arial"/>
          <w:sz w:val="24"/>
          <w:szCs w:val="24"/>
        </w:rPr>
        <w:t>Jedna kandidatkinja nije zadovoljila na razgovoru s Komisijom, budući da nije ostvarila minimalno potrebnih 5 bodova.</w:t>
      </w:r>
    </w:p>
    <w:p w14:paraId="229FCB90" w14:textId="66B980B9" w:rsidR="003A7A44" w:rsidRDefault="000B323E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  <w:t xml:space="preserve">             Nakon provedenog intervjua s kandidatima, Komisija je utvrdila rang – listu kandidata prema broju bodova ostvarenih na testiranju i intervjuu, prema kojoj je Lucija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kao prvorangirana kandidatkinja ostvarila ukupno 28 bodova, a </w:t>
      </w:r>
      <w:proofErr w:type="spellStart"/>
      <w:r>
        <w:rPr>
          <w:rFonts w:ascii="Arial" w:hAnsi="Arial" w:cs="Arial"/>
          <w:sz w:val="24"/>
          <w:szCs w:val="24"/>
        </w:rPr>
        <w:t>drugorangirana</w:t>
      </w:r>
      <w:proofErr w:type="spellEnd"/>
      <w:r>
        <w:rPr>
          <w:rFonts w:ascii="Arial" w:hAnsi="Arial" w:cs="Arial"/>
          <w:sz w:val="24"/>
          <w:szCs w:val="24"/>
        </w:rPr>
        <w:t xml:space="preserve"> kandidatkinja I.G. ukupno 25 bodova. Komisija je po provedenom postupku podnijela izvješće Glavnom državnom odvjetniku Republike Hrvatske. Uvažavajući rang-listu kandidata koja je sačinjena prema ukupnom broju bodova ostvarenih na testiranju i intervjuu, odlučeno je da se na rad u Državno odvjetništvo Republike Hrvatske na neodređeno vrijeme, na radno mjesto zapisničar u državnom odvjetništvu</w:t>
      </w:r>
      <w:r w:rsidR="00A650FD">
        <w:rPr>
          <w:rFonts w:ascii="Arial" w:hAnsi="Arial" w:cs="Arial"/>
          <w:sz w:val="24"/>
          <w:szCs w:val="24"/>
        </w:rPr>
        <w:t xml:space="preserve"> – vježbenik primi Lucija </w:t>
      </w:r>
      <w:proofErr w:type="spellStart"/>
      <w:r w:rsidR="00A650FD">
        <w:rPr>
          <w:rFonts w:ascii="Arial" w:hAnsi="Arial" w:cs="Arial"/>
          <w:sz w:val="24"/>
          <w:szCs w:val="24"/>
        </w:rPr>
        <w:t>Ević</w:t>
      </w:r>
      <w:proofErr w:type="spellEnd"/>
      <w:r w:rsidR="00A650FD">
        <w:rPr>
          <w:rFonts w:ascii="Arial" w:hAnsi="Arial" w:cs="Arial"/>
          <w:sz w:val="24"/>
          <w:szCs w:val="24"/>
        </w:rPr>
        <w:t xml:space="preserve">, kao kandidatkinja koja je na testiranju ostvarila najveći broj bodova. </w:t>
      </w:r>
    </w:p>
    <w:p w14:paraId="785FEC30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5510C29" w14:textId="5ECBCABA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provedenom postupku je utvrđeno da Lucija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ima odgovarajući stupanj obrazovanja, budući da je </w:t>
      </w:r>
      <w:r w:rsidR="00DF7353">
        <w:rPr>
          <w:rFonts w:ascii="Arial" w:hAnsi="Arial" w:cs="Arial"/>
          <w:sz w:val="24"/>
          <w:szCs w:val="24"/>
        </w:rPr>
        <w:t xml:space="preserve">završila opću gimnaziju, </w:t>
      </w:r>
      <w:r>
        <w:rPr>
          <w:rFonts w:ascii="Arial" w:hAnsi="Arial" w:cs="Arial"/>
          <w:sz w:val="24"/>
          <w:szCs w:val="24"/>
        </w:rPr>
        <w:t>da nema radnog iskustva, a na razgovoru je pokazala znanje, sposobnost i motiviranost za rad, slijedom čega je odlučeno da je imenovana odgovarajući kandidat za radno mjesto zapisničara u državnom odvjetništvu -vježbenika.</w:t>
      </w:r>
    </w:p>
    <w:p w14:paraId="0DE31DF9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E776AC9" w14:textId="30DF5789" w:rsidR="00A650FD" w:rsidRDefault="00A650FD" w:rsidP="005D089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Lucija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je dostavila uvjerenje o zdravstvenoj sposobnosti za obavljanje poslova radnog mjesta zapisničara u državnom odvjetništvu – vježbenika, uvjerenje da se protiv nje ne vodi kazneni postupak i izvornike isprava o ispunjavanju formalnih uvjeta iz javnog natječaja, čije preslike je dostavila uz svoju prijavu na javni natječaj. Također je po službenoj dužnosti izvršena provjera i utvrđeno</w:t>
      </w:r>
      <w:r w:rsidR="005D0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za imenovanu ne postoje zapreke za prijam u državnu službu iz članka 54. Zakona o državnim službenicima. </w:t>
      </w:r>
    </w:p>
    <w:p w14:paraId="598ADA6C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DC61899" w14:textId="3B380FCB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Konačno, sukladno članku 122. stavku 3. Zakona o državnom odvjetništvu, za Luciju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je od Sigurnosno-obavještajne agencije zatraženo provođenje temeljne sigurnosne provjere, a prije donošenja rješenja o prijmu izvršen je uvid u zaprimljeno izvješće o provedenoj temeljnoj sigurnosnoj provjeri.</w:t>
      </w:r>
    </w:p>
    <w:p w14:paraId="7578AEF8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229335D" w14:textId="5EC9405B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Slijedom svega navedenog, utvrđeno je da ne postoje zapreke za prijam Lucije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u državnu službu u Državno odvjetništvo Republike Hrvatske na neodređeno vrijeme, na radno mjesto zapisničar u državnom odvjetništvu – vježbenik.</w:t>
      </w:r>
    </w:p>
    <w:p w14:paraId="26C0C3F5" w14:textId="698FE1EB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C952C35" w14:textId="61A3474A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Probni rad u trajanju od dvanaest (12) mjeseci (vježbenički staž) utvrđen je na temelju članka 78. stavka 3. Zakona o državnim službenicima.</w:t>
      </w:r>
    </w:p>
    <w:p w14:paraId="32FDC17E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C0706A0" w14:textId="213D6810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izvršnosti ovog rješenja donijet će se rješenje o rasporedu Lucije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na radno mjesto, a kojim će se utvrditi dan početka rada, kao i prava i obveze izabrane kandidatkinje. </w:t>
      </w:r>
    </w:p>
    <w:p w14:paraId="39226DB0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1F9C9A4" w14:textId="532869D9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Lucija </w:t>
      </w:r>
      <w:proofErr w:type="spellStart"/>
      <w:r>
        <w:rPr>
          <w:rFonts w:ascii="Arial" w:hAnsi="Arial" w:cs="Arial"/>
          <w:sz w:val="24"/>
          <w:szCs w:val="24"/>
        </w:rPr>
        <w:t>Ević</w:t>
      </w:r>
      <w:proofErr w:type="spellEnd"/>
      <w:r>
        <w:rPr>
          <w:rFonts w:ascii="Arial" w:hAnsi="Arial" w:cs="Arial"/>
          <w:sz w:val="24"/>
          <w:szCs w:val="24"/>
        </w:rPr>
        <w:t xml:space="preserve"> nije položila državni ispit te ga je dužna položiti najkasnije u roku od godine dana od dana početka rada u državnoj službi utvrđenog rješenjem o rasporedu na radno mjesto, sukladno odredbi članka 99. stavka 1. Zakona o državnim službenicima. Sukladno članku 78. stavku 3. Zakona o državnim službenicima vježbenik polaganju državnog ispita može pristupiti najranije tri mjeseca prije isteka probnog rada.</w:t>
      </w:r>
    </w:p>
    <w:p w14:paraId="2E1FEBCC" w14:textId="77777777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3C7533C" w14:textId="32BA2709" w:rsidR="00A650FD" w:rsidRDefault="00A650FD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Sukladno članku 76. stavku 2. Zakona o državnim službenicima ovo rješenje se dostavlja javnom objavom na web stranici Državnog odvjetništva Republike Hrvatske i web stranici Ministarstva pravosuđa, uprave i digitalne transformacije, a dostava svim kandidatima se smatra obavljenom istekom osmoga dana od dana objave na web stranici Ministarstva pravosuđa, uprave i digitalne transformacije.</w:t>
      </w:r>
    </w:p>
    <w:p w14:paraId="73D2FEF5" w14:textId="77777777" w:rsidR="00047FC8" w:rsidRDefault="00047FC8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6BCBDB9" w14:textId="0C2D143D" w:rsidR="00047FC8" w:rsidRDefault="00047FC8" w:rsidP="00C171D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Slijedom svega navedenog, riješeno je kao u izreci.</w:t>
      </w:r>
    </w:p>
    <w:p w14:paraId="763D8A52" w14:textId="77777777" w:rsidR="00047FC8" w:rsidRDefault="00047FC8" w:rsidP="00C171D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C3E458B" w14:textId="70E986BF" w:rsidR="00047FC8" w:rsidRDefault="00047FC8" w:rsidP="000B323E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CE51AF6" w14:textId="77777777" w:rsidR="000B323E" w:rsidRPr="00235EAD" w:rsidRDefault="000B323E" w:rsidP="005D0893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4081BC4D" w14:textId="0CAB4BAA" w:rsidR="00156DE1" w:rsidRPr="00156DE1" w:rsidRDefault="00156DE1" w:rsidP="005D0893">
      <w:pPr>
        <w:ind w:left="411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156DE1">
        <w:rPr>
          <w:rFonts w:ascii="Arial" w:hAnsi="Arial" w:cs="Arial"/>
          <w:color w:val="181818"/>
          <w:sz w:val="24"/>
          <w:szCs w:val="24"/>
          <w:shd w:val="clear" w:color="auto" w:fill="FFFFFF"/>
        </w:rPr>
        <w:t>GLAVN</w:t>
      </w:r>
      <w:r w:rsidR="00047FC8">
        <w:rPr>
          <w:rFonts w:ascii="Arial" w:hAnsi="Arial" w:cs="Arial"/>
          <w:color w:val="181818"/>
          <w:sz w:val="24"/>
          <w:szCs w:val="24"/>
          <w:shd w:val="clear" w:color="auto" w:fill="FFFFFF"/>
        </w:rPr>
        <w:t>I</w:t>
      </w:r>
      <w:r w:rsidRPr="00156DE1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DRŽAVN</w:t>
      </w:r>
      <w:r w:rsidR="00047FC8">
        <w:rPr>
          <w:rFonts w:ascii="Arial" w:hAnsi="Arial" w:cs="Arial"/>
          <w:color w:val="181818"/>
          <w:sz w:val="24"/>
          <w:szCs w:val="24"/>
          <w:shd w:val="clear" w:color="auto" w:fill="FFFFFF"/>
        </w:rPr>
        <w:t>I</w:t>
      </w:r>
      <w:r w:rsidRPr="00156DE1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ODVJETNIK</w:t>
      </w:r>
    </w:p>
    <w:p w14:paraId="4C21AACB" w14:textId="6B822E26" w:rsidR="00156DE1" w:rsidRDefault="00156DE1" w:rsidP="005D0893">
      <w:pPr>
        <w:overflowPunct/>
        <w:autoSpaceDE/>
        <w:autoSpaceDN/>
        <w:adjustRightInd/>
        <w:ind w:left="411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156DE1">
        <w:rPr>
          <w:rFonts w:ascii="Arial" w:hAnsi="Arial" w:cs="Arial"/>
          <w:color w:val="181818"/>
          <w:sz w:val="24"/>
          <w:szCs w:val="24"/>
          <w:shd w:val="clear" w:color="auto" w:fill="FFFFFF"/>
        </w:rPr>
        <w:t>REPUBLIKE HRVATSKE</w:t>
      </w:r>
    </w:p>
    <w:p w14:paraId="30388AC6" w14:textId="77777777" w:rsidR="00047FC8" w:rsidRDefault="00047FC8" w:rsidP="005D0893">
      <w:pPr>
        <w:overflowPunct/>
        <w:autoSpaceDE/>
        <w:autoSpaceDN/>
        <w:adjustRightInd/>
        <w:ind w:left="411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</w:p>
    <w:p w14:paraId="5753BCC0" w14:textId="6505B995" w:rsidR="00047FC8" w:rsidRPr="00156DE1" w:rsidRDefault="00047FC8" w:rsidP="005D0893">
      <w:pPr>
        <w:overflowPunct/>
        <w:autoSpaceDE/>
        <w:autoSpaceDN/>
        <w:adjustRightInd/>
        <w:ind w:left="411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Ivan </w:t>
      </w:r>
      <w:proofErr w:type="spellStart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>Turudić</w:t>
      </w:r>
      <w:proofErr w:type="spellEnd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>univ</w:t>
      </w:r>
      <w:proofErr w:type="spellEnd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>spec</w:t>
      </w:r>
      <w:proofErr w:type="spellEnd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>crim</w:t>
      </w:r>
      <w:proofErr w:type="spellEnd"/>
      <w:r>
        <w:rPr>
          <w:rFonts w:ascii="Arial" w:hAnsi="Arial" w:cs="Arial"/>
          <w:color w:val="181818"/>
          <w:sz w:val="24"/>
          <w:szCs w:val="24"/>
          <w:shd w:val="clear" w:color="auto" w:fill="FFFFFF"/>
        </w:rPr>
        <w:t>.</w:t>
      </w:r>
    </w:p>
    <w:p w14:paraId="7FCCD37C" w14:textId="77777777" w:rsidR="00047FC8" w:rsidRDefault="00047FC8" w:rsidP="005D0893">
      <w:pPr>
        <w:ind w:left="4111"/>
        <w:jc w:val="center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</w:p>
    <w:p w14:paraId="2040CC47" w14:textId="465736A1" w:rsidR="00047FC8" w:rsidRDefault="00047FC8" w:rsidP="005D0893">
      <w:pPr>
        <w:ind w:left="4111"/>
        <w:jc w:val="center"/>
        <w:rPr>
          <w:spacing w:val="-3"/>
          <w:sz w:val="24"/>
          <w:szCs w:val="24"/>
        </w:rPr>
      </w:pPr>
    </w:p>
    <w:p w14:paraId="5F6DD7E2" w14:textId="77777777" w:rsidR="00DB51CC" w:rsidRDefault="00DB51CC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76F2CC" w14:textId="77777777" w:rsidR="00C171DB" w:rsidRDefault="00C171DB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F9BDDC8" w14:textId="77777777" w:rsidR="00C171DB" w:rsidRDefault="00C171DB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BF64237" w14:textId="77777777" w:rsidR="00C171DB" w:rsidRDefault="00C171DB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181F76D" w14:textId="77777777" w:rsidR="00C171DB" w:rsidRPr="00235EAD" w:rsidRDefault="00C171DB" w:rsidP="00DB51C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FE225F4" w14:textId="77777777" w:rsidR="00DB51CC" w:rsidRPr="00235EAD" w:rsidRDefault="00DB51CC" w:rsidP="00DB51CC">
      <w:pPr>
        <w:jc w:val="both"/>
        <w:rPr>
          <w:rFonts w:ascii="Arial" w:hAnsi="Arial" w:cs="Arial"/>
          <w:sz w:val="24"/>
          <w:szCs w:val="24"/>
        </w:rPr>
      </w:pPr>
      <w:r w:rsidRPr="00235EAD">
        <w:rPr>
          <w:rFonts w:ascii="Arial" w:hAnsi="Arial" w:cs="Arial"/>
          <w:sz w:val="24"/>
          <w:szCs w:val="24"/>
          <w:u w:val="single"/>
        </w:rPr>
        <w:t>Pouka o pravnom lijeku</w:t>
      </w:r>
      <w:r w:rsidRPr="00235EAD">
        <w:rPr>
          <w:rFonts w:ascii="Arial" w:hAnsi="Arial" w:cs="Arial"/>
          <w:sz w:val="24"/>
          <w:szCs w:val="24"/>
        </w:rPr>
        <w:t xml:space="preserve">: </w:t>
      </w:r>
      <w:r w:rsidRPr="00235EAD">
        <w:rPr>
          <w:rFonts w:ascii="Arial" w:hAnsi="Arial" w:cs="Arial"/>
          <w:sz w:val="24"/>
          <w:szCs w:val="24"/>
        </w:rPr>
        <w:tab/>
      </w:r>
    </w:p>
    <w:p w14:paraId="51D6F1A8" w14:textId="51244BDE" w:rsidR="00DB51CC" w:rsidRPr="00235EAD" w:rsidRDefault="00DB51CC" w:rsidP="00DB51CC">
      <w:pPr>
        <w:jc w:val="both"/>
        <w:rPr>
          <w:rFonts w:ascii="Arial" w:hAnsi="Arial" w:cs="Arial"/>
          <w:sz w:val="24"/>
          <w:szCs w:val="24"/>
        </w:rPr>
      </w:pPr>
      <w:r w:rsidRPr="00235EAD">
        <w:rPr>
          <w:rFonts w:ascii="Arial" w:hAnsi="Arial" w:cs="Arial"/>
          <w:sz w:val="24"/>
          <w:szCs w:val="24"/>
        </w:rPr>
        <w:t xml:space="preserve">Protiv ovog rješenja </w:t>
      </w:r>
      <w:r w:rsidR="00047FC8">
        <w:rPr>
          <w:rFonts w:ascii="Arial" w:hAnsi="Arial" w:cs="Arial"/>
          <w:sz w:val="24"/>
          <w:szCs w:val="24"/>
        </w:rPr>
        <w:t>kandidat koji je pristupio testiranju može izjaviti žalbu Odb</w:t>
      </w:r>
      <w:r w:rsidRPr="00235EAD">
        <w:rPr>
          <w:rFonts w:ascii="Arial" w:hAnsi="Arial" w:cs="Arial"/>
          <w:sz w:val="24"/>
          <w:szCs w:val="24"/>
        </w:rPr>
        <w:t xml:space="preserve">oru za državnu službu u roku od 15 dana od dana dostave rješenja. Žalba se podnosi </w:t>
      </w:r>
      <w:r w:rsidR="00047FC8">
        <w:rPr>
          <w:rFonts w:ascii="Arial" w:hAnsi="Arial" w:cs="Arial"/>
          <w:sz w:val="24"/>
          <w:szCs w:val="24"/>
        </w:rPr>
        <w:t xml:space="preserve">putem </w:t>
      </w:r>
      <w:r w:rsidRPr="00235EAD">
        <w:rPr>
          <w:rFonts w:ascii="Arial" w:hAnsi="Arial" w:cs="Arial"/>
          <w:sz w:val="24"/>
          <w:szCs w:val="24"/>
        </w:rPr>
        <w:t>Državno</w:t>
      </w:r>
      <w:r w:rsidR="00047FC8">
        <w:rPr>
          <w:rFonts w:ascii="Arial" w:hAnsi="Arial" w:cs="Arial"/>
          <w:sz w:val="24"/>
          <w:szCs w:val="24"/>
        </w:rPr>
        <w:t>g</w:t>
      </w:r>
      <w:r w:rsidRPr="00235EAD">
        <w:rPr>
          <w:rFonts w:ascii="Arial" w:hAnsi="Arial" w:cs="Arial"/>
          <w:sz w:val="24"/>
          <w:szCs w:val="24"/>
        </w:rPr>
        <w:t xml:space="preserve"> odvjetništv</w:t>
      </w:r>
      <w:r w:rsidR="00047FC8">
        <w:rPr>
          <w:rFonts w:ascii="Arial" w:hAnsi="Arial" w:cs="Arial"/>
          <w:sz w:val="24"/>
          <w:szCs w:val="24"/>
        </w:rPr>
        <w:t>a</w:t>
      </w:r>
      <w:r w:rsidRPr="00235EAD">
        <w:rPr>
          <w:rFonts w:ascii="Arial" w:hAnsi="Arial" w:cs="Arial"/>
          <w:sz w:val="24"/>
          <w:szCs w:val="24"/>
        </w:rPr>
        <w:t xml:space="preserve"> Republike Hrvatske</w:t>
      </w:r>
      <w:r w:rsidR="00047FC8">
        <w:rPr>
          <w:rFonts w:ascii="Arial" w:hAnsi="Arial" w:cs="Arial"/>
          <w:sz w:val="24"/>
          <w:szCs w:val="24"/>
        </w:rPr>
        <w:t>, Gajeva 30a, Zagreb, neposredno ili putem pošte u 2 istovjetna primjerka, a o žalbi odlučuje Odbor za državnu službu.</w:t>
      </w:r>
    </w:p>
    <w:p w14:paraId="3E01A926" w14:textId="77777777" w:rsidR="00DB51CC" w:rsidRDefault="00DB51CC" w:rsidP="00DB51CC">
      <w:pPr>
        <w:jc w:val="both"/>
        <w:rPr>
          <w:rFonts w:ascii="Arial" w:hAnsi="Arial" w:cs="Arial"/>
          <w:sz w:val="24"/>
          <w:szCs w:val="24"/>
        </w:rPr>
      </w:pPr>
    </w:p>
    <w:p w14:paraId="60C2FEF4" w14:textId="77777777" w:rsidR="00DB51CC" w:rsidRPr="00235EAD" w:rsidRDefault="00DB51CC" w:rsidP="00DB51CC">
      <w:pPr>
        <w:jc w:val="both"/>
        <w:rPr>
          <w:rFonts w:ascii="Arial" w:hAnsi="Arial" w:cs="Arial"/>
          <w:sz w:val="24"/>
          <w:szCs w:val="24"/>
        </w:rPr>
      </w:pPr>
    </w:p>
    <w:p w14:paraId="08404F76" w14:textId="77777777" w:rsidR="0014665D" w:rsidRDefault="0014665D" w:rsidP="0014665D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Dostaviti:</w:t>
      </w:r>
    </w:p>
    <w:p w14:paraId="2635290D" w14:textId="1EE17E21" w:rsidR="0014665D" w:rsidRPr="00047FC8" w:rsidRDefault="00047FC8" w:rsidP="00774D65">
      <w:pPr>
        <w:pStyle w:val="Odlomakpopisa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47FC8">
        <w:rPr>
          <w:rFonts w:ascii="Arial" w:hAnsi="Arial" w:cs="Arial"/>
          <w:sz w:val="24"/>
          <w:szCs w:val="24"/>
        </w:rPr>
        <w:t>Kandidati u postupku (putem javne objave na web stranici Državnog odvjetništva Republike Hrvatske i web stranici Ministarstva pravosuđa, uprave i digitalne transformacije)</w:t>
      </w:r>
    </w:p>
    <w:p w14:paraId="09010C0C" w14:textId="14D91664" w:rsidR="00047FC8" w:rsidRPr="00047FC8" w:rsidRDefault="0014665D" w:rsidP="00774D65">
      <w:pPr>
        <w:pStyle w:val="Odlomakpopisa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47FC8">
        <w:rPr>
          <w:rFonts w:ascii="Arial" w:hAnsi="Arial" w:cs="Arial"/>
          <w:color w:val="000000"/>
          <w:sz w:val="24"/>
          <w:szCs w:val="24"/>
        </w:rPr>
        <w:t>Ministarstvo pravosuđa</w:t>
      </w:r>
      <w:r w:rsidR="00047FC8" w:rsidRPr="00047FC8">
        <w:rPr>
          <w:rFonts w:ascii="Arial" w:hAnsi="Arial" w:cs="Arial"/>
          <w:color w:val="000000"/>
          <w:sz w:val="24"/>
          <w:szCs w:val="24"/>
        </w:rPr>
        <w:t>,</w:t>
      </w:r>
      <w:r w:rsidR="00774D65">
        <w:rPr>
          <w:rFonts w:ascii="Arial" w:hAnsi="Arial" w:cs="Arial"/>
          <w:color w:val="000000"/>
          <w:sz w:val="24"/>
          <w:szCs w:val="24"/>
        </w:rPr>
        <w:t xml:space="preserve"> </w:t>
      </w:r>
      <w:r w:rsidR="0006337F" w:rsidRPr="00047FC8">
        <w:rPr>
          <w:rFonts w:ascii="Arial" w:hAnsi="Arial" w:cs="Arial"/>
          <w:color w:val="000000"/>
          <w:sz w:val="24"/>
          <w:szCs w:val="24"/>
        </w:rPr>
        <w:t xml:space="preserve">uprave </w:t>
      </w:r>
      <w:r w:rsidR="00047FC8" w:rsidRPr="00047FC8">
        <w:rPr>
          <w:rFonts w:ascii="Arial" w:hAnsi="Arial" w:cs="Arial"/>
          <w:color w:val="000000"/>
          <w:sz w:val="24"/>
          <w:szCs w:val="24"/>
        </w:rPr>
        <w:t>i digitalne transformacije (elektroničkim putem, u PDF formatu)</w:t>
      </w:r>
    </w:p>
    <w:p w14:paraId="137E65AA" w14:textId="6465921F" w:rsidR="0014665D" w:rsidRDefault="00774D65" w:rsidP="00774D65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4665D">
        <w:rPr>
          <w:rFonts w:ascii="Arial" w:hAnsi="Arial" w:cs="Arial"/>
          <w:color w:val="000000"/>
          <w:sz w:val="24"/>
          <w:szCs w:val="24"/>
        </w:rPr>
        <w:t xml:space="preserve">. </w:t>
      </w:r>
      <w:r w:rsidR="00154A3E" w:rsidRPr="00154A3E">
        <w:rPr>
          <w:rFonts w:ascii="Arial" w:hAnsi="Arial" w:cs="Arial"/>
          <w:color w:val="000000"/>
          <w:sz w:val="24"/>
          <w:szCs w:val="24"/>
        </w:rPr>
        <w:t>Služba za financijsko planiranje, računovodstvene poslove i nabavu</w:t>
      </w:r>
    </w:p>
    <w:p w14:paraId="7F2ECFD7" w14:textId="4D3BDDA7" w:rsidR="00121993" w:rsidRDefault="00774D65" w:rsidP="00774D65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121993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="00121993">
        <w:rPr>
          <w:rFonts w:ascii="Arial" w:hAnsi="Arial" w:cs="Arial"/>
          <w:color w:val="000000"/>
          <w:sz w:val="24"/>
          <w:szCs w:val="24"/>
        </w:rPr>
        <w:t>sobni dosje</w:t>
      </w:r>
    </w:p>
    <w:p w14:paraId="730EF3BC" w14:textId="50E48B0B" w:rsidR="0014665D" w:rsidRDefault="00774D65" w:rsidP="00774D6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466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</w:t>
      </w:r>
      <w:r w:rsidR="0014665D">
        <w:rPr>
          <w:rFonts w:ascii="Arial" w:hAnsi="Arial" w:cs="Arial"/>
          <w:sz w:val="24"/>
          <w:szCs w:val="24"/>
        </w:rPr>
        <w:t>pis</w:t>
      </w:r>
    </w:p>
    <w:p w14:paraId="62F64566" w14:textId="77777777" w:rsidR="00B21B78" w:rsidRDefault="00B21B78" w:rsidP="00774D65">
      <w:pPr>
        <w:tabs>
          <w:tab w:val="left" w:pos="284"/>
        </w:tabs>
      </w:pPr>
    </w:p>
    <w:p w14:paraId="7974CA51" w14:textId="77777777" w:rsidR="009551EA" w:rsidRDefault="009551EA" w:rsidP="00774D65">
      <w:pPr>
        <w:tabs>
          <w:tab w:val="left" w:pos="284"/>
        </w:tabs>
      </w:pPr>
    </w:p>
    <w:p w14:paraId="07CF5587" w14:textId="77777777" w:rsidR="009551EA" w:rsidRDefault="009551EA" w:rsidP="009551EA">
      <w:pPr>
        <w:ind w:left="1416" w:firstLine="708"/>
        <w:rPr>
          <w:rFonts w:ascii="Arial" w:hAnsi="Arial" w:cs="Arial"/>
          <w:sz w:val="24"/>
          <w:szCs w:val="24"/>
        </w:rPr>
      </w:pPr>
    </w:p>
    <w:p w14:paraId="67DF554A" w14:textId="77777777" w:rsidR="009551EA" w:rsidRDefault="009551EA" w:rsidP="009551EA">
      <w:pPr>
        <w:jc w:val="both"/>
        <w:rPr>
          <w:rFonts w:ascii="Arial" w:hAnsi="Arial" w:cs="Arial"/>
          <w:sz w:val="24"/>
          <w:szCs w:val="24"/>
        </w:rPr>
      </w:pPr>
    </w:p>
    <w:p w14:paraId="12445B06" w14:textId="77777777" w:rsidR="009551EA" w:rsidRDefault="009551EA" w:rsidP="009551EA">
      <w:pPr>
        <w:rPr>
          <w:rFonts w:ascii="Arial" w:hAnsi="Arial" w:cs="Arial"/>
          <w:sz w:val="24"/>
          <w:szCs w:val="24"/>
        </w:rPr>
      </w:pPr>
    </w:p>
    <w:p w14:paraId="41B2DBC7" w14:textId="77777777" w:rsidR="009551EA" w:rsidRDefault="009551EA" w:rsidP="009551EA">
      <w:pPr>
        <w:ind w:left="1416" w:firstLine="708"/>
        <w:rPr>
          <w:sz w:val="24"/>
        </w:rPr>
      </w:pPr>
    </w:p>
    <w:p w14:paraId="05A6366A" w14:textId="77777777" w:rsidR="009551EA" w:rsidRDefault="009551EA" w:rsidP="009551EA">
      <w:pPr>
        <w:ind w:left="1416" w:firstLine="708"/>
        <w:rPr>
          <w:sz w:val="24"/>
        </w:rPr>
      </w:pPr>
    </w:p>
    <w:p w14:paraId="5482412C" w14:textId="77777777" w:rsidR="009551EA" w:rsidRPr="00E67508" w:rsidRDefault="009551EA" w:rsidP="009551E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08273A6" w14:textId="77777777" w:rsidR="009551EA" w:rsidRDefault="009551EA"/>
    <w:p w14:paraId="779B6245" w14:textId="77777777" w:rsidR="009551EA" w:rsidRDefault="009551EA"/>
    <w:p w14:paraId="1F15EF66" w14:textId="77777777" w:rsidR="009551EA" w:rsidRDefault="009551EA"/>
    <w:p w14:paraId="278DD920" w14:textId="77777777" w:rsidR="009551EA" w:rsidRDefault="009551EA"/>
    <w:sectPr w:rsidR="009551EA" w:rsidSect="002546A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5164"/>
    <w:multiLevelType w:val="multilevel"/>
    <w:tmpl w:val="7AE40E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B17AC4"/>
    <w:multiLevelType w:val="hybridMultilevel"/>
    <w:tmpl w:val="358491DA"/>
    <w:lvl w:ilvl="0" w:tplc="5928E2C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C9E51E3"/>
    <w:multiLevelType w:val="hybridMultilevel"/>
    <w:tmpl w:val="3AFAE3CE"/>
    <w:lvl w:ilvl="0" w:tplc="D50017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5A5A"/>
    <w:multiLevelType w:val="hybridMultilevel"/>
    <w:tmpl w:val="F2647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D5B55"/>
    <w:multiLevelType w:val="hybridMultilevel"/>
    <w:tmpl w:val="BF3E2EB4"/>
    <w:lvl w:ilvl="0" w:tplc="3AEE362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48905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880591">
    <w:abstractNumId w:val="4"/>
  </w:num>
  <w:num w:numId="3" w16cid:durableId="596135699">
    <w:abstractNumId w:val="3"/>
  </w:num>
  <w:num w:numId="4" w16cid:durableId="1057823624">
    <w:abstractNumId w:val="0"/>
  </w:num>
  <w:num w:numId="5" w16cid:durableId="759838944">
    <w:abstractNumId w:val="1"/>
  </w:num>
  <w:num w:numId="6" w16cid:durableId="164254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13C"/>
    <w:rsid w:val="00047FC8"/>
    <w:rsid w:val="0006337F"/>
    <w:rsid w:val="00071F73"/>
    <w:rsid w:val="000B323E"/>
    <w:rsid w:val="000E2456"/>
    <w:rsid w:val="00121993"/>
    <w:rsid w:val="00136437"/>
    <w:rsid w:val="001416F6"/>
    <w:rsid w:val="0014665D"/>
    <w:rsid w:val="00154A3E"/>
    <w:rsid w:val="00156DE1"/>
    <w:rsid w:val="00190041"/>
    <w:rsid w:val="001B378D"/>
    <w:rsid w:val="001C572B"/>
    <w:rsid w:val="00240FA7"/>
    <w:rsid w:val="002546A5"/>
    <w:rsid w:val="002B35DA"/>
    <w:rsid w:val="002B3BA5"/>
    <w:rsid w:val="003474A4"/>
    <w:rsid w:val="003659A0"/>
    <w:rsid w:val="00382627"/>
    <w:rsid w:val="0039251B"/>
    <w:rsid w:val="003A7A44"/>
    <w:rsid w:val="00414C28"/>
    <w:rsid w:val="00422E14"/>
    <w:rsid w:val="00432510"/>
    <w:rsid w:val="00445500"/>
    <w:rsid w:val="004807FD"/>
    <w:rsid w:val="004E4288"/>
    <w:rsid w:val="005773C4"/>
    <w:rsid w:val="00584D8D"/>
    <w:rsid w:val="005D0893"/>
    <w:rsid w:val="005E3BD5"/>
    <w:rsid w:val="005F4D2A"/>
    <w:rsid w:val="00603E3A"/>
    <w:rsid w:val="00641979"/>
    <w:rsid w:val="006A655A"/>
    <w:rsid w:val="00711C30"/>
    <w:rsid w:val="007574CB"/>
    <w:rsid w:val="00761588"/>
    <w:rsid w:val="00774D65"/>
    <w:rsid w:val="007B4C91"/>
    <w:rsid w:val="00884562"/>
    <w:rsid w:val="00896F2C"/>
    <w:rsid w:val="009551EA"/>
    <w:rsid w:val="00987171"/>
    <w:rsid w:val="00991F1E"/>
    <w:rsid w:val="0099228D"/>
    <w:rsid w:val="00993C39"/>
    <w:rsid w:val="00A650FD"/>
    <w:rsid w:val="00A80C69"/>
    <w:rsid w:val="00B21B78"/>
    <w:rsid w:val="00B57AEB"/>
    <w:rsid w:val="00BD34E9"/>
    <w:rsid w:val="00C171DB"/>
    <w:rsid w:val="00C20AC7"/>
    <w:rsid w:val="00C231D3"/>
    <w:rsid w:val="00CB5401"/>
    <w:rsid w:val="00CE0192"/>
    <w:rsid w:val="00CE7471"/>
    <w:rsid w:val="00D0213C"/>
    <w:rsid w:val="00D0602F"/>
    <w:rsid w:val="00D174A8"/>
    <w:rsid w:val="00DB51CC"/>
    <w:rsid w:val="00DC6BEB"/>
    <w:rsid w:val="00DD4036"/>
    <w:rsid w:val="00DD4599"/>
    <w:rsid w:val="00DF7353"/>
    <w:rsid w:val="00F113D5"/>
    <w:rsid w:val="00FD7398"/>
    <w:rsid w:val="00FE3577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9987"/>
  <w15:docId w15:val="{C205395E-66C4-48CA-8654-62F8289C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66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14C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6B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6B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Đamić</dc:creator>
  <cp:lastModifiedBy>Martina Berek</cp:lastModifiedBy>
  <cp:revision>2</cp:revision>
  <cp:lastPrinted>2025-01-10T11:54:00Z</cp:lastPrinted>
  <dcterms:created xsi:type="dcterms:W3CDTF">2025-01-10T20:54:00Z</dcterms:created>
  <dcterms:modified xsi:type="dcterms:W3CDTF">2025-01-10T20:54:00Z</dcterms:modified>
</cp:coreProperties>
</file>