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3993" w14:textId="77777777" w:rsidR="00990D98" w:rsidRPr="00BB61D1" w:rsidRDefault="00990D98" w:rsidP="00990D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61D1">
        <w:rPr>
          <w:rFonts w:ascii="Times New Roman" w:eastAsia="Times New Roman" w:hAnsi="Times New Roman" w:cs="Times New Roman"/>
          <w:sz w:val="26"/>
          <w:szCs w:val="26"/>
          <w:lang w:eastAsia="hr-HR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hr-HR"/>
        </w:rPr>
        <w:drawing>
          <wp:inline distT="0" distB="0" distL="0" distR="0" wp14:anchorId="27CD8C43" wp14:editId="138AABE0">
            <wp:extent cx="938530" cy="7473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8E86" w14:textId="77777777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REPUBLIKA HRVATSKA</w:t>
      </w:r>
    </w:p>
    <w:p w14:paraId="07528785" w14:textId="77777777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ŽUPANIJSKO DRŽAVNO ODVJETNIŠTVO</w:t>
      </w:r>
    </w:p>
    <w:p w14:paraId="0425AED2" w14:textId="77777777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U  S P L I T U</w:t>
      </w:r>
    </w:p>
    <w:p w14:paraId="34B055ED" w14:textId="77777777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DD424E" w14:textId="06400006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R-</w:t>
      </w:r>
      <w:r w:rsidR="00D5024D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5024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2245A90B" w14:textId="7C1D1497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Razdjel: </w:t>
      </w:r>
      <w:r w:rsidR="00921B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109 MINISTARSTVO PRAVOSUĐA I UPRAVE</w:t>
      </w:r>
    </w:p>
    <w:p w14:paraId="6572C477" w14:textId="70A4F1C9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Glava: </w:t>
      </w:r>
      <w:r w:rsidR="00921B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10975 ŽUPANIJSKO DRŽAVNO ODVJETNIŠTVO</w:t>
      </w:r>
    </w:p>
    <w:p w14:paraId="7EE7EF47" w14:textId="4A1A5679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Aktivnost: </w:t>
      </w:r>
      <w:r w:rsidR="00921B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A6400005 </w:t>
      </w:r>
    </w:p>
    <w:p w14:paraId="22D38622" w14:textId="0A5A6D28" w:rsidR="00990D98" w:rsidRPr="004D05B8" w:rsidRDefault="00990D98" w:rsidP="0099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RKP:</w:t>
      </w:r>
      <w:r w:rsidR="00921B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Pr="004D05B8">
        <w:rPr>
          <w:rFonts w:ascii="Times New Roman" w:eastAsia="Times New Roman" w:hAnsi="Times New Roman" w:cs="Times New Roman"/>
          <w:sz w:val="24"/>
          <w:szCs w:val="24"/>
          <w:lang w:eastAsia="hr-HR"/>
        </w:rPr>
        <w:t>03679</w:t>
      </w:r>
    </w:p>
    <w:p w14:paraId="4A2939FE" w14:textId="43E89ABF" w:rsidR="00D95173" w:rsidRDefault="00D95173"/>
    <w:p w14:paraId="4D8579D6" w14:textId="3AC9F843" w:rsidR="00FA15FF" w:rsidRPr="00FA15FF" w:rsidRDefault="00FA15FF">
      <w:pPr>
        <w:rPr>
          <w:b/>
          <w:bCs/>
          <w:sz w:val="24"/>
          <w:szCs w:val="24"/>
        </w:rPr>
      </w:pPr>
      <w:r w:rsidRPr="00FA15FF">
        <w:rPr>
          <w:b/>
          <w:bCs/>
          <w:sz w:val="24"/>
          <w:szCs w:val="24"/>
        </w:rPr>
        <w:t>OBRAZLOŽENJE POSEBNOG DIJELA FINANCIJSKOG PLANA</w:t>
      </w:r>
    </w:p>
    <w:p w14:paraId="2F9D690E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0" w:name="_Hlk181880774"/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2025.godinu planirana su sredstva za:</w:t>
      </w:r>
    </w:p>
    <w:p w14:paraId="44D409B0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5848958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Rashodi za zaposlene</w:t>
      </w:r>
    </w:p>
    <w:bookmarkEnd w:id="0"/>
    <w:p w14:paraId="3D5F540E" w14:textId="0D28653F" w:rsidR="00990D98" w:rsidRDefault="00990D98"/>
    <w:p w14:paraId="585579C1" w14:textId="77777777" w:rsidR="00D5024D" w:rsidRDefault="00990D98" w:rsidP="00363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Baza - broj zaposlenih dužnosnika  </w:t>
      </w:r>
      <w:r w:rsidR="00FA1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službenika 3</w:t>
      </w:r>
      <w:r w:rsidR="00FA1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namještenika 4  na dan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.2024. Kalkulaciju smo radili na temelju plaće za </w:t>
      </w:r>
      <w:r w:rsidR="00FA1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09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./2024. Na mjesto dva zamjenika koji su u mirovini dolaze novi zamjenici. </w:t>
      </w:r>
      <w:r w:rsidR="00FA15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Ukupno odobren iznos sredstava na skupini 31 (limit) je 1.735.614 € dok smo u projekciji financijskog plana iskazali iznos od 1.943.800€ a koji je također smanjen u odnosu na naše izračune.</w:t>
      </w:r>
      <w:r w:rsidR="00367C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Samo iznos bruto plaće i doprinosa za zdravstveno osiguranje iz rujna</w:t>
      </w:r>
      <w:r w:rsidR="001B7B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dvanaest mjeseci od 1.827.225€ premašuje limit od 1.735.614€. Zatim imamo još plaće za dvoje zamjenika koji su otišli u mirovinu (nisu na plaći 09/2024.) a na ta radna mjesta dolaze novi zamjenici čije bruto plaće </w:t>
      </w:r>
      <w:r w:rsidR="003905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dvanaest mjeseci </w:t>
      </w:r>
      <w:r w:rsidR="001B7B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iznose </w:t>
      </w:r>
      <w:r w:rsidR="003905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103.000€ </w:t>
      </w:r>
      <w:r w:rsidR="00807D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doprinosi za zdravstveno osiguranje 17.000€. </w:t>
      </w:r>
    </w:p>
    <w:p w14:paraId="68A29918" w14:textId="77777777" w:rsidR="00D5024D" w:rsidRDefault="00D5024D" w:rsidP="00F37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DBC45B" w14:textId="77777777" w:rsidR="00D5024D" w:rsidRDefault="00807D1F" w:rsidP="00F3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Osim ovoga smo dobili </w:t>
      </w:r>
      <w:bookmarkStart w:id="1" w:name="_Hlk1817757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Odobrenje za popunjavanje radnih mjesta KLASA:119-03/24-04/71 URBROJ:514-08-03-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04/03-24-19 od 11. listopada 2024.  za zapisničar-vježbenik,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upisničar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-vježbenik i savjetnik a oglas za zapošljavanje je objavljen, Odobrenje za popunjavanje radnih mjesta KLASA:119-03/24-04/71 URBROJ:514-08-03-04/03-24-11 od 3. rujna 2024. za savjetnika ( zamjena savjetnice na porodiljnom koja nije na plaći od rujna)</w:t>
      </w:r>
      <w:r w:rsidR="000153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za ova službenička mjesta bilo bi potrebno još 84.000€ i doprinosa za zdravstveno osiguranje 14.000€</w:t>
      </w:r>
      <w:r w:rsidR="005476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te Odluku o određivanju broja zamjenika državnih odvjetnika u županijskim državnim odvjetništvima KLASA: 712-01/24-01/33 URBROJ: 514-03/04-24-02 od 2.listopada 2024. kojom je određeno da ŽDO Split može imati državnog odvjetnika i 25 (</w:t>
      </w:r>
      <w:proofErr w:type="spellStart"/>
      <w:r w:rsidR="005476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dvadesetpet</w:t>
      </w:r>
      <w:proofErr w:type="spellEnd"/>
      <w:r w:rsidR="005476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zamjenika temeljem čega će se zaposliti još dva zamjenika</w:t>
      </w:r>
      <w:r w:rsidR="000153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čije plaće je potrebno 103.000€ i doprinosa za zdravstveno osiguranje 17.000€</w:t>
      </w:r>
      <w:r w:rsidR="0054765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2260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F51015B" w14:textId="77777777" w:rsidR="00D5024D" w:rsidRDefault="00D5024D" w:rsidP="00F37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DA2EF7" w14:textId="6A08D144" w:rsidR="00990D98" w:rsidRPr="00990D98" w:rsidRDefault="0022607B" w:rsidP="00F3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novim zapošljavanjima bi u odnosu na dani limit nedostajalo 430.000€ bez uključenih ostalih rashoda.</w:t>
      </w:r>
    </w:p>
    <w:p w14:paraId="3555304B" w14:textId="77777777" w:rsidR="00D5024D" w:rsidRDefault="00D5024D" w:rsidP="00F3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8E5B7C3" w14:textId="236C492F" w:rsidR="00D5024D" w:rsidRDefault="00990D98" w:rsidP="00F3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Ostale rashode smo računali prema postojećem broju službenika i namještenika i uvećali za nova zapošljavanja obrazložena kod plaća i doprinosa. Regres, božićnica  su računate za 55 zaposlenih a </w:t>
      </w:r>
      <w:proofErr w:type="spellStart"/>
      <w:r w:rsidR="00921B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skrsnica</w:t>
      </w:r>
      <w:proofErr w:type="spellEnd"/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55 zaposlenih, 18 darova za djecu, imamo 4 jubilarne nagrade za 5 godina staža, 3 jubilarne za 10 god. staža, 2 jubilarne za 15 god.</w:t>
      </w:r>
      <w:r w:rsidR="00921B8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staža, 2 jubilarne za 20 godina staža i 1 za 25 god. staža. Imamo  isplatu otpremnine za odlazak u mirovinu jedne službenice. Broj isplaćenih pomoći i potpora ne možemo predvidjeti ali smo prema dosadašnjim podacima uračunali  pomoći za rođenja, dugotrajno bolovanje, pomoć za smrt i invalidnost u ukupnom iznosu 4.965€.(svi dužnosnici ostvaruju pravo na isplatu sljedećih </w:t>
      </w:r>
      <w:r w:rsidR="00D5024D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materijalnih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prava: regres, božićnica, </w:t>
      </w:r>
      <w:proofErr w:type="spellStart"/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uskrsnica</w:t>
      </w:r>
      <w:proofErr w:type="spellEnd"/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dar djeci od travnja 2024. godine)</w:t>
      </w:r>
      <w:r w:rsidR="002260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15AAB77C" w14:textId="7FC793BF" w:rsidR="00990D98" w:rsidRPr="00990D98" w:rsidRDefault="0022607B" w:rsidP="00F37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sve navedeno bilo bi potrebno 51.200€ a zbog limita smo iskazali 46.200€</w:t>
      </w:r>
    </w:p>
    <w:p w14:paraId="64E6FABC" w14:textId="42B654B4" w:rsidR="00990D98" w:rsidRDefault="00990D98" w:rsidP="00F37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787F32" w14:textId="77777777" w:rsidR="0036386D" w:rsidRPr="0036386D" w:rsidRDefault="0036386D" w:rsidP="0036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Materijalni rashodi</w:t>
      </w:r>
    </w:p>
    <w:p w14:paraId="67DC5A13" w14:textId="77777777" w:rsidR="0036386D" w:rsidRPr="00990D98" w:rsidRDefault="0036386D" w:rsidP="00F37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ECA1B" w14:textId="70C47D19" w:rsidR="00990D98" w:rsidRPr="00990D98" w:rsidRDefault="00990D98" w:rsidP="00F3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Prijevoz</w:t>
      </w:r>
      <w:r w:rsidR="0022607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iznosu 38.900€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smo računali prema trenutno zaposlenim službenicima, namještenicima i dužnosnicima (svi dužnosnici ostvaruju pravo na naknadu za prijevoz od travnja 2024. godine). Ukupan obračun smo radili na temelju obračuna za </w:t>
      </w:r>
      <w:r w:rsidR="00BC68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rujan</w:t>
      </w:r>
      <w:r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2024.</w:t>
      </w:r>
    </w:p>
    <w:p w14:paraId="2FFF3598" w14:textId="042C4AA6" w:rsidR="00990D98" w:rsidRPr="00990D98" w:rsidRDefault="00990D98" w:rsidP="00F37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6FABC" w14:textId="08A1E7E1" w:rsidR="00990D98" w:rsidRPr="00990D98" w:rsidRDefault="00BC6896" w:rsidP="00F37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Ukupan iznos od 208.745€ je planiran za materijalne rashode (skupina 32) od čega su već spomenuti troškovi prijevoza. Vezano za usluge </w:t>
      </w:r>
      <w:r w:rsidR="00990D98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imamo ugovor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990D98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 Hrvatskom poštom a potrebna su veća sredstva jer su cijene usluga porasle,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90D98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najam uređaja za ispis sa Konca Hrvatska d.o.o. a za gorivo sa INA d.d. Zdravstveni pregledi će se obavljati po cijeni 160€ i uračunali smo koliko ima službenika mlađih od 50. godina sa novim zapošljavanjima te liječničke vezane za zaštitu na radu. Intelektualne usluge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iznosu 97.000€ </w:t>
      </w:r>
      <w:r w:rsidR="00990D98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smo kalkulirali prema prosjeku od 01.01.-3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990D98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990D98" w:rsidRPr="00990D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.2024. godine</w:t>
      </w:r>
    </w:p>
    <w:p w14:paraId="0AEE9768" w14:textId="2895EF76" w:rsid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U ovu grupu rashoda smo uračunali održavanje prostorija (popravci prozora, elektro i vodoinstalaterski radovi te održavanje vozila)</w:t>
      </w:r>
    </w:p>
    <w:p w14:paraId="58AFF912" w14:textId="77777777" w:rsidR="0036386D" w:rsidRPr="00E9625D" w:rsidRDefault="0036386D" w:rsidP="0036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E96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Ulaganja na nefinancijskoj imovini</w:t>
      </w:r>
    </w:p>
    <w:p w14:paraId="1B103AE4" w14:textId="77777777" w:rsidR="0036386D" w:rsidRPr="00990D98" w:rsidRDefault="0036386D" w:rsidP="00363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332DE" w14:textId="7F656BE0" w:rsidR="00990D98" w:rsidRP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 xml:space="preserve">U toku 2025. godine planirali smo radove na sanaciji arhive (struganje, impregniranje, </w:t>
      </w:r>
      <w:proofErr w:type="spellStart"/>
      <w:r w:rsidRPr="00990D98">
        <w:rPr>
          <w:rFonts w:ascii="Times New Roman" w:hAnsi="Times New Roman" w:cs="Times New Roman"/>
          <w:sz w:val="24"/>
          <w:szCs w:val="24"/>
        </w:rPr>
        <w:t>gletanje</w:t>
      </w:r>
      <w:proofErr w:type="spellEnd"/>
      <w:r w:rsidRPr="00990D98">
        <w:rPr>
          <w:rFonts w:ascii="Times New Roman" w:hAnsi="Times New Roman" w:cs="Times New Roman"/>
          <w:sz w:val="24"/>
          <w:szCs w:val="24"/>
        </w:rPr>
        <w:t xml:space="preserve"> i bojanje) u iznosu 2.400€ te u uredima koje mi koristimo je planirano brušenje</w:t>
      </w:r>
      <w:r w:rsidR="009F3C5E">
        <w:rPr>
          <w:rFonts w:ascii="Times New Roman" w:hAnsi="Times New Roman" w:cs="Times New Roman"/>
          <w:sz w:val="24"/>
          <w:szCs w:val="24"/>
        </w:rPr>
        <w:t xml:space="preserve"> </w:t>
      </w:r>
      <w:r w:rsidRPr="00990D98">
        <w:rPr>
          <w:rFonts w:ascii="Times New Roman" w:hAnsi="Times New Roman" w:cs="Times New Roman"/>
          <w:sz w:val="24"/>
          <w:szCs w:val="24"/>
        </w:rPr>
        <w:t>i lakiranje parketa u iznosu 28.600€. Iznose smo računali temeljem prikupljenih ponuda i malo povećali iznose zbog mogućeg ut</w:t>
      </w:r>
      <w:r w:rsidR="00BC6896">
        <w:rPr>
          <w:rFonts w:ascii="Times New Roman" w:hAnsi="Times New Roman" w:cs="Times New Roman"/>
          <w:sz w:val="24"/>
          <w:szCs w:val="24"/>
        </w:rPr>
        <w:t>je</w:t>
      </w:r>
      <w:r w:rsidRPr="00990D98">
        <w:rPr>
          <w:rFonts w:ascii="Times New Roman" w:hAnsi="Times New Roman" w:cs="Times New Roman"/>
          <w:sz w:val="24"/>
          <w:szCs w:val="24"/>
        </w:rPr>
        <w:t>caja inflacije</w:t>
      </w:r>
      <w:r w:rsidR="009F3C5E">
        <w:rPr>
          <w:rFonts w:ascii="Times New Roman" w:hAnsi="Times New Roman" w:cs="Times New Roman"/>
          <w:sz w:val="24"/>
          <w:szCs w:val="24"/>
        </w:rPr>
        <w:t>.</w:t>
      </w:r>
    </w:p>
    <w:p w14:paraId="0D335BEF" w14:textId="71F302E0" w:rsidR="00990D98" w:rsidRDefault="00990D98" w:rsidP="00F37D90">
      <w:pPr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Planira se nabaviti još tri printera.</w:t>
      </w:r>
    </w:p>
    <w:p w14:paraId="12C23554" w14:textId="77777777" w:rsidR="0036386D" w:rsidRPr="00990D98" w:rsidRDefault="0036386D" w:rsidP="00F37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3877CE" w14:textId="5E446673" w:rsidR="00990D98" w:rsidRPr="00990D98" w:rsidRDefault="00990D98" w:rsidP="00F37D90">
      <w:pPr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Vlastiti prihodi se ostvaruju od usluga fotokopiranja i utroše se za uredski materijal.</w:t>
      </w:r>
    </w:p>
    <w:p w14:paraId="57D241A3" w14:textId="7BAFBD12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</w:t>
      </w: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.godinu planirana su sredstva za:</w:t>
      </w:r>
    </w:p>
    <w:p w14:paraId="382CEED8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ED3AC23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Rashodi za zaposlene</w:t>
      </w:r>
    </w:p>
    <w:p w14:paraId="011B3980" w14:textId="0C799050" w:rsidR="00990D98" w:rsidRPr="00990D98" w:rsidRDefault="00990D98" w:rsidP="00F37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57E3B" w14:textId="38C9C3A3" w:rsidR="00990D98" w:rsidRP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Baza - broj zaposlenih dužnosnika  14, službenika 35 i namještenika 4  na dan 3</w:t>
      </w:r>
      <w:r w:rsidR="00BC6896">
        <w:rPr>
          <w:rFonts w:ascii="Times New Roman" w:hAnsi="Times New Roman" w:cs="Times New Roman"/>
          <w:sz w:val="24"/>
          <w:szCs w:val="24"/>
        </w:rPr>
        <w:t>0</w:t>
      </w:r>
      <w:r w:rsidRPr="00990D98">
        <w:rPr>
          <w:rFonts w:ascii="Times New Roman" w:hAnsi="Times New Roman" w:cs="Times New Roman"/>
          <w:sz w:val="24"/>
          <w:szCs w:val="24"/>
        </w:rPr>
        <w:t>.0</w:t>
      </w:r>
      <w:r w:rsidR="00BC6896">
        <w:rPr>
          <w:rFonts w:ascii="Times New Roman" w:hAnsi="Times New Roman" w:cs="Times New Roman"/>
          <w:sz w:val="24"/>
          <w:szCs w:val="24"/>
        </w:rPr>
        <w:t>9</w:t>
      </w:r>
      <w:r w:rsidRPr="00990D98">
        <w:rPr>
          <w:rFonts w:ascii="Times New Roman" w:hAnsi="Times New Roman" w:cs="Times New Roman"/>
          <w:sz w:val="24"/>
          <w:szCs w:val="24"/>
        </w:rPr>
        <w:t>.2024. uvećano za nova zapošljavanja</w:t>
      </w:r>
      <w:r w:rsidR="003939D0">
        <w:rPr>
          <w:rFonts w:ascii="Times New Roman" w:hAnsi="Times New Roman" w:cs="Times New Roman"/>
          <w:sz w:val="24"/>
          <w:szCs w:val="24"/>
        </w:rPr>
        <w:t xml:space="preserve"> navedena u obrazloženju za 2025. godinu zatim se očekuje rast osnovice za obračun plaća službenicima i namještenicima. Također su sredstva od 1.783.202€ određena limitom nedostatna što je već prethodno obrazloženo.</w:t>
      </w:r>
    </w:p>
    <w:p w14:paraId="58A87626" w14:textId="1FF54544" w:rsid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 xml:space="preserve">Ostale rashode </w:t>
      </w:r>
      <w:r w:rsidR="003939D0">
        <w:rPr>
          <w:rFonts w:ascii="Times New Roman" w:hAnsi="Times New Roman" w:cs="Times New Roman"/>
          <w:sz w:val="24"/>
          <w:szCs w:val="24"/>
        </w:rPr>
        <w:t xml:space="preserve">u iznosu 42.000€ </w:t>
      </w:r>
      <w:r w:rsidRPr="00990D98">
        <w:rPr>
          <w:rFonts w:ascii="Times New Roman" w:hAnsi="Times New Roman" w:cs="Times New Roman"/>
          <w:sz w:val="24"/>
          <w:szCs w:val="24"/>
        </w:rPr>
        <w:t xml:space="preserve">smo računali prema postojećem broju službenika i namještenika i uvećali za nova zapošljavanja obrazložena kod plaća i doprinosa za '25. Regres, božićnica  su računate za 63 zaposlenih a </w:t>
      </w:r>
      <w:proofErr w:type="spellStart"/>
      <w:r w:rsidRPr="00990D98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990D98">
        <w:rPr>
          <w:rFonts w:ascii="Times New Roman" w:hAnsi="Times New Roman" w:cs="Times New Roman"/>
          <w:sz w:val="24"/>
          <w:szCs w:val="24"/>
        </w:rPr>
        <w:t xml:space="preserve"> za 63 zaposlenih, 15 darova za djecu, imamo 2 jubilarne nagrade za 5 godina staža, 1 jubilarne za 15 god.</w:t>
      </w:r>
      <w:r w:rsidR="009F3C5E">
        <w:rPr>
          <w:rFonts w:ascii="Times New Roman" w:hAnsi="Times New Roman" w:cs="Times New Roman"/>
          <w:sz w:val="24"/>
          <w:szCs w:val="24"/>
        </w:rPr>
        <w:t xml:space="preserve"> </w:t>
      </w:r>
      <w:r w:rsidRPr="00990D98">
        <w:rPr>
          <w:rFonts w:ascii="Times New Roman" w:hAnsi="Times New Roman" w:cs="Times New Roman"/>
          <w:sz w:val="24"/>
          <w:szCs w:val="24"/>
        </w:rPr>
        <w:t>staža. Broj isplaćenih pomoći i potpora ne možemo predvidjeti ali smo prema dosadašnjim podacima uračunali  pomoći za rođenja, dugotrajno bolovanje, pomoć za smrt i invalidnost u ukupnom iznosu 2.700€.</w:t>
      </w:r>
    </w:p>
    <w:p w14:paraId="3C16E35F" w14:textId="77777777" w:rsidR="0036386D" w:rsidRPr="0036386D" w:rsidRDefault="0036386D" w:rsidP="0036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bookmarkStart w:id="2" w:name="_Hlk181880891"/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Materijalni rashodi</w:t>
      </w:r>
    </w:p>
    <w:bookmarkEnd w:id="2"/>
    <w:p w14:paraId="1F6F0092" w14:textId="77777777" w:rsidR="0036386D" w:rsidRPr="00990D98" w:rsidRDefault="0036386D" w:rsidP="00363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96C0A" w14:textId="455EF69D" w:rsidR="00990D98" w:rsidRP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Prijevoz</w:t>
      </w:r>
      <w:r w:rsidR="003939D0">
        <w:rPr>
          <w:rFonts w:ascii="Times New Roman" w:hAnsi="Times New Roman" w:cs="Times New Roman"/>
          <w:sz w:val="24"/>
          <w:szCs w:val="24"/>
        </w:rPr>
        <w:t xml:space="preserve"> u iznosu 40.900€</w:t>
      </w:r>
      <w:r w:rsidRPr="00990D98">
        <w:rPr>
          <w:rFonts w:ascii="Times New Roman" w:hAnsi="Times New Roman" w:cs="Times New Roman"/>
          <w:sz w:val="24"/>
          <w:szCs w:val="24"/>
        </w:rPr>
        <w:t xml:space="preserve"> smo računali prema broju zaposlenih u 2025. uzimajući u obzir nova zapošljavanja mali porast cijena za 2026. nemamo plan zapošljavanja.</w:t>
      </w:r>
    </w:p>
    <w:p w14:paraId="3742AC7A" w14:textId="280E20CF" w:rsidR="00990D98" w:rsidRP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 xml:space="preserve">Za poštanske usluge imamo ugovor sa Hrvatskom poštom ,za najam uređaja za ispis sa Konca Hrvatska d.o.o. a za gorivo sa INA d.d. Zdravstveni pregledi će se obavljati po cijeni 160€ i uračunali smo koliko ima službenika i dužnosnika starijih od 50. godina. Intelektualne usluge </w:t>
      </w:r>
      <w:r w:rsidR="003939D0">
        <w:rPr>
          <w:rFonts w:ascii="Times New Roman" w:hAnsi="Times New Roman" w:cs="Times New Roman"/>
          <w:sz w:val="24"/>
          <w:szCs w:val="24"/>
        </w:rPr>
        <w:t xml:space="preserve">u iznosu 98.500€ </w:t>
      </w:r>
      <w:r w:rsidRPr="00990D98">
        <w:rPr>
          <w:rFonts w:ascii="Times New Roman" w:hAnsi="Times New Roman" w:cs="Times New Roman"/>
          <w:sz w:val="24"/>
          <w:szCs w:val="24"/>
        </w:rPr>
        <w:t>smo kalkulirali prema prosjeku od 01.01.-3</w:t>
      </w:r>
      <w:r w:rsidR="003939D0">
        <w:rPr>
          <w:rFonts w:ascii="Times New Roman" w:hAnsi="Times New Roman" w:cs="Times New Roman"/>
          <w:sz w:val="24"/>
          <w:szCs w:val="24"/>
        </w:rPr>
        <w:t>0</w:t>
      </w:r>
      <w:r w:rsidRPr="00990D98">
        <w:rPr>
          <w:rFonts w:ascii="Times New Roman" w:hAnsi="Times New Roman" w:cs="Times New Roman"/>
          <w:sz w:val="24"/>
          <w:szCs w:val="24"/>
        </w:rPr>
        <w:t>.0</w:t>
      </w:r>
      <w:r w:rsidR="003939D0">
        <w:rPr>
          <w:rFonts w:ascii="Times New Roman" w:hAnsi="Times New Roman" w:cs="Times New Roman"/>
          <w:sz w:val="24"/>
          <w:szCs w:val="24"/>
        </w:rPr>
        <w:t>9</w:t>
      </w:r>
      <w:r w:rsidRPr="00990D98">
        <w:rPr>
          <w:rFonts w:ascii="Times New Roman" w:hAnsi="Times New Roman" w:cs="Times New Roman"/>
          <w:sz w:val="24"/>
          <w:szCs w:val="24"/>
        </w:rPr>
        <w:t>.2024. godine</w:t>
      </w:r>
      <w:r w:rsidR="00902DFB">
        <w:rPr>
          <w:rFonts w:ascii="Times New Roman" w:hAnsi="Times New Roman" w:cs="Times New Roman"/>
          <w:sz w:val="24"/>
          <w:szCs w:val="24"/>
        </w:rPr>
        <w:t>.</w:t>
      </w:r>
    </w:p>
    <w:p w14:paraId="6A2BBA8F" w14:textId="65B50CA3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7</w:t>
      </w: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.godinu planirana su sredstva za:</w:t>
      </w:r>
    </w:p>
    <w:p w14:paraId="2AA0F763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C3F58F8" w14:textId="77777777" w:rsidR="0036386D" w:rsidRPr="0036386D" w:rsidRDefault="0036386D" w:rsidP="003638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Rashodi za zaposlene</w:t>
      </w:r>
    </w:p>
    <w:p w14:paraId="2C98304D" w14:textId="022E3A51" w:rsidR="00990D98" w:rsidRPr="00990D98" w:rsidRDefault="00990D98" w:rsidP="00F37D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55F8E" w14:textId="77777777" w:rsidR="00902DFB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 xml:space="preserve">Plaća za 2027. je obračunata prema podacima iz 2026. s tim da smo iznos malo povećali zbog mogućeg povećanja osnovice za izračun plaće. Imamo i isplatu B-staža </w:t>
      </w:r>
      <w:r w:rsidR="003939D0">
        <w:rPr>
          <w:rFonts w:ascii="Times New Roman" w:hAnsi="Times New Roman" w:cs="Times New Roman"/>
          <w:sz w:val="24"/>
          <w:szCs w:val="24"/>
        </w:rPr>
        <w:t xml:space="preserve">u iznosu 21.700€ </w:t>
      </w:r>
      <w:r w:rsidRPr="00990D98">
        <w:rPr>
          <w:rFonts w:ascii="Times New Roman" w:hAnsi="Times New Roman" w:cs="Times New Roman"/>
          <w:sz w:val="24"/>
          <w:szCs w:val="24"/>
        </w:rPr>
        <w:t>za jednu zamjenicu.</w:t>
      </w:r>
      <w:r w:rsidR="003939D0" w:rsidRPr="00393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72577" w14:textId="60BFB13C" w:rsidR="00990D98" w:rsidRPr="00990D98" w:rsidRDefault="003939D0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su sredstva od 1.841.644€ određena limitom nedostatna</w:t>
      </w:r>
      <w:r w:rsidR="00902DFB">
        <w:rPr>
          <w:rFonts w:ascii="Times New Roman" w:hAnsi="Times New Roman" w:cs="Times New Roman"/>
          <w:sz w:val="24"/>
          <w:szCs w:val="24"/>
        </w:rPr>
        <w:t>.</w:t>
      </w:r>
    </w:p>
    <w:p w14:paraId="04F511C3" w14:textId="6DB2B15D" w:rsid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Ostale rashode</w:t>
      </w:r>
      <w:r w:rsidR="003939D0">
        <w:rPr>
          <w:rFonts w:ascii="Times New Roman" w:hAnsi="Times New Roman" w:cs="Times New Roman"/>
          <w:sz w:val="24"/>
          <w:szCs w:val="24"/>
        </w:rPr>
        <w:t xml:space="preserve"> u iznosu 48.000€</w:t>
      </w:r>
      <w:r w:rsidRPr="00990D98">
        <w:rPr>
          <w:rFonts w:ascii="Times New Roman" w:hAnsi="Times New Roman" w:cs="Times New Roman"/>
          <w:sz w:val="24"/>
          <w:szCs w:val="24"/>
        </w:rPr>
        <w:t xml:space="preserve"> smo računali prema postojećem broju službenika i namještenika i uvećali za nova zapošljavanja obrazložena kod plaća i doprinosa za '25. Regres, božićnica  su računate za 64 zaposlenih a </w:t>
      </w:r>
      <w:proofErr w:type="spellStart"/>
      <w:r w:rsidRPr="00990D98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990D98">
        <w:rPr>
          <w:rFonts w:ascii="Times New Roman" w:hAnsi="Times New Roman" w:cs="Times New Roman"/>
          <w:sz w:val="24"/>
          <w:szCs w:val="24"/>
        </w:rPr>
        <w:t xml:space="preserve"> za 64 zaposlenih, 8 darova za djecu, imamo 4 jubilarne nagrade za 5 godina staža, 1 jubilarnu za 10 godina staža, 1 jubilarne za 15 god.</w:t>
      </w:r>
      <w:r w:rsidR="00902DFB">
        <w:rPr>
          <w:rFonts w:ascii="Times New Roman" w:hAnsi="Times New Roman" w:cs="Times New Roman"/>
          <w:sz w:val="24"/>
          <w:szCs w:val="24"/>
        </w:rPr>
        <w:t xml:space="preserve"> </w:t>
      </w:r>
      <w:r w:rsidRPr="00990D98">
        <w:rPr>
          <w:rFonts w:ascii="Times New Roman" w:hAnsi="Times New Roman" w:cs="Times New Roman"/>
          <w:sz w:val="24"/>
          <w:szCs w:val="24"/>
        </w:rPr>
        <w:t>staža, 2 jub</w:t>
      </w:r>
      <w:r w:rsidR="00902DFB">
        <w:rPr>
          <w:rFonts w:ascii="Times New Roman" w:hAnsi="Times New Roman" w:cs="Times New Roman"/>
          <w:sz w:val="24"/>
          <w:szCs w:val="24"/>
        </w:rPr>
        <w:t>i</w:t>
      </w:r>
      <w:r w:rsidRPr="00990D98">
        <w:rPr>
          <w:rFonts w:ascii="Times New Roman" w:hAnsi="Times New Roman" w:cs="Times New Roman"/>
          <w:sz w:val="24"/>
          <w:szCs w:val="24"/>
        </w:rPr>
        <w:t>larne za 20 godina staža i 2 jubilarne od 35 godina staža. Broj isplaćenih pomoći i potpora ne možemo predvidjeti ali smo prema dosadašnjim podacima uračunali  pomoći za rođenja, dugotrajno bolovanje, pomoć za smrt i invalidnost u ukupnom iznosu 2.700€ te otpremninu u iznosu 2.320</w:t>
      </w:r>
      <w:r w:rsidR="003939D0">
        <w:rPr>
          <w:rFonts w:ascii="Times New Roman" w:hAnsi="Times New Roman" w:cs="Times New Roman"/>
          <w:sz w:val="24"/>
          <w:szCs w:val="24"/>
        </w:rPr>
        <w:t>€</w:t>
      </w:r>
      <w:r w:rsidRPr="00990D98">
        <w:rPr>
          <w:rFonts w:ascii="Times New Roman" w:hAnsi="Times New Roman" w:cs="Times New Roman"/>
          <w:sz w:val="24"/>
          <w:szCs w:val="24"/>
        </w:rPr>
        <w:t>.</w:t>
      </w:r>
    </w:p>
    <w:p w14:paraId="72DDD630" w14:textId="77777777" w:rsidR="0036386D" w:rsidRPr="0036386D" w:rsidRDefault="0036386D" w:rsidP="00363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63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Materijalni rashodi</w:t>
      </w:r>
    </w:p>
    <w:p w14:paraId="7B4B290E" w14:textId="77777777" w:rsidR="0036386D" w:rsidRPr="00990D98" w:rsidRDefault="0036386D" w:rsidP="00363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71CE9" w14:textId="4C01B872" w:rsidR="00990D98" w:rsidRP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 xml:space="preserve">Prijevoz </w:t>
      </w:r>
      <w:r w:rsidR="003939D0">
        <w:rPr>
          <w:rFonts w:ascii="Times New Roman" w:hAnsi="Times New Roman" w:cs="Times New Roman"/>
          <w:sz w:val="24"/>
          <w:szCs w:val="24"/>
        </w:rPr>
        <w:t xml:space="preserve">u iznosu 42.400€ </w:t>
      </w:r>
      <w:r w:rsidRPr="00990D98">
        <w:rPr>
          <w:rFonts w:ascii="Times New Roman" w:hAnsi="Times New Roman" w:cs="Times New Roman"/>
          <w:sz w:val="24"/>
          <w:szCs w:val="24"/>
        </w:rPr>
        <w:t>smo računali prema broju zaposlenih u 2025. uzimajući u obzir nova zapošljavanja mali porast cijena za 2027. nemamo plan zapošljavanja.</w:t>
      </w:r>
    </w:p>
    <w:p w14:paraId="33DD03E4" w14:textId="01C0ED5F" w:rsidR="00990D98" w:rsidRPr="00990D98" w:rsidRDefault="00990D98" w:rsidP="00F37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D98">
        <w:rPr>
          <w:rFonts w:ascii="Times New Roman" w:hAnsi="Times New Roman" w:cs="Times New Roman"/>
          <w:sz w:val="24"/>
          <w:szCs w:val="24"/>
        </w:rPr>
        <w:t>Novi ugovori o jednostavnoj nabavi i temeljem okvirnih sporazuma tek će biti sklopljeni za što trenutno nemam informacije. Zdravstveni pregledi će se obavljati po cijeni 160€ i uračunali smo dužnosnika mlađih od 50. godina. Intelektualne usluge</w:t>
      </w:r>
      <w:r w:rsidR="00DD3F14">
        <w:rPr>
          <w:rFonts w:ascii="Times New Roman" w:hAnsi="Times New Roman" w:cs="Times New Roman"/>
          <w:sz w:val="24"/>
          <w:szCs w:val="24"/>
        </w:rPr>
        <w:t xml:space="preserve"> u iznosu 99.000€</w:t>
      </w:r>
      <w:r w:rsidRPr="00990D98">
        <w:rPr>
          <w:rFonts w:ascii="Times New Roman" w:hAnsi="Times New Roman" w:cs="Times New Roman"/>
          <w:sz w:val="24"/>
          <w:szCs w:val="24"/>
        </w:rPr>
        <w:t xml:space="preserve"> smo kalkulirali prema prosjeku od 01.01.-3</w:t>
      </w:r>
      <w:r w:rsidR="003939D0">
        <w:rPr>
          <w:rFonts w:ascii="Times New Roman" w:hAnsi="Times New Roman" w:cs="Times New Roman"/>
          <w:sz w:val="24"/>
          <w:szCs w:val="24"/>
        </w:rPr>
        <w:t>0</w:t>
      </w:r>
      <w:r w:rsidRPr="00990D98">
        <w:rPr>
          <w:rFonts w:ascii="Times New Roman" w:hAnsi="Times New Roman" w:cs="Times New Roman"/>
          <w:sz w:val="24"/>
          <w:szCs w:val="24"/>
        </w:rPr>
        <w:t>.0</w:t>
      </w:r>
      <w:r w:rsidR="003939D0">
        <w:rPr>
          <w:rFonts w:ascii="Times New Roman" w:hAnsi="Times New Roman" w:cs="Times New Roman"/>
          <w:sz w:val="24"/>
          <w:szCs w:val="24"/>
        </w:rPr>
        <w:t>9</w:t>
      </w:r>
      <w:r w:rsidRPr="00990D98">
        <w:rPr>
          <w:rFonts w:ascii="Times New Roman" w:hAnsi="Times New Roman" w:cs="Times New Roman"/>
          <w:sz w:val="24"/>
          <w:szCs w:val="24"/>
        </w:rPr>
        <w:t>.2024. godine te malo povećali iznos.</w:t>
      </w:r>
    </w:p>
    <w:p w14:paraId="4EE26DA1" w14:textId="436ED9B0" w:rsidR="00990D98" w:rsidRDefault="009F3C5E" w:rsidP="00F37D90">
      <w:pPr>
        <w:tabs>
          <w:tab w:val="left" w:pos="50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DB2B6C" w14:textId="4312908A" w:rsidR="009F3C5E" w:rsidRDefault="009F3C5E" w:rsidP="009F3C5E">
      <w:pPr>
        <w:tabs>
          <w:tab w:val="left" w:pos="50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06. studenog 2024.godine</w:t>
      </w:r>
    </w:p>
    <w:p w14:paraId="1C745123" w14:textId="35596F60" w:rsidR="0036386D" w:rsidRPr="00BF0A31" w:rsidRDefault="009F3C5E" w:rsidP="009F3C5E">
      <w:pPr>
        <w:tabs>
          <w:tab w:val="left" w:pos="50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0A31" w:rsidRPr="00BF0A31">
        <w:rPr>
          <w:rFonts w:ascii="Times New Roman" w:hAnsi="Times New Roman" w:cs="Times New Roman"/>
        </w:rPr>
        <w:t>ŽUPANIJSKA DRŽAVNA ODVJETNICA</w:t>
      </w:r>
    </w:p>
    <w:p w14:paraId="6D6CC217" w14:textId="78FBDE92" w:rsidR="009F3C5E" w:rsidRDefault="00BF0A31" w:rsidP="009F3C5E">
      <w:pPr>
        <w:tabs>
          <w:tab w:val="left" w:pos="50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86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F3C5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3F3C3B7" w14:textId="3A0E070C" w:rsidR="009F3C5E" w:rsidRPr="009F3C5E" w:rsidRDefault="009F3C5E" w:rsidP="009F3C5E">
      <w:pPr>
        <w:tabs>
          <w:tab w:val="left" w:pos="5034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6386D">
        <w:rPr>
          <w:rFonts w:ascii="Times New Roman" w:hAnsi="Times New Roman" w:cs="Times New Roman"/>
          <w:sz w:val="24"/>
          <w:szCs w:val="24"/>
        </w:rPr>
        <w:tab/>
      </w:r>
      <w:r w:rsidR="0036386D" w:rsidRPr="009F3C5E">
        <w:rPr>
          <w:rFonts w:ascii="Times New Roman" w:hAnsi="Times New Roman" w:cs="Times New Roman"/>
          <w:sz w:val="18"/>
          <w:szCs w:val="18"/>
        </w:rPr>
        <w:t>Biljana Puharić</w:t>
      </w:r>
      <w:r w:rsidRPr="009F3C5E">
        <w:rPr>
          <w:rFonts w:ascii="Times New Roman" w:hAnsi="Times New Roman" w:cs="Times New Roman"/>
          <w:sz w:val="18"/>
          <w:szCs w:val="18"/>
        </w:rPr>
        <w:tab/>
      </w:r>
    </w:p>
    <w:sectPr w:rsidR="009F3C5E" w:rsidRPr="009F3C5E" w:rsidSect="00363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98"/>
    <w:rsid w:val="000153E1"/>
    <w:rsid w:val="0007621A"/>
    <w:rsid w:val="001B7B98"/>
    <w:rsid w:val="0022607B"/>
    <w:rsid w:val="0036386D"/>
    <w:rsid w:val="00367C57"/>
    <w:rsid w:val="00390519"/>
    <w:rsid w:val="003939D0"/>
    <w:rsid w:val="00547658"/>
    <w:rsid w:val="00807D1F"/>
    <w:rsid w:val="00902DFB"/>
    <w:rsid w:val="00921B83"/>
    <w:rsid w:val="00990D98"/>
    <w:rsid w:val="009F3C5E"/>
    <w:rsid w:val="00BC6896"/>
    <w:rsid w:val="00BF0A31"/>
    <w:rsid w:val="00D5024D"/>
    <w:rsid w:val="00D95173"/>
    <w:rsid w:val="00DD3F14"/>
    <w:rsid w:val="00F37D90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FECC"/>
  <w15:chartTrackingRefBased/>
  <w15:docId w15:val="{607029F0-6A1B-4618-BCD4-6F32BD8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Štrkalj</dc:creator>
  <cp:keywords/>
  <dc:description/>
  <cp:lastModifiedBy>Helena Štrkalj</cp:lastModifiedBy>
  <cp:revision>9</cp:revision>
  <dcterms:created xsi:type="dcterms:W3CDTF">2024-11-05T13:28:00Z</dcterms:created>
  <dcterms:modified xsi:type="dcterms:W3CDTF">2024-11-07T13:10:00Z</dcterms:modified>
</cp:coreProperties>
</file>