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9421" w14:textId="1808ED66" w:rsidR="00687CF3" w:rsidRPr="0030389B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B">
        <w:rPr>
          <w:rFonts w:ascii="Times New Roman" w:hAnsi="Times New Roman" w:cs="Times New Roman"/>
          <w:sz w:val="24"/>
          <w:szCs w:val="24"/>
        </w:rPr>
        <w:t xml:space="preserve"> Razdjel: 109 MINISTARSTVO PRAVOSUĐA I UPRAVE</w:t>
      </w:r>
    </w:p>
    <w:p w14:paraId="50AEB4D7" w14:textId="77777777" w:rsidR="00687CF3" w:rsidRPr="0030389B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B">
        <w:rPr>
          <w:rFonts w:ascii="Times New Roman" w:hAnsi="Times New Roman" w:cs="Times New Roman"/>
          <w:sz w:val="24"/>
          <w:szCs w:val="24"/>
        </w:rPr>
        <w:t>Glava 75: Općinsko građansko državno odvjetništvo u Zagrebu</w:t>
      </w:r>
    </w:p>
    <w:p w14:paraId="595C89CD" w14:textId="77777777" w:rsidR="00687CF3" w:rsidRPr="0030389B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B">
        <w:rPr>
          <w:rFonts w:ascii="Times New Roman" w:hAnsi="Times New Roman" w:cs="Times New Roman"/>
          <w:sz w:val="24"/>
          <w:szCs w:val="24"/>
        </w:rPr>
        <w:t>Aktivnost: A6420001 Progon počinitelja kaznenih djela</w:t>
      </w:r>
    </w:p>
    <w:p w14:paraId="4E1F5450" w14:textId="77777777" w:rsidR="00687CF3" w:rsidRPr="0030389B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F26EE9" w14:textId="77777777" w:rsidR="00687CF3" w:rsidRPr="0030389B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959F0F" w14:textId="77777777" w:rsidR="00687CF3" w:rsidRPr="0030389B" w:rsidRDefault="00687CF3" w:rsidP="00C91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03E80E" w14:textId="26140EA4" w:rsidR="00687CF3" w:rsidRPr="0030389B" w:rsidRDefault="00687CF3" w:rsidP="00C91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389B">
        <w:rPr>
          <w:rFonts w:ascii="Times New Roman" w:hAnsi="Times New Roman" w:cs="Times New Roman"/>
          <w:sz w:val="24"/>
          <w:szCs w:val="24"/>
        </w:rPr>
        <w:t>OBRAZLOŽENJE POSEBNOG DIJELA FINANCIJSKOG PLANA ZA 2025. GODINU</w:t>
      </w:r>
    </w:p>
    <w:p w14:paraId="0CEA2041" w14:textId="36478DAA" w:rsidR="00687CF3" w:rsidRPr="0030389B" w:rsidRDefault="00687CF3" w:rsidP="00C91B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0389B">
        <w:rPr>
          <w:rFonts w:ascii="Times New Roman" w:hAnsi="Times New Roman" w:cs="Times New Roman"/>
          <w:sz w:val="24"/>
          <w:szCs w:val="24"/>
        </w:rPr>
        <w:t xml:space="preserve">TE PROJEKCIJE ZA 2026. </w:t>
      </w:r>
      <w:r w:rsidR="0030389B">
        <w:rPr>
          <w:rFonts w:ascii="Times New Roman" w:hAnsi="Times New Roman" w:cs="Times New Roman"/>
          <w:sz w:val="24"/>
          <w:szCs w:val="24"/>
        </w:rPr>
        <w:t>i</w:t>
      </w:r>
      <w:r w:rsidRPr="0030389B">
        <w:rPr>
          <w:rFonts w:ascii="Times New Roman" w:hAnsi="Times New Roman" w:cs="Times New Roman"/>
          <w:sz w:val="24"/>
          <w:szCs w:val="24"/>
        </w:rPr>
        <w:t xml:space="preserve"> 2027. GODINU</w:t>
      </w:r>
    </w:p>
    <w:p w14:paraId="0CE415D0" w14:textId="77777777" w:rsidR="00687CF3" w:rsidRDefault="00687CF3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0B53F2" w14:textId="77777777" w:rsidR="0030389B" w:rsidRPr="0030389B" w:rsidRDefault="0030389B" w:rsidP="00E076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CCFC6C" w14:textId="2F527E2F" w:rsidR="00FE17CC" w:rsidRPr="0030389B" w:rsidRDefault="00FE17CC" w:rsidP="00FE1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za 2025.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planirana su novčana sredstva za plaće </w:t>
      </w:r>
      <w:r w:rsidR="00386478" w:rsidRPr="0030389B">
        <w:rPr>
          <w:rFonts w:ascii="Times New Roman" w:hAnsi="Times New Roman" w:cs="Times New Roman"/>
          <w:sz w:val="24"/>
          <w:szCs w:val="24"/>
        </w:rPr>
        <w:t xml:space="preserve">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zaposlenih u Općinskom građanskom državnom odvjetništvu u Zagrebu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dan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30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li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stopada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2024.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 to za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: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36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pravosudnih dužnosnika, 4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8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službenika i 5 namještenika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, te osoba koje se na temelju dobivenih suglasnosti planiraju zaposliti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  <w:r w:rsidR="00386478" w:rsidRPr="0030389B">
        <w:rPr>
          <w:rFonts w:ascii="Times New Roman" w:hAnsi="Times New Roman" w:cs="Times New Roman"/>
          <w:sz w:val="24"/>
          <w:szCs w:val="24"/>
        </w:rPr>
        <w:t xml:space="preserve">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iznosu od 2.372.353,00 EUR-a, za 2026. planirana su sredstva u iznosu od 2.372.353,00  EUR-a, za 2027. u iznosu od 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386478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2.385.250,00 EUR-a.</w:t>
      </w:r>
    </w:p>
    <w:p w14:paraId="754EED36" w14:textId="77777777" w:rsidR="00386478" w:rsidRPr="0030389B" w:rsidRDefault="00386478" w:rsidP="00FE1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B327859" w14:textId="06D4CF36" w:rsidR="00386478" w:rsidRPr="0030389B" w:rsidRDefault="00386478" w:rsidP="00386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aktivnosti za 202</w:t>
      </w:r>
      <w:r w:rsidR="004F506B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planirana je isplata uskrsnice, božićnice i regresa za 40 pravosudnih dužnosnika, 57 službenika i 6 namještenika. Isplata jubilarne planirana je za 4 službenika i namještenika, otpremnine za 4 službenice, dar za Sv. Nikolu za 37 djece. Planirana su i sredstva za </w:t>
      </w:r>
      <w:r w:rsidR="004F506B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isplatu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12 pomoći (za smrtni slučaj, invalidnost, bolovanje dulje od 90 dana)</w:t>
      </w:r>
      <w:r w:rsidR="004F506B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 ukupnom iznosu od </w:t>
      </w:r>
      <w:r w:rsidR="004F506B" w:rsidRPr="0030389B">
        <w:rPr>
          <w:rFonts w:ascii="Times New Roman" w:hAnsi="Times New Roman" w:cs="Times New Roman"/>
          <w:sz w:val="24"/>
          <w:szCs w:val="24"/>
        </w:rPr>
        <w:t>96.500,00 EUR-a, za 2026. u iznosu od 89.605,00 EUR-a i 2027. u iznosu od 89.236,00 EUR-a.</w:t>
      </w:r>
    </w:p>
    <w:p w14:paraId="46A3B4DD" w14:textId="77777777" w:rsidR="00386478" w:rsidRPr="0030389B" w:rsidRDefault="00386478" w:rsidP="00FE1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1A87402" w14:textId="3A6E9AC8" w:rsidR="004F506B" w:rsidRPr="0030389B" w:rsidRDefault="004F506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aktivnosti za 2025. planirana je naknada za prijevoz za 39 pravosudnih dužnosnika, 57 službenika i 6 namještenika sukladno iznosima propisanim Kolektivnim ugovorom i Zakonom u iznosu od 75.000,00 EUR-a, za 2026. u iznosu od 76.000,00 EUR-a, za 2027. u iznosu od 77.000,00 EUR-a.</w:t>
      </w:r>
    </w:p>
    <w:p w14:paraId="42B0D5D4" w14:textId="77777777" w:rsidR="004F506B" w:rsidRPr="0030389B" w:rsidRDefault="004F506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CE9DD82" w14:textId="73CF107F" w:rsidR="004F506B" w:rsidRPr="0030389B" w:rsidRDefault="004F506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aktivnosti za 2025. planirani su materijalni rashodi u</w:t>
      </w:r>
      <w:r w:rsidR="00330F06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ukupno 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iznosu od 334.890,00 EUR-a</w:t>
      </w:r>
      <w:r w:rsidR="00330F06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="00330F06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.000,00 EUR-a planira utrošiti za plaćanje</w:t>
      </w:r>
      <w:r w:rsidR="00330F06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troškova</w:t>
      </w: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poštarine po Ugovoru sklopljenim sa Hrvatskom poštom d.d.</w:t>
      </w:r>
      <w:r w:rsidR="00330F06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troškova mobilne i fiksne telefonije, 20.000,00 EUR-a planira se utrošiti za podmirenje troškova nabave usluge centraliziranog ispisa, 10.520,00 EUR-a planira se utrošiti za plaćanje zdravstvenih pregleda pravosudnih dužnosnika koji na to imaju pravo po Zakonu o plaći i drugim materijalnim pravima pravosudnih </w:t>
      </w:r>
      <w:r w:rsidR="00C91B91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dužnosnika</w:t>
      </w:r>
      <w:r w:rsidR="00330F06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(NN 10/99 sa izmjenama i dopunama), te službenika i namještenika starijih od 50 godina koji to pravo ostvaruju po Kolektivnom ugovoru za državne službenike i namještenike (NN 56/2022). 28.000,00 EUR-a planira se utrošiti </w:t>
      </w:r>
      <w:r w:rsidR="00C91B91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za podmirenje troškova vještačenja, troškova dostave sudskih pismena i slično u postupcima u kojima Općinsko građansko državno odvjetništvo u Zagrebu zastupa Republiku Hrvatsku. Materijalni rashodi za 2026. planirani su u iznosu od 334.890,00 EUR-a, a za 2027. u iznosu od 342.060,00 EUR-a.</w:t>
      </w:r>
    </w:p>
    <w:p w14:paraId="70CF501D" w14:textId="77777777" w:rsidR="00C91B91" w:rsidRPr="0030389B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0FF907F" w14:textId="47C882AB" w:rsidR="00C91B91" w:rsidRPr="0030389B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 okviru ove aktivnosti za 2025. planirani su financijski rashodi u iznosu od 6.420,00 EUR-a koji će se utrošiti za plaćanje kamata za službene automobile nabavljene putem financijskog leasinga u iznosu od 3.920,00 EUR-a i iznos od 2.500,00 EUR-a koji će se utrošiti za plaćanje bankarskih usluga i usluga platnog prometa. Financijski rashodi planirani su za 2026. u iznosu od 5.249,00 EUR-a i za 2027. u iznosu od 4.201,00 EUR-a.</w:t>
      </w:r>
    </w:p>
    <w:p w14:paraId="1027FA70" w14:textId="77777777" w:rsidR="00C91B91" w:rsidRPr="0030389B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1D54884" w14:textId="01EF309B" w:rsidR="00C91B91" w:rsidRPr="0030389B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okviru ove aktivnosti za </w:t>
      </w:r>
      <w:r w:rsidR="001348CB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2025. planiran je iznos od 20.712,00 EUR-a za nabavu opreme koji će se utrošiti u iznosu od 3.500,00 EUR-a dijelom za nabavu računalne opreme, a dio će se utrošiti za zamjenu dotrajalog uredskog namještaja, iznos od 500,00 EUR-a utrošti će se za </w:t>
      </w:r>
      <w:r w:rsidR="001348CB" w:rsidRPr="003038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>zamjenu starih i dotrajalih mobilnih telefona, iznos od 3.000,00 EUR-a utrošiti će se za nabavu usisivača, a iznos od 13.712,00 EUR-a utrošiti će se za plaćanje glavnice financijskog leasinga za nabavljene službene automobile. Za 2026. godinu za nabavu opreme planirana su sredstva u iznosu od 18.282,00 EUR-a, a za 2027. planirana su sredstva u iznosu od 19.192,00 EUR-a.</w:t>
      </w:r>
    </w:p>
    <w:p w14:paraId="36E7E21A" w14:textId="77777777" w:rsidR="001348CB" w:rsidRPr="0030389B" w:rsidRDefault="001348CB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6F7178F" w14:textId="77777777" w:rsidR="00C91B91" w:rsidRPr="0030389B" w:rsidRDefault="00C91B91" w:rsidP="004F5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408903B" w14:textId="6FA15E1C" w:rsidR="00C91B91" w:rsidRDefault="00624A0B" w:rsidP="00624A0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OPĆINSKA DRŽAVNA ODVJETNICA</w:t>
      </w:r>
    </w:p>
    <w:p w14:paraId="6380FF01" w14:textId="068D291B" w:rsidR="00624A0B" w:rsidRPr="0030389B" w:rsidRDefault="00624A0B" w:rsidP="00624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 xml:space="preserve">          Sabina Čanjevac</w:t>
      </w:r>
    </w:p>
    <w:p w14:paraId="405E3463" w14:textId="77777777" w:rsidR="00E076B9" w:rsidRPr="0030389B" w:rsidRDefault="00E076B9" w:rsidP="00E07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8629E" w14:textId="77777777" w:rsidR="00E076B9" w:rsidRPr="0030389B" w:rsidRDefault="00E076B9" w:rsidP="00E076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6B9" w:rsidRPr="0030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F3"/>
    <w:rsid w:val="001348CB"/>
    <w:rsid w:val="0030389B"/>
    <w:rsid w:val="00330F06"/>
    <w:rsid w:val="00386478"/>
    <w:rsid w:val="004F506B"/>
    <w:rsid w:val="00624A0B"/>
    <w:rsid w:val="00642E1D"/>
    <w:rsid w:val="00687CF3"/>
    <w:rsid w:val="00C91B91"/>
    <w:rsid w:val="00E076B9"/>
    <w:rsid w:val="00E72700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D5A1"/>
  <w15:chartTrackingRefBased/>
  <w15:docId w15:val="{ED186737-1A5C-482C-82BD-CFC74F93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7CF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Držaić</dc:creator>
  <cp:keywords/>
  <dc:description/>
  <cp:lastModifiedBy>Jasminka Držaić</cp:lastModifiedBy>
  <cp:revision>2</cp:revision>
  <dcterms:created xsi:type="dcterms:W3CDTF">2024-12-30T14:05:00Z</dcterms:created>
  <dcterms:modified xsi:type="dcterms:W3CDTF">2024-12-30T14:05:00Z</dcterms:modified>
</cp:coreProperties>
</file>