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BE" w:rsidRPr="009D170E" w:rsidRDefault="002627BE" w:rsidP="002627BE">
      <w:pPr>
        <w:rPr>
          <w:rFonts w:ascii="Arial" w:hAnsi="Arial" w:cs="Arial"/>
        </w:rPr>
      </w:pPr>
      <w:r w:rsidRPr="009D170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0" allowOverlap="1" wp14:anchorId="1A2D717F" wp14:editId="5C67E72F">
            <wp:simplePos x="0" y="0"/>
            <wp:positionH relativeFrom="column">
              <wp:posOffset>1685925</wp:posOffset>
            </wp:positionH>
            <wp:positionV relativeFrom="paragraph">
              <wp:posOffset>190500</wp:posOffset>
            </wp:positionV>
            <wp:extent cx="542925" cy="685800"/>
            <wp:effectExtent l="0" t="0" r="9525" b="0"/>
            <wp:wrapTopAndBottom/>
            <wp:docPr id="2" name="Slika 2" descr="grb-mini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ini-3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7BE" w:rsidRPr="009D170E" w:rsidRDefault="00397734" w:rsidP="002627BE">
      <w:pPr>
        <w:ind w:right="4104"/>
        <w:jc w:val="center"/>
        <w:rPr>
          <w:rFonts w:ascii="Arial" w:hAnsi="Arial" w:cs="Arial"/>
        </w:rPr>
      </w:pPr>
      <w:r w:rsidRPr="009D170E">
        <w:rPr>
          <w:rFonts w:ascii="Arial" w:hAnsi="Arial" w:cs="Arial"/>
        </w:rPr>
        <w:t xml:space="preserve">                    </w:t>
      </w:r>
      <w:r w:rsidR="002627BE" w:rsidRPr="009D170E">
        <w:rPr>
          <w:rFonts w:ascii="Arial" w:hAnsi="Arial" w:cs="Arial"/>
        </w:rPr>
        <w:t>REPUBLIKA HRVATSKA</w:t>
      </w:r>
    </w:p>
    <w:p w:rsidR="002627BE" w:rsidRPr="009D170E" w:rsidRDefault="002627BE" w:rsidP="00397734">
      <w:pPr>
        <w:ind w:right="2693"/>
        <w:rPr>
          <w:rFonts w:ascii="Arial" w:hAnsi="Arial" w:cs="Arial"/>
        </w:rPr>
      </w:pPr>
      <w:r w:rsidRPr="009D170E">
        <w:rPr>
          <w:rFonts w:ascii="Arial" w:hAnsi="Arial" w:cs="Arial"/>
        </w:rPr>
        <w:t>OPĆINSKO DRŽAVNO ODVJETNIŠTVO</w:t>
      </w:r>
      <w:r w:rsidR="00397734" w:rsidRPr="009D170E">
        <w:rPr>
          <w:rFonts w:ascii="Arial" w:hAnsi="Arial" w:cs="Arial"/>
        </w:rPr>
        <w:t>U  ČAKOVC</w:t>
      </w:r>
      <w:r w:rsidRPr="009D170E">
        <w:rPr>
          <w:rFonts w:ascii="Arial" w:hAnsi="Arial" w:cs="Arial"/>
        </w:rPr>
        <w:t>U</w:t>
      </w:r>
    </w:p>
    <w:p w:rsidR="002627BE" w:rsidRPr="009D170E" w:rsidRDefault="00397734" w:rsidP="002627BE">
      <w:pPr>
        <w:ind w:right="4104"/>
        <w:jc w:val="center"/>
        <w:rPr>
          <w:rFonts w:ascii="Arial" w:hAnsi="Arial" w:cs="Arial"/>
        </w:rPr>
      </w:pPr>
      <w:r w:rsidRPr="009D170E">
        <w:rPr>
          <w:rFonts w:ascii="Arial" w:hAnsi="Arial" w:cs="Arial"/>
        </w:rPr>
        <w:t>Čakovec, Ulica kralja Tomislava 12</w:t>
      </w:r>
    </w:p>
    <w:p w:rsidR="000B0D75" w:rsidRPr="009D170E" w:rsidRDefault="000B0D75" w:rsidP="002627BE">
      <w:pPr>
        <w:ind w:right="4104"/>
        <w:jc w:val="center"/>
        <w:rPr>
          <w:rFonts w:ascii="Arial" w:hAnsi="Arial" w:cs="Arial"/>
        </w:rPr>
      </w:pPr>
    </w:p>
    <w:p w:rsidR="00C06CFF" w:rsidRPr="009D170E" w:rsidRDefault="00C14151" w:rsidP="000B0D75">
      <w:pPr>
        <w:ind w:right="4104"/>
        <w:rPr>
          <w:rFonts w:ascii="Arial" w:hAnsi="Arial" w:cs="Arial"/>
        </w:rPr>
      </w:pPr>
      <w:r>
        <w:rPr>
          <w:rFonts w:ascii="Arial" w:hAnsi="Arial" w:cs="Arial"/>
        </w:rPr>
        <w:t>Broj: R-5</w:t>
      </w:r>
      <w:r w:rsidR="009F4C21">
        <w:rPr>
          <w:rFonts w:ascii="Arial" w:hAnsi="Arial" w:cs="Arial"/>
        </w:rPr>
        <w:t>/20</w:t>
      </w:r>
      <w:r w:rsidR="007467CF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</w:p>
    <w:p w:rsidR="000B0D75" w:rsidRPr="009D170E" w:rsidRDefault="00C14151" w:rsidP="000B0D75">
      <w:pPr>
        <w:ind w:right="4104"/>
        <w:rPr>
          <w:rFonts w:ascii="Arial" w:hAnsi="Arial" w:cs="Arial"/>
        </w:rPr>
      </w:pPr>
      <w:r>
        <w:rPr>
          <w:rFonts w:ascii="Arial" w:hAnsi="Arial" w:cs="Arial"/>
        </w:rPr>
        <w:t>Čakovec, 30</w:t>
      </w:r>
      <w:r w:rsidR="008D6CC3" w:rsidRPr="009D170E">
        <w:rPr>
          <w:rFonts w:ascii="Arial" w:hAnsi="Arial" w:cs="Arial"/>
        </w:rPr>
        <w:t xml:space="preserve">. </w:t>
      </w:r>
      <w:r w:rsidR="00992584">
        <w:rPr>
          <w:rFonts w:ascii="Arial" w:hAnsi="Arial" w:cs="Arial"/>
        </w:rPr>
        <w:t>siječnja 2025</w:t>
      </w:r>
      <w:r w:rsidR="00A16EDC" w:rsidRPr="009D170E">
        <w:rPr>
          <w:rFonts w:ascii="Arial" w:hAnsi="Arial" w:cs="Arial"/>
        </w:rPr>
        <w:t>.</w:t>
      </w:r>
    </w:p>
    <w:p w:rsidR="00397734" w:rsidRPr="00397734" w:rsidRDefault="00397734" w:rsidP="002627BE">
      <w:pPr>
        <w:ind w:right="4104"/>
        <w:jc w:val="center"/>
        <w:rPr>
          <w:rFonts w:ascii="Arial" w:hAnsi="Arial" w:cs="Arial"/>
        </w:rPr>
      </w:pPr>
    </w:p>
    <w:p w:rsidR="002627BE" w:rsidRPr="00432788" w:rsidRDefault="009D170E" w:rsidP="00432788">
      <w:pPr>
        <w:keepLines/>
        <w:snapToGrid w:val="0"/>
        <w:spacing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432788">
        <w:rPr>
          <w:rFonts w:ascii="Arial" w:hAnsi="Arial" w:cs="Arial"/>
          <w:b/>
          <w:sz w:val="22"/>
          <w:szCs w:val="22"/>
        </w:rPr>
        <w:t>Broj RKP-a:</w:t>
      </w:r>
      <w:r w:rsidRP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2627BE" w:rsidRPr="00432788">
        <w:rPr>
          <w:rFonts w:ascii="Arial" w:hAnsi="Arial" w:cs="Arial"/>
          <w:b/>
          <w:sz w:val="22"/>
          <w:szCs w:val="22"/>
        </w:rPr>
        <w:t>04526</w:t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D1B76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>Razina:</w:t>
      </w:r>
      <w:r w:rsidR="00432788">
        <w:rPr>
          <w:rFonts w:ascii="Arial" w:hAnsi="Arial" w:cs="Arial"/>
          <w:b/>
          <w:sz w:val="22"/>
          <w:szCs w:val="22"/>
        </w:rPr>
        <w:tab/>
        <w:t>11</w:t>
      </w:r>
    </w:p>
    <w:p w:rsidR="002627BE" w:rsidRPr="00432788" w:rsidRDefault="009D170E" w:rsidP="00432788">
      <w:pPr>
        <w:keepLines/>
        <w:snapToGrid w:val="0"/>
        <w:spacing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432788">
        <w:rPr>
          <w:rFonts w:ascii="Arial" w:hAnsi="Arial" w:cs="Arial"/>
          <w:b/>
          <w:sz w:val="22"/>
          <w:szCs w:val="22"/>
        </w:rPr>
        <w:t>Matični broj:</w:t>
      </w:r>
      <w:r w:rsidRP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2627BE" w:rsidRPr="00432788">
        <w:rPr>
          <w:rFonts w:ascii="Arial" w:hAnsi="Arial" w:cs="Arial"/>
          <w:b/>
          <w:sz w:val="22"/>
          <w:szCs w:val="22"/>
        </w:rPr>
        <w:t>03110770</w:t>
      </w:r>
      <w:r w:rsidR="002627BE" w:rsidRP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D1B76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>Razdjel:</w:t>
      </w:r>
      <w:r w:rsidR="00432788">
        <w:rPr>
          <w:rFonts w:ascii="Arial" w:hAnsi="Arial" w:cs="Arial"/>
          <w:b/>
          <w:sz w:val="22"/>
          <w:szCs w:val="22"/>
        </w:rPr>
        <w:tab/>
        <w:t>109</w:t>
      </w:r>
    </w:p>
    <w:p w:rsidR="002627BE" w:rsidRPr="00432788" w:rsidRDefault="009D170E" w:rsidP="00432788">
      <w:pPr>
        <w:keepLines/>
        <w:snapToGrid w:val="0"/>
        <w:spacing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432788">
        <w:rPr>
          <w:rFonts w:ascii="Arial" w:hAnsi="Arial" w:cs="Arial"/>
          <w:b/>
          <w:sz w:val="22"/>
          <w:szCs w:val="22"/>
        </w:rPr>
        <w:t xml:space="preserve">OIB: </w:t>
      </w:r>
      <w:r w:rsidRPr="00432788">
        <w:rPr>
          <w:rFonts w:ascii="Arial" w:hAnsi="Arial" w:cs="Arial"/>
          <w:b/>
          <w:sz w:val="22"/>
          <w:szCs w:val="22"/>
        </w:rPr>
        <w:tab/>
      </w:r>
      <w:r w:rsidRP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2627BE" w:rsidRPr="00432788">
        <w:rPr>
          <w:rFonts w:ascii="Arial" w:hAnsi="Arial" w:cs="Arial"/>
          <w:b/>
          <w:sz w:val="22"/>
          <w:szCs w:val="22"/>
        </w:rPr>
        <w:t>35997508988</w:t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D1B76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>Glava:</w:t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  <w:t>10985</w:t>
      </w:r>
    </w:p>
    <w:p w:rsidR="00432788" w:rsidRPr="009D170E" w:rsidRDefault="002627BE" w:rsidP="00432788">
      <w:pPr>
        <w:keepLines/>
        <w:snapToGrid w:val="0"/>
        <w:spacing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432788">
        <w:rPr>
          <w:rFonts w:ascii="Arial" w:hAnsi="Arial" w:cs="Arial"/>
          <w:b/>
          <w:sz w:val="22"/>
          <w:szCs w:val="22"/>
        </w:rPr>
        <w:t>Šifra djelatnosti:</w:t>
      </w:r>
      <w:r w:rsidRPr="00432788">
        <w:rPr>
          <w:rFonts w:ascii="Arial" w:hAnsi="Arial" w:cs="Arial"/>
          <w:b/>
          <w:sz w:val="22"/>
          <w:szCs w:val="22"/>
        </w:rPr>
        <w:tab/>
        <w:t>8423</w:t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ab/>
      </w:r>
      <w:r w:rsidR="004D1B76">
        <w:rPr>
          <w:rFonts w:ascii="Arial" w:hAnsi="Arial" w:cs="Arial"/>
          <w:b/>
          <w:sz w:val="22"/>
          <w:szCs w:val="22"/>
        </w:rPr>
        <w:tab/>
      </w:r>
      <w:r w:rsidR="00432788">
        <w:rPr>
          <w:rFonts w:ascii="Arial" w:hAnsi="Arial" w:cs="Arial"/>
          <w:b/>
          <w:sz w:val="22"/>
          <w:szCs w:val="22"/>
        </w:rPr>
        <w:t>Šifra općine:</w:t>
      </w:r>
      <w:r w:rsidR="00432788">
        <w:rPr>
          <w:rFonts w:ascii="Arial" w:hAnsi="Arial" w:cs="Arial"/>
          <w:b/>
          <w:sz w:val="22"/>
          <w:szCs w:val="22"/>
        </w:rPr>
        <w:tab/>
        <w:t>60</w:t>
      </w:r>
    </w:p>
    <w:p w:rsidR="00181CC6" w:rsidRPr="00432788" w:rsidRDefault="00181CC6" w:rsidP="00432788">
      <w:pPr>
        <w:keepLines/>
        <w:snapToGrid w:val="0"/>
        <w:spacing w:after="100" w:afterAutospacing="1"/>
        <w:rPr>
          <w:rFonts w:ascii="Arial" w:hAnsi="Arial" w:cs="Arial"/>
          <w:b/>
          <w:sz w:val="22"/>
          <w:szCs w:val="22"/>
        </w:rPr>
      </w:pPr>
    </w:p>
    <w:p w:rsidR="002627BE" w:rsidRPr="00397734" w:rsidRDefault="002627BE" w:rsidP="002627BE">
      <w:pPr>
        <w:keepLines/>
        <w:spacing w:after="100" w:afterAutospacing="1"/>
        <w:jc w:val="center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B I L J E Š K E  </w:t>
      </w:r>
    </w:p>
    <w:p w:rsidR="005B3842" w:rsidRDefault="005B3842" w:rsidP="00C840D8">
      <w:pPr>
        <w:keepLine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UZ</w:t>
      </w:r>
      <w:r w:rsidR="002627BE" w:rsidRPr="00397734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FINANCIJSKI IZVJEŠTAJ</w:t>
      </w:r>
    </w:p>
    <w:p w:rsidR="002627BE" w:rsidRPr="00397734" w:rsidRDefault="002627BE" w:rsidP="00C840D8">
      <w:pPr>
        <w:keepLines/>
        <w:jc w:val="center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 </w:t>
      </w:r>
      <w:r w:rsidR="005B3842">
        <w:rPr>
          <w:rFonts w:ascii="Arial" w:hAnsi="Arial" w:cs="Arial"/>
          <w:b/>
          <w:szCs w:val="24"/>
        </w:rPr>
        <w:t>ZA</w:t>
      </w:r>
      <w:r w:rsidRPr="00397734">
        <w:rPr>
          <w:rFonts w:ascii="Arial" w:hAnsi="Arial" w:cs="Arial"/>
          <w:b/>
          <w:szCs w:val="24"/>
        </w:rPr>
        <w:t xml:space="preserve"> </w:t>
      </w:r>
      <w:r w:rsidR="005B3842">
        <w:rPr>
          <w:rFonts w:ascii="Arial" w:hAnsi="Arial" w:cs="Arial"/>
          <w:b/>
          <w:szCs w:val="24"/>
        </w:rPr>
        <w:t>RAZDOBLJE</w:t>
      </w:r>
      <w:r w:rsidRPr="00397734">
        <w:rPr>
          <w:rFonts w:ascii="Arial" w:hAnsi="Arial" w:cs="Arial"/>
          <w:b/>
          <w:szCs w:val="24"/>
        </w:rPr>
        <w:t xml:space="preserve"> </w:t>
      </w:r>
      <w:r w:rsidR="005B3842">
        <w:rPr>
          <w:rFonts w:ascii="Arial" w:hAnsi="Arial" w:cs="Arial"/>
          <w:b/>
          <w:szCs w:val="24"/>
        </w:rPr>
        <w:t>OD</w:t>
      </w:r>
      <w:r w:rsidRPr="00397734">
        <w:rPr>
          <w:rFonts w:ascii="Arial" w:hAnsi="Arial" w:cs="Arial"/>
          <w:b/>
          <w:szCs w:val="24"/>
        </w:rPr>
        <w:t xml:space="preserve"> 1. </w:t>
      </w:r>
      <w:r w:rsidR="005B3842">
        <w:rPr>
          <w:rFonts w:ascii="Arial" w:hAnsi="Arial" w:cs="Arial"/>
          <w:b/>
          <w:szCs w:val="24"/>
        </w:rPr>
        <w:t>SIJEČNJA</w:t>
      </w:r>
      <w:r w:rsidRPr="00397734">
        <w:rPr>
          <w:rFonts w:ascii="Arial" w:hAnsi="Arial" w:cs="Arial"/>
          <w:b/>
          <w:szCs w:val="24"/>
        </w:rPr>
        <w:t xml:space="preserve"> </w:t>
      </w:r>
      <w:r w:rsidR="005B3842">
        <w:rPr>
          <w:rFonts w:ascii="Arial" w:hAnsi="Arial" w:cs="Arial"/>
          <w:b/>
          <w:szCs w:val="24"/>
        </w:rPr>
        <w:t>DO</w:t>
      </w:r>
      <w:r w:rsidR="007C476B">
        <w:rPr>
          <w:rFonts w:ascii="Arial" w:hAnsi="Arial" w:cs="Arial"/>
          <w:b/>
          <w:szCs w:val="24"/>
        </w:rPr>
        <w:t xml:space="preserve"> 31</w:t>
      </w:r>
      <w:r w:rsidRPr="00397734">
        <w:rPr>
          <w:rFonts w:ascii="Arial" w:hAnsi="Arial" w:cs="Arial"/>
          <w:b/>
          <w:szCs w:val="24"/>
        </w:rPr>
        <w:t xml:space="preserve">. </w:t>
      </w:r>
      <w:r w:rsidR="007C476B">
        <w:rPr>
          <w:rFonts w:ascii="Arial" w:hAnsi="Arial" w:cs="Arial"/>
          <w:b/>
          <w:szCs w:val="24"/>
        </w:rPr>
        <w:t>PROSINCA</w:t>
      </w:r>
      <w:r w:rsidR="00261669">
        <w:rPr>
          <w:rFonts w:ascii="Arial" w:hAnsi="Arial" w:cs="Arial"/>
          <w:b/>
          <w:szCs w:val="24"/>
        </w:rPr>
        <w:t xml:space="preserve"> 2024</w:t>
      </w:r>
      <w:r w:rsidRPr="00397734">
        <w:rPr>
          <w:rFonts w:ascii="Arial" w:hAnsi="Arial" w:cs="Arial"/>
          <w:b/>
          <w:szCs w:val="24"/>
        </w:rPr>
        <w:t>.</w:t>
      </w:r>
    </w:p>
    <w:p w:rsidR="002627BE" w:rsidRDefault="002627BE" w:rsidP="002627BE">
      <w:pPr>
        <w:rPr>
          <w:rFonts w:ascii="Arial" w:hAnsi="Arial" w:cs="Arial"/>
          <w:sz w:val="20"/>
        </w:rPr>
      </w:pPr>
    </w:p>
    <w:p w:rsidR="00B34232" w:rsidRDefault="00444167" w:rsidP="0044416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Cs w:val="24"/>
        </w:rPr>
        <w:t xml:space="preserve">Bilješke </w:t>
      </w:r>
      <w:r w:rsidR="00261669">
        <w:rPr>
          <w:rFonts w:ascii="Arial" w:hAnsi="Arial" w:cs="Arial"/>
          <w:szCs w:val="24"/>
        </w:rPr>
        <w:t>uz Financijski izvještaj za 2024</w:t>
      </w:r>
      <w:r>
        <w:rPr>
          <w:rFonts w:ascii="Arial" w:hAnsi="Arial" w:cs="Arial"/>
          <w:szCs w:val="24"/>
        </w:rPr>
        <w:t>. godinu sastavljene su u skladu s odredbama članka 15. do članka 18. Pravilnika o financijskom izvještavanju u proračunskom računovodstvu (</w:t>
      </w:r>
      <w:r w:rsidR="00C14151">
        <w:rPr>
          <w:rFonts w:ascii="Arial" w:hAnsi="Arial" w:cs="Arial"/>
          <w:szCs w:val="24"/>
        </w:rPr>
        <w:t>"</w:t>
      </w:r>
      <w:r>
        <w:rPr>
          <w:rFonts w:ascii="Arial" w:hAnsi="Arial" w:cs="Arial"/>
          <w:szCs w:val="24"/>
        </w:rPr>
        <w:t>N</w:t>
      </w:r>
      <w:r w:rsidR="00C14151">
        <w:rPr>
          <w:rFonts w:ascii="Arial" w:hAnsi="Arial" w:cs="Arial"/>
          <w:szCs w:val="24"/>
        </w:rPr>
        <w:t>arodne novine"</w:t>
      </w:r>
      <w:r>
        <w:rPr>
          <w:rFonts w:ascii="Arial" w:hAnsi="Arial" w:cs="Arial"/>
          <w:szCs w:val="24"/>
        </w:rPr>
        <w:t>, broj 37/22</w:t>
      </w:r>
      <w:r w:rsidR="00C1415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), a sadrže pojašnjenja značajnijih stavaka i odstupanja od ostvarenja u izvještajnom razdoblju prethodne godine.</w:t>
      </w:r>
    </w:p>
    <w:p w:rsidR="00444167" w:rsidRPr="00444167" w:rsidRDefault="00444167" w:rsidP="002627BE">
      <w:pPr>
        <w:rPr>
          <w:rFonts w:ascii="Arial" w:hAnsi="Arial" w:cs="Arial"/>
          <w:b/>
          <w:szCs w:val="24"/>
        </w:rPr>
      </w:pPr>
    </w:p>
    <w:p w:rsidR="006125D5" w:rsidRPr="00397734" w:rsidRDefault="006125D5" w:rsidP="002627BE">
      <w:pPr>
        <w:rPr>
          <w:rFonts w:ascii="Arial" w:hAnsi="Arial" w:cs="Arial"/>
          <w:sz w:val="20"/>
        </w:rPr>
      </w:pPr>
    </w:p>
    <w:p w:rsidR="00962A2B" w:rsidRDefault="002627BE" w:rsidP="009E40FE">
      <w:pPr>
        <w:ind w:left="705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Bilješke uz Izvještaj o prihodima i </w:t>
      </w:r>
      <w:r w:rsidR="00962A2B">
        <w:rPr>
          <w:rFonts w:ascii="Arial" w:hAnsi="Arial" w:cs="Arial"/>
          <w:b/>
          <w:szCs w:val="24"/>
        </w:rPr>
        <w:t>rashodima, primicima i izdacima</w:t>
      </w:r>
      <w:r w:rsidR="007C476B">
        <w:rPr>
          <w:rFonts w:ascii="Arial" w:hAnsi="Arial" w:cs="Arial"/>
          <w:b/>
          <w:szCs w:val="24"/>
        </w:rPr>
        <w:t xml:space="preserve"> za razdoblje 01.01.-31.12</w:t>
      </w:r>
      <w:r w:rsidR="00261669">
        <w:rPr>
          <w:rFonts w:ascii="Arial" w:hAnsi="Arial" w:cs="Arial"/>
          <w:b/>
          <w:szCs w:val="24"/>
        </w:rPr>
        <w:t>.2024</w:t>
      </w:r>
      <w:r w:rsidR="009E40FE">
        <w:rPr>
          <w:rFonts w:ascii="Arial" w:hAnsi="Arial" w:cs="Arial"/>
          <w:b/>
          <w:szCs w:val="24"/>
        </w:rPr>
        <w:t>.</w:t>
      </w:r>
    </w:p>
    <w:p w:rsidR="006125D5" w:rsidRDefault="006125D5" w:rsidP="006A4961">
      <w:pPr>
        <w:rPr>
          <w:rFonts w:ascii="Arial" w:hAnsi="Arial" w:cs="Arial"/>
          <w:b/>
          <w:szCs w:val="24"/>
        </w:rPr>
      </w:pPr>
    </w:p>
    <w:p w:rsidR="006A4961" w:rsidRDefault="006A4961" w:rsidP="006A4961">
      <w:pPr>
        <w:rPr>
          <w:rFonts w:ascii="Arial" w:hAnsi="Arial" w:cs="Arial"/>
          <w:b/>
          <w:szCs w:val="24"/>
        </w:rPr>
      </w:pPr>
    </w:p>
    <w:p w:rsidR="002627BE" w:rsidRDefault="00962A2B" w:rsidP="006A4961">
      <w:pPr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Obrazac </w:t>
      </w:r>
      <w:r w:rsidR="002627BE" w:rsidRPr="00397734">
        <w:rPr>
          <w:rFonts w:ascii="Arial" w:hAnsi="Arial" w:cs="Arial"/>
          <w:b/>
          <w:szCs w:val="24"/>
        </w:rPr>
        <w:t>PR-RAS</w:t>
      </w:r>
    </w:p>
    <w:p w:rsidR="006125D5" w:rsidRPr="00397734" w:rsidRDefault="006125D5" w:rsidP="002627BE">
      <w:pPr>
        <w:rPr>
          <w:rFonts w:ascii="Arial" w:hAnsi="Arial" w:cs="Arial"/>
          <w:b/>
          <w:szCs w:val="24"/>
        </w:rPr>
      </w:pPr>
    </w:p>
    <w:p w:rsidR="00181CC6" w:rsidRPr="00397734" w:rsidRDefault="00181CC6" w:rsidP="00181CC6">
      <w:pPr>
        <w:ind w:firstLine="708"/>
        <w:jc w:val="both"/>
        <w:rPr>
          <w:rFonts w:ascii="Arial" w:hAnsi="Arial" w:cs="Arial"/>
          <w:b/>
        </w:rPr>
      </w:pPr>
      <w:r w:rsidRPr="00397734">
        <w:rPr>
          <w:rFonts w:ascii="Arial" w:hAnsi="Arial" w:cs="Arial"/>
          <w:b/>
        </w:rPr>
        <w:t xml:space="preserve">Bilješka broj 1. – </w:t>
      </w:r>
      <w:r w:rsidR="00962A2B">
        <w:rPr>
          <w:rFonts w:ascii="Arial" w:hAnsi="Arial" w:cs="Arial"/>
          <w:b/>
        </w:rPr>
        <w:t>PRIHODI POSLOVANJA</w:t>
      </w:r>
      <w:r w:rsidR="00780726">
        <w:rPr>
          <w:rFonts w:ascii="Arial" w:hAnsi="Arial" w:cs="Arial"/>
          <w:b/>
        </w:rPr>
        <w:t>,</w:t>
      </w:r>
      <w:r w:rsidRPr="00397734">
        <w:rPr>
          <w:rFonts w:ascii="Arial" w:hAnsi="Arial" w:cs="Arial"/>
          <w:b/>
        </w:rPr>
        <w:t xml:space="preserve"> </w:t>
      </w:r>
      <w:r w:rsidR="00AD3168">
        <w:rPr>
          <w:rFonts w:ascii="Arial" w:hAnsi="Arial" w:cs="Arial"/>
          <w:b/>
        </w:rPr>
        <w:t>ŠIFRA</w:t>
      </w:r>
      <w:r w:rsidRPr="00397734">
        <w:rPr>
          <w:rFonts w:ascii="Arial" w:hAnsi="Arial" w:cs="Arial"/>
          <w:b/>
        </w:rPr>
        <w:t xml:space="preserve"> </w:t>
      </w:r>
      <w:r w:rsidR="00AD3168">
        <w:rPr>
          <w:rFonts w:ascii="Arial" w:hAnsi="Arial" w:cs="Arial"/>
          <w:b/>
        </w:rPr>
        <w:t>6</w:t>
      </w:r>
    </w:p>
    <w:p w:rsidR="002627BE" w:rsidRPr="00397734" w:rsidRDefault="002627BE" w:rsidP="002627BE">
      <w:pPr>
        <w:rPr>
          <w:rFonts w:ascii="Arial" w:hAnsi="Arial" w:cs="Arial"/>
          <w:b/>
          <w:szCs w:val="24"/>
        </w:rPr>
      </w:pPr>
    </w:p>
    <w:p w:rsidR="00962A2B" w:rsidRPr="00C044F0" w:rsidRDefault="002627BE" w:rsidP="00C044F0">
      <w:pPr>
        <w:jc w:val="both"/>
        <w:rPr>
          <w:rFonts w:ascii="Arial" w:hAnsi="Arial" w:cs="Arial"/>
        </w:rPr>
      </w:pPr>
      <w:r w:rsidRPr="00397734">
        <w:rPr>
          <w:rFonts w:ascii="Arial" w:hAnsi="Arial" w:cs="Arial"/>
          <w:b/>
          <w:szCs w:val="24"/>
        </w:rPr>
        <w:tab/>
      </w:r>
      <w:r w:rsidR="005B3842" w:rsidRPr="00445D99">
        <w:rPr>
          <w:rFonts w:ascii="Arial" w:hAnsi="Arial" w:cs="Arial"/>
          <w:szCs w:val="24"/>
        </w:rPr>
        <w:t>O</w:t>
      </w:r>
      <w:r w:rsidRPr="00397734">
        <w:rPr>
          <w:rFonts w:ascii="Arial" w:hAnsi="Arial" w:cs="Arial"/>
          <w:szCs w:val="24"/>
        </w:rPr>
        <w:t xml:space="preserve">stvareni prihodi poslovanja u izvještajnom razdoblju </w:t>
      </w:r>
      <w:r w:rsidR="00AD3168">
        <w:rPr>
          <w:rFonts w:ascii="Arial" w:hAnsi="Arial" w:cs="Arial"/>
          <w:szCs w:val="24"/>
        </w:rPr>
        <w:t xml:space="preserve">ostvareni su </w:t>
      </w:r>
      <w:r w:rsidR="00C14151">
        <w:rPr>
          <w:rFonts w:ascii="Arial" w:hAnsi="Arial" w:cs="Arial"/>
          <w:szCs w:val="24"/>
        </w:rPr>
        <w:t xml:space="preserve">znatno uvećani (72,6%) </w:t>
      </w:r>
      <w:r w:rsidR="00AD3168">
        <w:rPr>
          <w:rFonts w:ascii="Arial" w:hAnsi="Arial" w:cs="Arial"/>
        </w:rPr>
        <w:t>u odnosu na ostvareno</w:t>
      </w:r>
      <w:r w:rsidR="005B3842">
        <w:rPr>
          <w:rFonts w:ascii="Arial" w:hAnsi="Arial" w:cs="Arial"/>
        </w:rPr>
        <w:t xml:space="preserve"> u izvješta</w:t>
      </w:r>
      <w:r w:rsidR="001D6555">
        <w:rPr>
          <w:rFonts w:ascii="Arial" w:hAnsi="Arial" w:cs="Arial"/>
        </w:rPr>
        <w:t>jnom razdoblju prethodne godine,</w:t>
      </w:r>
      <w:r w:rsidR="00BE1FA0">
        <w:rPr>
          <w:rFonts w:ascii="Arial" w:hAnsi="Arial" w:cs="Arial"/>
        </w:rPr>
        <w:t xml:space="preserve"> </w:t>
      </w:r>
      <w:r w:rsidR="00C044F0">
        <w:rPr>
          <w:rFonts w:ascii="Arial" w:hAnsi="Arial" w:cs="Arial"/>
        </w:rPr>
        <w:t xml:space="preserve">a </w:t>
      </w:r>
      <w:r w:rsidRPr="00397734">
        <w:rPr>
          <w:rFonts w:ascii="Arial" w:hAnsi="Arial" w:cs="Arial"/>
        </w:rPr>
        <w:t xml:space="preserve">odnose se na </w:t>
      </w:r>
      <w:r w:rsidR="00BE1FA0">
        <w:rPr>
          <w:rFonts w:ascii="Arial" w:hAnsi="Arial" w:cs="Arial"/>
          <w:szCs w:val="24"/>
        </w:rPr>
        <w:t>doznačena sredstva za</w:t>
      </w:r>
      <w:r w:rsidRPr="00397734">
        <w:rPr>
          <w:rFonts w:ascii="Arial" w:hAnsi="Arial" w:cs="Arial"/>
          <w:szCs w:val="24"/>
        </w:rPr>
        <w:t>:</w:t>
      </w:r>
    </w:p>
    <w:p w:rsidR="00B97F8E" w:rsidRPr="00397734" w:rsidRDefault="00B97F8E" w:rsidP="00B97F8E">
      <w:pPr>
        <w:ind w:firstLine="708"/>
        <w:jc w:val="both"/>
        <w:rPr>
          <w:rFonts w:ascii="Arial" w:hAnsi="Arial" w:cs="Arial"/>
          <w:szCs w:val="24"/>
        </w:rPr>
      </w:pPr>
    </w:p>
    <w:p w:rsidR="00F93873" w:rsidRDefault="00F93873" w:rsidP="00792A51">
      <w:pPr>
        <w:snapToGrid w:val="0"/>
        <w:spacing w:after="200" w:line="276" w:lineRule="auto"/>
        <w:ind w:firstLine="426"/>
        <w:contextualSpacing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 xml:space="preserve">- </w:t>
      </w:r>
      <w:r>
        <w:rPr>
          <w:rFonts w:ascii="Arial" w:hAnsi="Arial" w:cs="Arial"/>
          <w:szCs w:val="24"/>
        </w:rPr>
        <w:t>Prihode od pruženih usluga,</w:t>
      </w:r>
      <w:r w:rsidR="00705DF8">
        <w:rPr>
          <w:rFonts w:ascii="Arial" w:hAnsi="Arial" w:cs="Arial"/>
          <w:szCs w:val="24"/>
        </w:rPr>
        <w:t xml:space="preserve"> </w:t>
      </w:r>
      <w:r w:rsidR="00AD3168">
        <w:rPr>
          <w:rFonts w:ascii="Arial" w:hAnsi="Arial" w:cs="Arial"/>
          <w:szCs w:val="24"/>
        </w:rPr>
        <w:t>ŠIFRA</w:t>
      </w:r>
      <w:r w:rsidR="00705DF8">
        <w:rPr>
          <w:rFonts w:ascii="Arial" w:hAnsi="Arial" w:cs="Arial"/>
          <w:szCs w:val="24"/>
        </w:rPr>
        <w:t xml:space="preserve"> </w:t>
      </w:r>
      <w:r w:rsidR="00AD3168">
        <w:rPr>
          <w:rFonts w:ascii="Arial" w:hAnsi="Arial" w:cs="Arial"/>
          <w:szCs w:val="24"/>
        </w:rPr>
        <w:t>6615</w:t>
      </w:r>
    </w:p>
    <w:p w:rsidR="00F93873" w:rsidRPr="000F6829" w:rsidRDefault="00F93873" w:rsidP="00F93873">
      <w:pPr>
        <w:ind w:firstLine="708"/>
        <w:jc w:val="both"/>
        <w:rPr>
          <w:rFonts w:ascii="Arial" w:hAnsi="Arial" w:cs="Arial"/>
          <w:szCs w:val="24"/>
        </w:rPr>
      </w:pPr>
    </w:p>
    <w:p w:rsidR="00F93873" w:rsidRDefault="00F93873" w:rsidP="00F93873">
      <w:pPr>
        <w:ind w:firstLine="708"/>
        <w:jc w:val="both"/>
        <w:rPr>
          <w:rFonts w:ascii="Arial" w:hAnsi="Arial" w:cs="Arial"/>
          <w:szCs w:val="24"/>
        </w:rPr>
      </w:pPr>
      <w:r w:rsidRPr="000F6829">
        <w:rPr>
          <w:rFonts w:ascii="Arial" w:hAnsi="Arial" w:cs="Arial"/>
          <w:szCs w:val="24"/>
        </w:rPr>
        <w:t>- vlastiti prihodi od pruženih usluga preslike dokumenata i umnožavanja snimaka</w:t>
      </w:r>
      <w:r w:rsidR="00AD3168">
        <w:rPr>
          <w:rFonts w:ascii="Arial" w:hAnsi="Arial" w:cs="Arial"/>
          <w:szCs w:val="24"/>
        </w:rPr>
        <w:t xml:space="preserve"> na optičkom mediju ostvareni su u iznosu od </w:t>
      </w:r>
      <w:r w:rsidR="00261669">
        <w:rPr>
          <w:rFonts w:ascii="Arial" w:hAnsi="Arial" w:cs="Arial"/>
          <w:szCs w:val="24"/>
        </w:rPr>
        <w:t>286,53</w:t>
      </w:r>
      <w:r w:rsidR="006A4961">
        <w:rPr>
          <w:rFonts w:ascii="Arial" w:hAnsi="Arial" w:cs="Arial"/>
          <w:szCs w:val="24"/>
        </w:rPr>
        <w:t xml:space="preserve">  eura,</w:t>
      </w:r>
      <w:r w:rsidR="00261669">
        <w:rPr>
          <w:rFonts w:ascii="Arial" w:hAnsi="Arial" w:cs="Arial"/>
          <w:szCs w:val="24"/>
        </w:rPr>
        <w:t xml:space="preserve"> u odnosu na prethodnu godinu</w:t>
      </w:r>
      <w:r w:rsidR="00426878">
        <w:rPr>
          <w:rFonts w:ascii="Arial" w:hAnsi="Arial" w:cs="Arial"/>
          <w:szCs w:val="24"/>
        </w:rPr>
        <w:t xml:space="preserve"> (65,39 eura)</w:t>
      </w:r>
      <w:r w:rsidR="00261669">
        <w:rPr>
          <w:rFonts w:ascii="Arial" w:hAnsi="Arial" w:cs="Arial"/>
          <w:szCs w:val="24"/>
        </w:rPr>
        <w:t xml:space="preserve"> </w:t>
      </w:r>
      <w:r w:rsidR="001D6555">
        <w:rPr>
          <w:rFonts w:ascii="Arial" w:hAnsi="Arial" w:cs="Arial"/>
          <w:szCs w:val="24"/>
        </w:rPr>
        <w:t>znatno uvećana</w:t>
      </w:r>
      <w:r w:rsidR="005D0786">
        <w:rPr>
          <w:rFonts w:ascii="Arial" w:hAnsi="Arial" w:cs="Arial"/>
          <w:szCs w:val="24"/>
        </w:rPr>
        <w:t>,</w:t>
      </w:r>
      <w:r w:rsidR="001D6555">
        <w:rPr>
          <w:rFonts w:ascii="Arial" w:hAnsi="Arial" w:cs="Arial"/>
          <w:szCs w:val="24"/>
        </w:rPr>
        <w:t xml:space="preserve"> iako se ne radi o nekom većem iznosu sredstava</w:t>
      </w:r>
      <w:r w:rsidR="00C72161">
        <w:rPr>
          <w:rFonts w:ascii="Arial" w:hAnsi="Arial" w:cs="Arial"/>
          <w:szCs w:val="24"/>
        </w:rPr>
        <w:t xml:space="preserve">, koja sredstva </w:t>
      </w:r>
      <w:r w:rsidR="006A4961">
        <w:rPr>
          <w:rFonts w:ascii="Arial" w:hAnsi="Arial" w:cs="Arial"/>
          <w:szCs w:val="24"/>
        </w:rPr>
        <w:t>su</w:t>
      </w:r>
      <w:r w:rsidR="005D0786">
        <w:rPr>
          <w:rFonts w:ascii="Arial" w:hAnsi="Arial" w:cs="Arial"/>
          <w:szCs w:val="24"/>
        </w:rPr>
        <w:t xml:space="preserve"> sukladno čl. 54</w:t>
      </w:r>
      <w:r w:rsidRPr="000F6829">
        <w:rPr>
          <w:rFonts w:ascii="Arial" w:hAnsi="Arial" w:cs="Arial"/>
          <w:szCs w:val="24"/>
        </w:rPr>
        <w:t>. Zakona o proračunu (</w:t>
      </w:r>
      <w:r w:rsidR="001D6555">
        <w:rPr>
          <w:rFonts w:ascii="Arial" w:hAnsi="Arial" w:cs="Arial"/>
          <w:szCs w:val="24"/>
        </w:rPr>
        <w:t>"</w:t>
      </w:r>
      <w:r w:rsidRPr="000F6829">
        <w:rPr>
          <w:rFonts w:ascii="Arial" w:hAnsi="Arial" w:cs="Arial"/>
          <w:szCs w:val="24"/>
        </w:rPr>
        <w:t>N</w:t>
      </w:r>
      <w:r w:rsidR="001D6555">
        <w:rPr>
          <w:rFonts w:ascii="Arial" w:hAnsi="Arial" w:cs="Arial"/>
          <w:szCs w:val="24"/>
        </w:rPr>
        <w:t>arodne novine"</w:t>
      </w:r>
      <w:r>
        <w:rPr>
          <w:rFonts w:ascii="Arial" w:hAnsi="Arial" w:cs="Arial"/>
          <w:szCs w:val="24"/>
        </w:rPr>
        <w:t>,</w:t>
      </w:r>
      <w:r w:rsidR="001D6555">
        <w:rPr>
          <w:rFonts w:ascii="Arial" w:hAnsi="Arial" w:cs="Arial"/>
          <w:szCs w:val="24"/>
        </w:rPr>
        <w:t xml:space="preserve"> broj</w:t>
      </w:r>
      <w:r>
        <w:rPr>
          <w:rFonts w:ascii="Arial" w:hAnsi="Arial" w:cs="Arial"/>
          <w:szCs w:val="24"/>
        </w:rPr>
        <w:t xml:space="preserve"> </w:t>
      </w:r>
      <w:r w:rsidR="005D0786">
        <w:rPr>
          <w:rFonts w:ascii="Arial" w:hAnsi="Arial" w:cs="Arial"/>
          <w:szCs w:val="24"/>
        </w:rPr>
        <w:t>144/21</w:t>
      </w:r>
      <w:r w:rsidR="001D6555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), uplaćena</w:t>
      </w:r>
      <w:r w:rsidRPr="000F6829">
        <w:rPr>
          <w:rFonts w:ascii="Arial" w:hAnsi="Arial" w:cs="Arial"/>
          <w:szCs w:val="24"/>
        </w:rPr>
        <w:t xml:space="preserve"> </w:t>
      </w:r>
      <w:r w:rsidR="00F56946">
        <w:rPr>
          <w:rFonts w:ascii="Arial" w:hAnsi="Arial" w:cs="Arial"/>
          <w:szCs w:val="24"/>
        </w:rPr>
        <w:t xml:space="preserve">u cijelosti </w:t>
      </w:r>
      <w:r w:rsidRPr="000F6829">
        <w:rPr>
          <w:rFonts w:ascii="Arial" w:hAnsi="Arial" w:cs="Arial"/>
          <w:szCs w:val="24"/>
        </w:rPr>
        <w:t>u državni proračun</w:t>
      </w:r>
      <w:r w:rsidR="00AD3168">
        <w:rPr>
          <w:rFonts w:ascii="Arial" w:hAnsi="Arial" w:cs="Arial"/>
          <w:szCs w:val="24"/>
        </w:rPr>
        <w:t xml:space="preserve"> te ujedno doznačen iz DP za plaćanje tekućih rashoda unutar redovne djelatnosti</w:t>
      </w:r>
      <w:r w:rsidR="00F56946">
        <w:rPr>
          <w:rFonts w:ascii="Arial" w:hAnsi="Arial" w:cs="Arial"/>
          <w:szCs w:val="24"/>
        </w:rPr>
        <w:t>.</w:t>
      </w:r>
      <w:r w:rsidR="00AD3168">
        <w:rPr>
          <w:rFonts w:ascii="Arial" w:hAnsi="Arial" w:cs="Arial"/>
          <w:szCs w:val="24"/>
        </w:rPr>
        <w:t xml:space="preserve"> </w:t>
      </w:r>
    </w:p>
    <w:p w:rsidR="006A4961" w:rsidRPr="000F6829" w:rsidRDefault="006A4961" w:rsidP="00F93873">
      <w:pPr>
        <w:ind w:firstLine="708"/>
        <w:jc w:val="both"/>
        <w:rPr>
          <w:rFonts w:ascii="Arial" w:hAnsi="Arial" w:cs="Arial"/>
          <w:szCs w:val="24"/>
        </w:rPr>
      </w:pPr>
    </w:p>
    <w:p w:rsidR="00F93873" w:rsidRDefault="00F93873" w:rsidP="006125D5">
      <w:pPr>
        <w:ind w:firstLine="708"/>
        <w:jc w:val="both"/>
        <w:rPr>
          <w:rFonts w:ascii="Arial" w:hAnsi="Arial" w:cs="Arial"/>
        </w:rPr>
      </w:pPr>
      <w:r w:rsidRPr="00397734">
        <w:rPr>
          <w:rFonts w:ascii="Arial" w:hAnsi="Arial" w:cs="Arial"/>
          <w:szCs w:val="24"/>
        </w:rPr>
        <w:lastRenderedPageBreak/>
        <w:t xml:space="preserve">- </w:t>
      </w:r>
      <w:r>
        <w:rPr>
          <w:rFonts w:ascii="Arial" w:hAnsi="Arial" w:cs="Arial"/>
          <w:szCs w:val="24"/>
        </w:rPr>
        <w:t xml:space="preserve">Prihode iz </w:t>
      </w:r>
      <w:r w:rsidRPr="00397734">
        <w:rPr>
          <w:rFonts w:ascii="Arial" w:hAnsi="Arial" w:cs="Arial"/>
        </w:rPr>
        <w:t>nadležnog proračuna</w:t>
      </w:r>
      <w:r w:rsidR="00AD13FE">
        <w:rPr>
          <w:rFonts w:ascii="Arial" w:hAnsi="Arial" w:cs="Arial"/>
        </w:rPr>
        <w:t xml:space="preserve"> (riznice)</w:t>
      </w:r>
      <w:r w:rsidRPr="00397734">
        <w:rPr>
          <w:rFonts w:ascii="Arial" w:hAnsi="Arial" w:cs="Arial"/>
        </w:rPr>
        <w:t xml:space="preserve"> za financiranje rashoda poslovanja</w:t>
      </w:r>
      <w:r w:rsidR="00BB78D6">
        <w:rPr>
          <w:rFonts w:ascii="Arial" w:hAnsi="Arial" w:cs="Arial"/>
        </w:rPr>
        <w:t xml:space="preserve">, </w:t>
      </w:r>
      <w:r w:rsidR="003602CB">
        <w:rPr>
          <w:rFonts w:ascii="Arial" w:hAnsi="Arial" w:cs="Arial"/>
        </w:rPr>
        <w:t>ŠIFRA 6711</w:t>
      </w:r>
    </w:p>
    <w:p w:rsidR="006A4961" w:rsidRPr="000F6829" w:rsidRDefault="006A4961" w:rsidP="006125D5">
      <w:pPr>
        <w:ind w:firstLine="708"/>
        <w:jc w:val="both"/>
        <w:rPr>
          <w:rFonts w:ascii="Arial" w:hAnsi="Arial" w:cs="Arial"/>
          <w:szCs w:val="24"/>
        </w:rPr>
      </w:pPr>
    </w:p>
    <w:p w:rsidR="0015393A" w:rsidRDefault="00AD13FE" w:rsidP="00AD13FE">
      <w:pPr>
        <w:pStyle w:val="Odlomakpopisa"/>
        <w:spacing w:after="20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- p</w:t>
      </w:r>
      <w:r w:rsidR="00AD57BC" w:rsidRPr="00AD13FE">
        <w:rPr>
          <w:rFonts w:ascii="Arial" w:hAnsi="Arial" w:cs="Arial"/>
        </w:rPr>
        <w:t xml:space="preserve">rihodi iz </w:t>
      </w:r>
      <w:r w:rsidRPr="00AD13FE">
        <w:rPr>
          <w:rFonts w:ascii="Arial" w:hAnsi="Arial" w:cs="Arial"/>
        </w:rPr>
        <w:t>proračuna</w:t>
      </w:r>
      <w:r w:rsidR="00261669">
        <w:rPr>
          <w:rFonts w:ascii="Arial" w:hAnsi="Arial" w:cs="Arial"/>
        </w:rPr>
        <w:t xml:space="preserve"> za rashode poslovanja</w:t>
      </w:r>
      <w:r w:rsidR="00AD57BC" w:rsidRPr="00AD13FE">
        <w:rPr>
          <w:rFonts w:ascii="Arial" w:hAnsi="Arial" w:cs="Arial"/>
        </w:rPr>
        <w:t xml:space="preserve"> ostvareni su u</w:t>
      </w:r>
      <w:r w:rsidR="002627BE" w:rsidRPr="00AD13FE">
        <w:rPr>
          <w:rFonts w:ascii="Arial" w:hAnsi="Arial" w:cs="Arial"/>
        </w:rPr>
        <w:t xml:space="preserve"> </w:t>
      </w:r>
      <w:r w:rsidR="00AD57BC" w:rsidRPr="00AD13FE">
        <w:rPr>
          <w:rFonts w:ascii="Arial" w:hAnsi="Arial" w:cs="Arial"/>
        </w:rPr>
        <w:t xml:space="preserve">ukupnom </w:t>
      </w:r>
      <w:r w:rsidR="00BB78D6" w:rsidRPr="00AD13FE">
        <w:rPr>
          <w:rFonts w:ascii="Arial" w:hAnsi="Arial" w:cs="Arial"/>
        </w:rPr>
        <w:t xml:space="preserve">iznosu od </w:t>
      </w:r>
      <w:r w:rsidR="00261669">
        <w:rPr>
          <w:rFonts w:ascii="Arial" w:hAnsi="Arial" w:cs="Arial"/>
        </w:rPr>
        <w:t xml:space="preserve">1.167.981,47 </w:t>
      </w:r>
      <w:r w:rsidR="006A4961">
        <w:rPr>
          <w:rFonts w:ascii="Arial" w:hAnsi="Arial" w:cs="Arial"/>
        </w:rPr>
        <w:t>eura</w:t>
      </w:r>
      <w:r w:rsidR="002627BE" w:rsidRPr="00AD13FE">
        <w:rPr>
          <w:rFonts w:ascii="Arial" w:hAnsi="Arial" w:cs="Arial"/>
        </w:rPr>
        <w:t xml:space="preserve">, </w:t>
      </w:r>
      <w:r w:rsidR="00190D5A">
        <w:rPr>
          <w:rFonts w:ascii="Arial" w:hAnsi="Arial" w:cs="Arial"/>
        </w:rPr>
        <w:t xml:space="preserve">uvećani za 45,2% u odnosu na prethodnu godinu, </w:t>
      </w:r>
      <w:r w:rsidR="002627BE" w:rsidRPr="00AD13FE">
        <w:rPr>
          <w:rFonts w:ascii="Arial" w:hAnsi="Arial" w:cs="Arial"/>
        </w:rPr>
        <w:t>od čega z</w:t>
      </w:r>
      <w:r w:rsidR="00C56512" w:rsidRPr="00AD13FE">
        <w:rPr>
          <w:rFonts w:ascii="Arial" w:hAnsi="Arial" w:cs="Arial"/>
        </w:rPr>
        <w:t>a rashode za zaposlene</w:t>
      </w:r>
      <w:r w:rsidR="00BB78D6" w:rsidRPr="00AD13FE">
        <w:rPr>
          <w:rFonts w:ascii="Arial" w:hAnsi="Arial" w:cs="Arial"/>
        </w:rPr>
        <w:t xml:space="preserve"> </w:t>
      </w:r>
      <w:r w:rsidR="00261669">
        <w:rPr>
          <w:rFonts w:ascii="Arial" w:hAnsi="Arial" w:cs="Arial"/>
        </w:rPr>
        <w:t>883.281,81</w:t>
      </w:r>
      <w:r w:rsidR="006F4976">
        <w:rPr>
          <w:rFonts w:ascii="Arial" w:hAnsi="Arial" w:cs="Arial"/>
        </w:rPr>
        <w:t xml:space="preserve"> eura</w:t>
      </w:r>
      <w:r w:rsidR="002627BE" w:rsidRPr="00AD13FE">
        <w:rPr>
          <w:rFonts w:ascii="Arial" w:hAnsi="Arial" w:cs="Arial"/>
        </w:rPr>
        <w:t xml:space="preserve"> i </w:t>
      </w:r>
      <w:r w:rsidR="00261669">
        <w:rPr>
          <w:rFonts w:ascii="Arial" w:hAnsi="Arial" w:cs="Arial"/>
        </w:rPr>
        <w:t>284.699,66</w:t>
      </w:r>
      <w:r w:rsidR="006F4976">
        <w:rPr>
          <w:rFonts w:ascii="Arial" w:hAnsi="Arial" w:cs="Arial"/>
        </w:rPr>
        <w:t xml:space="preserve"> eura</w:t>
      </w:r>
      <w:r w:rsidR="002627BE" w:rsidRPr="00AD13FE">
        <w:rPr>
          <w:rFonts w:ascii="Arial" w:hAnsi="Arial" w:cs="Arial"/>
        </w:rPr>
        <w:t xml:space="preserve"> za materijalne i financijske rashode, evide</w:t>
      </w:r>
      <w:r w:rsidR="003602CB">
        <w:rPr>
          <w:rFonts w:ascii="Arial" w:hAnsi="Arial" w:cs="Arial"/>
        </w:rPr>
        <w:t>ntirana na računu 6711</w:t>
      </w:r>
      <w:r w:rsidR="00190D5A">
        <w:rPr>
          <w:rFonts w:ascii="Arial" w:hAnsi="Arial" w:cs="Arial"/>
        </w:rPr>
        <w:t xml:space="preserve">, </w:t>
      </w:r>
    </w:p>
    <w:p w:rsidR="003602CB" w:rsidRDefault="003602CB" w:rsidP="00AD13FE">
      <w:pPr>
        <w:pStyle w:val="Odlomakpopisa"/>
        <w:spacing w:after="200" w:line="276" w:lineRule="auto"/>
        <w:ind w:left="0"/>
        <w:jc w:val="both"/>
        <w:rPr>
          <w:rFonts w:ascii="Arial" w:hAnsi="Arial" w:cs="Arial"/>
        </w:rPr>
      </w:pPr>
    </w:p>
    <w:p w:rsidR="00C84E10" w:rsidRDefault="003602CB" w:rsidP="0011150C">
      <w:pPr>
        <w:pStyle w:val="Odlomakpopisa"/>
        <w:spacing w:after="20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-  </w:t>
      </w:r>
      <w:r w:rsidR="00C84E10">
        <w:rPr>
          <w:rFonts w:ascii="Arial" w:hAnsi="Arial" w:cs="Arial"/>
        </w:rPr>
        <w:t>P</w:t>
      </w:r>
      <w:r w:rsidRPr="003602CB">
        <w:rPr>
          <w:rFonts w:ascii="Arial" w:hAnsi="Arial" w:cs="Arial"/>
        </w:rPr>
        <w:t>rihode iz nadležnog proračuna (riznice) za financiranje rashoda za nabavu nefinancijske imovine ŠIFRA 6712</w:t>
      </w:r>
      <w:r w:rsidR="00EE3482">
        <w:rPr>
          <w:rFonts w:ascii="Arial" w:hAnsi="Arial" w:cs="Arial"/>
        </w:rPr>
        <w:t xml:space="preserve">, u ukupnom iznosu od 225.148,09 eura, </w:t>
      </w:r>
      <w:r w:rsidR="00187CB8">
        <w:rPr>
          <w:rFonts w:ascii="Arial" w:hAnsi="Arial" w:cs="Arial"/>
        </w:rPr>
        <w:t xml:space="preserve">koji su </w:t>
      </w:r>
      <w:r w:rsidR="00EE3482">
        <w:rPr>
          <w:rFonts w:ascii="Arial" w:hAnsi="Arial" w:cs="Arial"/>
        </w:rPr>
        <w:t>ostvareni u znatno uvećanom iznosu u odnosu na prethodnu godinu radi dodatnog investicijskog ulaganja u poslovni prostor, nabave uredske opreme</w:t>
      </w:r>
      <w:r w:rsidR="00F31356">
        <w:rPr>
          <w:rFonts w:ascii="Arial" w:hAnsi="Arial" w:cs="Arial"/>
        </w:rPr>
        <w:t xml:space="preserve"> kao</w:t>
      </w:r>
      <w:r w:rsidR="00EE3482">
        <w:rPr>
          <w:rFonts w:ascii="Arial" w:hAnsi="Arial" w:cs="Arial"/>
        </w:rPr>
        <w:t xml:space="preserve"> i otplate glavn</w:t>
      </w:r>
      <w:r w:rsidR="00F31356">
        <w:rPr>
          <w:rFonts w:ascii="Arial" w:hAnsi="Arial" w:cs="Arial"/>
        </w:rPr>
        <w:t>ice financijskog leasinga ranije nabavljenog vozila</w:t>
      </w:r>
    </w:p>
    <w:p w:rsidR="00F31CF8" w:rsidRDefault="00C84E10" w:rsidP="000C4271">
      <w:pPr>
        <w:spacing w:after="200" w:line="276" w:lineRule="auto"/>
        <w:ind w:left="142" w:firstLine="566"/>
        <w:jc w:val="both"/>
        <w:rPr>
          <w:rFonts w:ascii="Arial" w:hAnsi="Arial" w:cs="Arial"/>
        </w:rPr>
      </w:pPr>
      <w:r w:rsidRPr="00C84E10">
        <w:rPr>
          <w:rFonts w:ascii="Arial" w:hAnsi="Arial" w:cs="Arial"/>
        </w:rPr>
        <w:t xml:space="preserve">- prihodi iz proračuna za financijski leasing za </w:t>
      </w:r>
      <w:r w:rsidR="006F4976">
        <w:rPr>
          <w:rFonts w:ascii="Arial" w:hAnsi="Arial" w:cs="Arial"/>
        </w:rPr>
        <w:t>vozilo o</w:t>
      </w:r>
      <w:r w:rsidR="00261669">
        <w:rPr>
          <w:rFonts w:ascii="Arial" w:hAnsi="Arial" w:cs="Arial"/>
        </w:rPr>
        <w:t>stvareni su u iznosu od 3.190,75</w:t>
      </w:r>
      <w:r w:rsidR="006F4976">
        <w:rPr>
          <w:rFonts w:ascii="Arial" w:hAnsi="Arial" w:cs="Arial"/>
        </w:rPr>
        <w:t xml:space="preserve"> eura</w:t>
      </w:r>
    </w:p>
    <w:p w:rsidR="00261669" w:rsidRDefault="00261669" w:rsidP="000C4271">
      <w:pPr>
        <w:spacing w:after="200" w:line="276" w:lineRule="auto"/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prihodi iz proračuna za </w:t>
      </w:r>
      <w:r w:rsidR="00405988">
        <w:rPr>
          <w:rFonts w:ascii="Arial" w:hAnsi="Arial" w:cs="Arial"/>
        </w:rPr>
        <w:t>nabavu opreme ostvareni su u iznosu od 2.700,00 eura i</w:t>
      </w:r>
    </w:p>
    <w:p w:rsidR="00405988" w:rsidRDefault="00405988" w:rsidP="000C4271">
      <w:pPr>
        <w:spacing w:after="200" w:line="276" w:lineRule="auto"/>
        <w:ind w:left="142" w:firstLine="566"/>
        <w:jc w:val="both"/>
        <w:rPr>
          <w:rFonts w:ascii="Arial" w:hAnsi="Arial" w:cs="Arial"/>
        </w:rPr>
      </w:pPr>
      <w:r>
        <w:rPr>
          <w:rFonts w:ascii="Arial" w:hAnsi="Arial" w:cs="Arial"/>
        </w:rPr>
        <w:t>- prihodi iz proračuna za dodatna ulaganja na građevinskim objektima ostvareni su u iznosu od 219.257,34 eura.</w:t>
      </w:r>
    </w:p>
    <w:p w:rsidR="00405988" w:rsidRPr="000C4271" w:rsidRDefault="00405988" w:rsidP="000C4271">
      <w:pPr>
        <w:spacing w:after="200" w:line="276" w:lineRule="auto"/>
        <w:ind w:left="142" w:firstLine="566"/>
        <w:jc w:val="both"/>
        <w:rPr>
          <w:rFonts w:ascii="Arial" w:hAnsi="Arial" w:cs="Arial"/>
        </w:rPr>
      </w:pPr>
    </w:p>
    <w:p w:rsidR="002627BE" w:rsidRPr="00397734" w:rsidRDefault="002627BE" w:rsidP="002627BE">
      <w:pPr>
        <w:spacing w:after="200" w:line="276" w:lineRule="auto"/>
        <w:ind w:firstLine="720"/>
        <w:jc w:val="both"/>
        <w:rPr>
          <w:rFonts w:ascii="Arial" w:hAnsi="Arial" w:cs="Arial"/>
          <w:b/>
        </w:rPr>
      </w:pPr>
      <w:r w:rsidRPr="00397734">
        <w:rPr>
          <w:rFonts w:ascii="Arial" w:hAnsi="Arial" w:cs="Arial"/>
          <w:b/>
        </w:rPr>
        <w:t xml:space="preserve">Bilješka broj 2. – </w:t>
      </w:r>
      <w:r w:rsidR="003176DF">
        <w:rPr>
          <w:rFonts w:ascii="Arial" w:hAnsi="Arial" w:cs="Arial"/>
          <w:b/>
        </w:rPr>
        <w:t>RASHODI POSLOVANJA</w:t>
      </w:r>
      <w:r w:rsidR="00780726">
        <w:rPr>
          <w:rFonts w:ascii="Arial" w:hAnsi="Arial" w:cs="Arial"/>
          <w:b/>
        </w:rPr>
        <w:t>,</w:t>
      </w:r>
      <w:r w:rsidR="0052380B">
        <w:rPr>
          <w:rFonts w:ascii="Arial" w:hAnsi="Arial" w:cs="Arial"/>
          <w:b/>
        </w:rPr>
        <w:t xml:space="preserve"> </w:t>
      </w:r>
      <w:r w:rsidR="00AD19E4">
        <w:rPr>
          <w:rFonts w:ascii="Arial" w:hAnsi="Arial" w:cs="Arial"/>
          <w:b/>
        </w:rPr>
        <w:t>ŠIFRA</w:t>
      </w:r>
      <w:r w:rsidR="0052380B">
        <w:rPr>
          <w:rFonts w:ascii="Arial" w:hAnsi="Arial" w:cs="Arial"/>
          <w:b/>
        </w:rPr>
        <w:t xml:space="preserve"> </w:t>
      </w:r>
      <w:r w:rsidR="00AD19E4">
        <w:rPr>
          <w:rFonts w:ascii="Arial" w:hAnsi="Arial" w:cs="Arial"/>
          <w:b/>
        </w:rPr>
        <w:t>3</w:t>
      </w:r>
    </w:p>
    <w:p w:rsidR="002627BE" w:rsidRDefault="002627BE" w:rsidP="002627BE">
      <w:pPr>
        <w:spacing w:after="200" w:line="276" w:lineRule="auto"/>
        <w:jc w:val="both"/>
        <w:rPr>
          <w:rFonts w:ascii="Arial" w:hAnsi="Arial" w:cs="Arial"/>
        </w:rPr>
      </w:pPr>
      <w:r w:rsidRPr="00397734">
        <w:rPr>
          <w:rFonts w:ascii="Arial" w:hAnsi="Arial" w:cs="Arial"/>
        </w:rPr>
        <w:t xml:space="preserve"> </w:t>
      </w:r>
      <w:r w:rsidRPr="00397734">
        <w:rPr>
          <w:rFonts w:ascii="Arial" w:hAnsi="Arial" w:cs="Arial"/>
        </w:rPr>
        <w:tab/>
        <w:t xml:space="preserve">Ostvareni rashodi poslovanja u izvještajnom razdoblju iznose </w:t>
      </w:r>
      <w:r w:rsidR="00703B5C">
        <w:rPr>
          <w:rFonts w:ascii="Arial" w:hAnsi="Arial" w:cs="Arial"/>
        </w:rPr>
        <w:t>1.166.</w:t>
      </w:r>
      <w:r w:rsidR="009F64F0">
        <w:rPr>
          <w:rFonts w:ascii="Arial" w:hAnsi="Arial" w:cs="Arial"/>
        </w:rPr>
        <w:t>517,35</w:t>
      </w:r>
      <w:r w:rsidR="006F4976">
        <w:rPr>
          <w:rFonts w:ascii="Arial" w:hAnsi="Arial" w:cs="Arial"/>
        </w:rPr>
        <w:t xml:space="preserve"> eura</w:t>
      </w:r>
      <w:r w:rsidR="00AD19E4">
        <w:rPr>
          <w:rFonts w:ascii="Arial" w:hAnsi="Arial" w:cs="Arial"/>
        </w:rPr>
        <w:t xml:space="preserve"> </w:t>
      </w:r>
      <w:r w:rsidR="00127737">
        <w:rPr>
          <w:rFonts w:ascii="Arial" w:hAnsi="Arial" w:cs="Arial"/>
        </w:rPr>
        <w:t xml:space="preserve">što je </w:t>
      </w:r>
      <w:r w:rsidR="0052380B">
        <w:rPr>
          <w:rFonts w:ascii="Arial" w:hAnsi="Arial" w:cs="Arial"/>
        </w:rPr>
        <w:t>u odnosu na ostvareno u izvještajnom razdoblju prethodne godine</w:t>
      </w:r>
      <w:r w:rsidR="006F4976">
        <w:rPr>
          <w:rFonts w:ascii="Arial" w:hAnsi="Arial" w:cs="Arial"/>
        </w:rPr>
        <w:t xml:space="preserve"> povećanje </w:t>
      </w:r>
      <w:r w:rsidR="009F64F0">
        <w:rPr>
          <w:rFonts w:ascii="Arial" w:hAnsi="Arial" w:cs="Arial"/>
        </w:rPr>
        <w:t>od</w:t>
      </w:r>
      <w:r w:rsidR="006F4976">
        <w:rPr>
          <w:rFonts w:ascii="Arial" w:hAnsi="Arial" w:cs="Arial"/>
        </w:rPr>
        <w:t xml:space="preserve"> </w:t>
      </w:r>
      <w:r w:rsidR="009F64F0">
        <w:rPr>
          <w:rFonts w:ascii="Arial" w:hAnsi="Arial" w:cs="Arial"/>
        </w:rPr>
        <w:t>45</w:t>
      </w:r>
      <w:r w:rsidR="00127737" w:rsidRPr="009F64F0">
        <w:rPr>
          <w:rFonts w:ascii="Arial" w:hAnsi="Arial" w:cs="Arial"/>
        </w:rPr>
        <w:t>%</w:t>
      </w:r>
      <w:r w:rsidR="0052380B" w:rsidRPr="009F64F0">
        <w:rPr>
          <w:rFonts w:ascii="Arial" w:hAnsi="Arial" w:cs="Arial"/>
        </w:rPr>
        <w:t>,</w:t>
      </w:r>
      <w:r w:rsidR="0052380B">
        <w:rPr>
          <w:rFonts w:ascii="Arial" w:hAnsi="Arial" w:cs="Arial"/>
        </w:rPr>
        <w:t xml:space="preserve"> </w:t>
      </w:r>
      <w:r w:rsidR="00F90A1E">
        <w:rPr>
          <w:rFonts w:ascii="Arial" w:hAnsi="Arial" w:cs="Arial"/>
        </w:rPr>
        <w:t>od čega</w:t>
      </w:r>
      <w:r w:rsidR="00654A7F">
        <w:rPr>
          <w:rFonts w:ascii="Arial" w:hAnsi="Arial" w:cs="Arial"/>
        </w:rPr>
        <w:t xml:space="preserve"> rashodi za zaposlene (</w:t>
      </w:r>
      <w:r w:rsidR="00AD19E4">
        <w:rPr>
          <w:rFonts w:ascii="Arial" w:hAnsi="Arial" w:cs="Arial"/>
        </w:rPr>
        <w:t>ŠIFRA</w:t>
      </w:r>
      <w:r w:rsidR="00654A7F">
        <w:rPr>
          <w:rFonts w:ascii="Arial" w:hAnsi="Arial" w:cs="Arial"/>
        </w:rPr>
        <w:t xml:space="preserve"> </w:t>
      </w:r>
      <w:r w:rsidR="00AD19E4">
        <w:rPr>
          <w:rFonts w:ascii="Arial" w:hAnsi="Arial" w:cs="Arial"/>
        </w:rPr>
        <w:t>31</w:t>
      </w:r>
      <w:r w:rsidRPr="00397734">
        <w:rPr>
          <w:rFonts w:ascii="Arial" w:hAnsi="Arial" w:cs="Arial"/>
        </w:rPr>
        <w:t xml:space="preserve">) </w:t>
      </w:r>
      <w:r w:rsidR="00703B5C">
        <w:rPr>
          <w:rFonts w:ascii="Arial" w:hAnsi="Arial" w:cs="Arial"/>
        </w:rPr>
        <w:t>883.281,81</w:t>
      </w:r>
      <w:r w:rsidRPr="00397734">
        <w:rPr>
          <w:rFonts w:ascii="Arial" w:hAnsi="Arial" w:cs="Arial"/>
        </w:rPr>
        <w:t xml:space="preserve"> </w:t>
      </w:r>
      <w:r w:rsidR="006F4976">
        <w:rPr>
          <w:rFonts w:ascii="Arial" w:hAnsi="Arial" w:cs="Arial"/>
        </w:rPr>
        <w:t>eura</w:t>
      </w:r>
      <w:r w:rsidR="00654A7F">
        <w:rPr>
          <w:rFonts w:ascii="Arial" w:hAnsi="Arial" w:cs="Arial"/>
        </w:rPr>
        <w:t>, materijalni rashodi (</w:t>
      </w:r>
      <w:r w:rsidR="00AD19E4">
        <w:rPr>
          <w:rFonts w:ascii="Arial" w:hAnsi="Arial" w:cs="Arial"/>
        </w:rPr>
        <w:t>ŠIFRA</w:t>
      </w:r>
      <w:r w:rsidR="00654A7F">
        <w:rPr>
          <w:rFonts w:ascii="Arial" w:hAnsi="Arial" w:cs="Arial"/>
        </w:rPr>
        <w:t xml:space="preserve"> </w:t>
      </w:r>
      <w:r w:rsidR="00AD19E4">
        <w:rPr>
          <w:rFonts w:ascii="Arial" w:hAnsi="Arial" w:cs="Arial"/>
        </w:rPr>
        <w:t>32</w:t>
      </w:r>
      <w:r w:rsidRPr="00397734">
        <w:rPr>
          <w:rFonts w:ascii="Arial" w:hAnsi="Arial" w:cs="Arial"/>
        </w:rPr>
        <w:t xml:space="preserve">) </w:t>
      </w:r>
      <w:r w:rsidR="009F64F0">
        <w:rPr>
          <w:rFonts w:ascii="Arial" w:hAnsi="Arial" w:cs="Arial"/>
        </w:rPr>
        <w:t>271.874,08</w:t>
      </w:r>
      <w:r w:rsidR="006F4976">
        <w:rPr>
          <w:rFonts w:ascii="Arial" w:hAnsi="Arial" w:cs="Arial"/>
        </w:rPr>
        <w:t xml:space="preserve"> eura</w:t>
      </w:r>
      <w:r w:rsidR="00C30A62">
        <w:rPr>
          <w:rFonts w:ascii="Arial" w:hAnsi="Arial" w:cs="Arial"/>
        </w:rPr>
        <w:t xml:space="preserve"> i </w:t>
      </w:r>
      <w:r w:rsidR="00654A7F">
        <w:rPr>
          <w:rFonts w:ascii="Arial" w:hAnsi="Arial" w:cs="Arial"/>
        </w:rPr>
        <w:t>financijski rashodi (</w:t>
      </w:r>
      <w:r w:rsidR="00AD19E4">
        <w:rPr>
          <w:rFonts w:ascii="Arial" w:hAnsi="Arial" w:cs="Arial"/>
        </w:rPr>
        <w:t>ŠIFRA 34</w:t>
      </w:r>
      <w:r w:rsidRPr="00397734">
        <w:rPr>
          <w:rFonts w:ascii="Arial" w:hAnsi="Arial" w:cs="Arial"/>
        </w:rPr>
        <w:t xml:space="preserve">) </w:t>
      </w:r>
      <w:r w:rsidR="009F64F0">
        <w:rPr>
          <w:rFonts w:ascii="Arial" w:hAnsi="Arial" w:cs="Arial"/>
        </w:rPr>
        <w:t>12.361,46</w:t>
      </w:r>
      <w:r w:rsidR="006F4976">
        <w:rPr>
          <w:rFonts w:ascii="Arial" w:hAnsi="Arial" w:cs="Arial"/>
        </w:rPr>
        <w:t xml:space="preserve"> eura</w:t>
      </w:r>
      <w:r w:rsidR="0052380B">
        <w:rPr>
          <w:rFonts w:ascii="Arial" w:hAnsi="Arial" w:cs="Arial"/>
        </w:rPr>
        <w:t>.</w:t>
      </w:r>
    </w:p>
    <w:p w:rsidR="009C1416" w:rsidRDefault="00792A51" w:rsidP="00AB0F60">
      <w:pPr>
        <w:spacing w:after="200" w:line="276" w:lineRule="auto"/>
        <w:ind w:firstLine="708"/>
        <w:jc w:val="both"/>
        <w:rPr>
          <w:rFonts w:ascii="Arial" w:hAnsi="Arial" w:cs="Arial"/>
        </w:rPr>
      </w:pPr>
      <w:r w:rsidRPr="00397734">
        <w:rPr>
          <w:rFonts w:ascii="Arial" w:hAnsi="Arial" w:cs="Arial"/>
        </w:rPr>
        <w:t>Rashodi za zaposlene ostvareni su u visini doznačenih sredstava</w:t>
      </w:r>
      <w:r w:rsidR="00127737">
        <w:rPr>
          <w:rFonts w:ascii="Arial" w:hAnsi="Arial" w:cs="Arial"/>
        </w:rPr>
        <w:t xml:space="preserve"> </w:t>
      </w:r>
      <w:r w:rsidR="006F4976">
        <w:rPr>
          <w:rFonts w:ascii="Arial" w:hAnsi="Arial" w:cs="Arial"/>
        </w:rPr>
        <w:t xml:space="preserve">i uvećani su za </w:t>
      </w:r>
      <w:r w:rsidR="009F64F0">
        <w:rPr>
          <w:rFonts w:ascii="Arial" w:hAnsi="Arial" w:cs="Arial"/>
        </w:rPr>
        <w:t>47,1</w:t>
      </w:r>
      <w:r w:rsidR="006F4976">
        <w:rPr>
          <w:rFonts w:ascii="Arial" w:hAnsi="Arial" w:cs="Arial"/>
        </w:rPr>
        <w:t xml:space="preserve">% </w:t>
      </w:r>
      <w:r w:rsidR="00F04C45">
        <w:rPr>
          <w:rFonts w:ascii="Arial" w:hAnsi="Arial" w:cs="Arial"/>
        </w:rPr>
        <w:t>u odnosu na prethodnu godinu,</w:t>
      </w:r>
      <w:r w:rsidRPr="00397734">
        <w:rPr>
          <w:rFonts w:ascii="Arial" w:hAnsi="Arial" w:cs="Arial"/>
        </w:rPr>
        <w:t xml:space="preserve"> </w:t>
      </w:r>
      <w:r w:rsidR="006F4976">
        <w:rPr>
          <w:rFonts w:ascii="Arial" w:hAnsi="Arial" w:cs="Arial"/>
        </w:rPr>
        <w:t xml:space="preserve">iz razloga što su </w:t>
      </w:r>
      <w:r w:rsidR="009C1416">
        <w:rPr>
          <w:rFonts w:ascii="Arial" w:hAnsi="Arial" w:cs="Arial"/>
        </w:rPr>
        <w:t xml:space="preserve">tijekom izvještajne godine </w:t>
      </w:r>
      <w:r w:rsidR="006F4976">
        <w:rPr>
          <w:rFonts w:ascii="Arial" w:hAnsi="Arial" w:cs="Arial"/>
        </w:rPr>
        <w:t>povećane plaće i dodatci na plaće služ</w:t>
      </w:r>
      <w:r w:rsidR="009C1416">
        <w:rPr>
          <w:rFonts w:ascii="Arial" w:hAnsi="Arial" w:cs="Arial"/>
        </w:rPr>
        <w:t>benika i namještenika i povećane plaće dužnosnika te su ujedno povećane</w:t>
      </w:r>
      <w:r w:rsidR="009F64F0">
        <w:rPr>
          <w:rFonts w:ascii="Arial" w:hAnsi="Arial" w:cs="Arial"/>
        </w:rPr>
        <w:t xml:space="preserve"> i naknade dežurstva dužnosnika kao i ostala materijalna prava koje službenici i namještenici ostvaruju po KU te ujedno i dužnosnici kao nova materijalna prava tijekom obračunske godine (regres, darovi, božićnica).</w:t>
      </w:r>
    </w:p>
    <w:p w:rsidR="00AB0F60" w:rsidRDefault="009C1416" w:rsidP="00AB0F60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M</w:t>
      </w:r>
      <w:r w:rsidR="00792A51">
        <w:rPr>
          <w:rFonts w:ascii="Arial" w:hAnsi="Arial" w:cs="Arial"/>
        </w:rPr>
        <w:t xml:space="preserve">aterijalni rashodi ostvareni </w:t>
      </w:r>
      <w:r>
        <w:rPr>
          <w:rFonts w:ascii="Arial" w:hAnsi="Arial" w:cs="Arial"/>
        </w:rPr>
        <w:t xml:space="preserve">su za </w:t>
      </w:r>
      <w:r w:rsidR="009F64F0">
        <w:rPr>
          <w:rFonts w:ascii="Arial" w:hAnsi="Arial" w:cs="Arial"/>
        </w:rPr>
        <w:t>33,9</w:t>
      </w:r>
      <w:r>
        <w:rPr>
          <w:rFonts w:ascii="Arial" w:hAnsi="Arial" w:cs="Arial"/>
        </w:rPr>
        <w:t>%</w:t>
      </w:r>
      <w:r w:rsidR="00792A51">
        <w:rPr>
          <w:rFonts w:ascii="Arial" w:hAnsi="Arial" w:cs="Arial"/>
        </w:rPr>
        <w:t xml:space="preserve"> većem iznosu u odnosu na izvještajn</w:t>
      </w:r>
      <w:r>
        <w:rPr>
          <w:rFonts w:ascii="Arial" w:hAnsi="Arial" w:cs="Arial"/>
        </w:rPr>
        <w:t xml:space="preserve">o razdoblje prethodne godine </w:t>
      </w:r>
      <w:r w:rsidR="00792A51" w:rsidRPr="00397734">
        <w:rPr>
          <w:rFonts w:ascii="Arial" w:hAnsi="Arial" w:cs="Arial"/>
          <w:szCs w:val="24"/>
        </w:rPr>
        <w:t>(</w:t>
      </w:r>
      <w:r w:rsidR="00F04C45">
        <w:rPr>
          <w:rFonts w:ascii="Arial" w:hAnsi="Arial" w:cs="Arial"/>
          <w:szCs w:val="24"/>
        </w:rPr>
        <w:t>ŠIFRA 32</w:t>
      </w:r>
      <w:r w:rsidR="00792A51">
        <w:rPr>
          <w:rFonts w:ascii="Arial" w:hAnsi="Arial" w:cs="Arial"/>
          <w:szCs w:val="24"/>
        </w:rPr>
        <w:t xml:space="preserve">), te se u nastavku daje pojašnjenje </w:t>
      </w:r>
      <w:r w:rsidR="00F04C45">
        <w:rPr>
          <w:rFonts w:ascii="Arial" w:hAnsi="Arial" w:cs="Arial"/>
          <w:szCs w:val="24"/>
        </w:rPr>
        <w:t>istih</w:t>
      </w:r>
      <w:r w:rsidR="00792A51">
        <w:rPr>
          <w:rFonts w:ascii="Arial" w:hAnsi="Arial" w:cs="Arial"/>
          <w:szCs w:val="24"/>
        </w:rPr>
        <w:t>:</w:t>
      </w:r>
    </w:p>
    <w:p w:rsidR="00792A51" w:rsidRDefault="00B3776F" w:rsidP="00746D8C">
      <w:pPr>
        <w:pStyle w:val="Odlomakpopisa"/>
        <w:spacing w:after="200"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ab/>
        <w:t xml:space="preserve">U odnosu na prethodno izvještajno razdoblje u izvještajnom razdoblju </w:t>
      </w:r>
      <w:r w:rsidR="009C1416">
        <w:rPr>
          <w:rFonts w:ascii="Arial" w:hAnsi="Arial" w:cs="Arial"/>
          <w:szCs w:val="24"/>
        </w:rPr>
        <w:t xml:space="preserve">rashodi za </w:t>
      </w:r>
      <w:r w:rsidR="0071140D">
        <w:rPr>
          <w:rFonts w:ascii="Arial" w:hAnsi="Arial" w:cs="Arial"/>
          <w:szCs w:val="24"/>
        </w:rPr>
        <w:t>službena putovanja</w:t>
      </w:r>
      <w:r w:rsidR="009C1416">
        <w:rPr>
          <w:rFonts w:ascii="Arial" w:hAnsi="Arial" w:cs="Arial"/>
          <w:szCs w:val="24"/>
        </w:rPr>
        <w:t xml:space="preserve"> (ŠIFRA 32</w:t>
      </w:r>
      <w:r w:rsidR="0071140D">
        <w:rPr>
          <w:rFonts w:ascii="Arial" w:hAnsi="Arial" w:cs="Arial"/>
          <w:szCs w:val="24"/>
        </w:rPr>
        <w:t>11</w:t>
      </w:r>
      <w:r w:rsidR="009C1416">
        <w:rPr>
          <w:rFonts w:ascii="Arial" w:hAnsi="Arial" w:cs="Arial"/>
          <w:szCs w:val="24"/>
        </w:rPr>
        <w:t xml:space="preserve">) </w:t>
      </w:r>
      <w:r w:rsidR="0071140D">
        <w:rPr>
          <w:rFonts w:ascii="Arial" w:hAnsi="Arial" w:cs="Arial"/>
          <w:szCs w:val="24"/>
        </w:rPr>
        <w:t>uvećani</w:t>
      </w:r>
      <w:r w:rsidR="009C1416">
        <w:rPr>
          <w:rFonts w:ascii="Arial" w:hAnsi="Arial" w:cs="Arial"/>
          <w:szCs w:val="24"/>
        </w:rPr>
        <w:t xml:space="preserve"> su za </w:t>
      </w:r>
      <w:r w:rsidR="0071140D">
        <w:rPr>
          <w:rFonts w:ascii="Arial" w:hAnsi="Arial" w:cs="Arial"/>
          <w:szCs w:val="24"/>
        </w:rPr>
        <w:t>24,5</w:t>
      </w:r>
      <w:r w:rsidR="009C1416">
        <w:rPr>
          <w:rFonts w:ascii="Arial" w:hAnsi="Arial" w:cs="Arial"/>
          <w:szCs w:val="24"/>
        </w:rPr>
        <w:t>%</w:t>
      </w:r>
      <w:r w:rsidR="00127737">
        <w:rPr>
          <w:rFonts w:ascii="Arial" w:hAnsi="Arial" w:cs="Arial"/>
          <w:szCs w:val="24"/>
        </w:rPr>
        <w:t xml:space="preserve"> </w:t>
      </w:r>
      <w:r w:rsidR="0071140D">
        <w:rPr>
          <w:rFonts w:ascii="Arial" w:hAnsi="Arial" w:cs="Arial"/>
          <w:szCs w:val="24"/>
        </w:rPr>
        <w:t>radi većeg broja edukacija i službenih putovanja, koja su u većem dijelu obvezujuća za pravosudne dužnosnike te savjetnice i ostale službenike.</w:t>
      </w:r>
    </w:p>
    <w:p w:rsidR="0015393A" w:rsidRDefault="008052F2" w:rsidP="00A3527F">
      <w:pPr>
        <w:tabs>
          <w:tab w:val="left" w:pos="851"/>
        </w:tabs>
        <w:spacing w:after="20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A3527F">
        <w:rPr>
          <w:rFonts w:ascii="Arial" w:hAnsi="Arial" w:cs="Arial"/>
          <w:szCs w:val="24"/>
        </w:rPr>
        <w:tab/>
      </w:r>
      <w:r w:rsidR="008A4CD8">
        <w:rPr>
          <w:rFonts w:ascii="Arial" w:hAnsi="Arial" w:cs="Arial"/>
          <w:szCs w:val="24"/>
        </w:rPr>
        <w:t>Rashodi za usluge (</w:t>
      </w:r>
      <w:r w:rsidR="004D3F8B">
        <w:rPr>
          <w:rFonts w:ascii="Arial" w:hAnsi="Arial" w:cs="Arial"/>
          <w:szCs w:val="24"/>
        </w:rPr>
        <w:t>ŠIFRA 323</w:t>
      </w:r>
      <w:r w:rsidR="008A4CD8">
        <w:rPr>
          <w:rFonts w:ascii="Arial" w:hAnsi="Arial" w:cs="Arial"/>
          <w:szCs w:val="24"/>
        </w:rPr>
        <w:t xml:space="preserve">) ostvareni su za </w:t>
      </w:r>
      <w:r w:rsidR="0071140D">
        <w:rPr>
          <w:rFonts w:ascii="Arial" w:hAnsi="Arial" w:cs="Arial"/>
          <w:szCs w:val="24"/>
        </w:rPr>
        <w:t>39,0</w:t>
      </w:r>
      <w:r w:rsidR="00792A51">
        <w:rPr>
          <w:rFonts w:ascii="Arial" w:hAnsi="Arial" w:cs="Arial"/>
          <w:szCs w:val="24"/>
        </w:rPr>
        <w:t xml:space="preserve">% </w:t>
      </w:r>
      <w:r w:rsidR="008A4CD8">
        <w:rPr>
          <w:rFonts w:ascii="Arial" w:hAnsi="Arial" w:cs="Arial"/>
          <w:szCs w:val="24"/>
        </w:rPr>
        <w:t>većem</w:t>
      </w:r>
      <w:r w:rsidR="00792A51">
        <w:rPr>
          <w:rFonts w:ascii="Arial" w:hAnsi="Arial" w:cs="Arial"/>
          <w:szCs w:val="24"/>
        </w:rPr>
        <w:t xml:space="preserve"> iznos</w:t>
      </w:r>
      <w:r w:rsidR="0071140D">
        <w:rPr>
          <w:rFonts w:ascii="Arial" w:hAnsi="Arial" w:cs="Arial"/>
          <w:szCs w:val="24"/>
        </w:rPr>
        <w:t xml:space="preserve">u u odnosu na prethodnu godinu </w:t>
      </w:r>
      <w:r w:rsidR="00311C02">
        <w:rPr>
          <w:rFonts w:ascii="Arial" w:hAnsi="Arial" w:cs="Arial"/>
          <w:szCs w:val="24"/>
        </w:rPr>
        <w:t>zbog povećanja intelek</w:t>
      </w:r>
      <w:r w:rsidR="007A3C40">
        <w:rPr>
          <w:rFonts w:ascii="Arial" w:hAnsi="Arial" w:cs="Arial"/>
          <w:szCs w:val="24"/>
        </w:rPr>
        <w:t>t</w:t>
      </w:r>
      <w:r w:rsidR="00311C02">
        <w:rPr>
          <w:rFonts w:ascii="Arial" w:hAnsi="Arial" w:cs="Arial"/>
          <w:szCs w:val="24"/>
        </w:rPr>
        <w:t>ual</w:t>
      </w:r>
      <w:r w:rsidR="007A3C40">
        <w:rPr>
          <w:rFonts w:ascii="Arial" w:hAnsi="Arial" w:cs="Arial"/>
          <w:szCs w:val="24"/>
        </w:rPr>
        <w:t>n</w:t>
      </w:r>
      <w:r w:rsidR="00311C02">
        <w:rPr>
          <w:rFonts w:ascii="Arial" w:hAnsi="Arial" w:cs="Arial"/>
          <w:szCs w:val="24"/>
        </w:rPr>
        <w:t>ih i osobnih usluga</w:t>
      </w:r>
      <w:r w:rsidR="0071140D">
        <w:rPr>
          <w:rFonts w:ascii="Arial" w:hAnsi="Arial" w:cs="Arial"/>
          <w:szCs w:val="24"/>
        </w:rPr>
        <w:t>, koji su uvećani za 54,5% u odnosu na prethodnu godinu.</w:t>
      </w:r>
    </w:p>
    <w:p w:rsidR="002C7AAA" w:rsidRDefault="000C29E5" w:rsidP="0071140D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7A79B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</w:t>
      </w:r>
      <w:r w:rsidR="008052F2">
        <w:rPr>
          <w:rFonts w:ascii="Arial" w:hAnsi="Arial" w:cs="Arial"/>
          <w:szCs w:val="24"/>
        </w:rPr>
        <w:t xml:space="preserve">     </w:t>
      </w:r>
      <w:r w:rsidR="008D77ED">
        <w:rPr>
          <w:rFonts w:ascii="Arial" w:hAnsi="Arial" w:cs="Arial"/>
          <w:szCs w:val="24"/>
        </w:rPr>
        <w:t xml:space="preserve"> </w:t>
      </w:r>
      <w:r w:rsidR="0071140D">
        <w:rPr>
          <w:rFonts w:ascii="Arial" w:hAnsi="Arial" w:cs="Arial"/>
          <w:szCs w:val="24"/>
        </w:rPr>
        <w:t>Također je ostvareno povećanje kod rashoda za poštarinu budući su usluge nešto više u odnosu na prethodno razdoblje.</w:t>
      </w:r>
    </w:p>
    <w:p w:rsidR="003216BF" w:rsidRDefault="003216BF" w:rsidP="002C7AAA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</w:p>
    <w:p w:rsidR="003216BF" w:rsidRPr="002C7AAA" w:rsidRDefault="0071140D" w:rsidP="002C7AAA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ab/>
        <w:t>R</w:t>
      </w:r>
      <w:r w:rsidR="003216BF">
        <w:rPr>
          <w:rFonts w:ascii="Arial" w:hAnsi="Arial" w:cs="Arial"/>
          <w:szCs w:val="24"/>
        </w:rPr>
        <w:t xml:space="preserve">ashodi za zdravstvene usluge (ŠIFRA 3236) </w:t>
      </w:r>
      <w:r>
        <w:rPr>
          <w:rFonts w:ascii="Arial" w:hAnsi="Arial" w:cs="Arial"/>
          <w:szCs w:val="24"/>
        </w:rPr>
        <w:t xml:space="preserve">ostvareni su manjem iznosu u odnosu na prethodnu godinu, iako su </w:t>
      </w:r>
      <w:r w:rsidR="003216BF">
        <w:rPr>
          <w:rFonts w:ascii="Arial" w:hAnsi="Arial" w:cs="Arial"/>
          <w:szCs w:val="24"/>
        </w:rPr>
        <w:t>tijekom obračunskog razdoblja, sukladno članku 54. KU za državne službenike i namještenike (NN, broj 56/22)</w:t>
      </w:r>
      <w:r w:rsidR="00CC1172">
        <w:rPr>
          <w:rFonts w:ascii="Arial" w:hAnsi="Arial" w:cs="Arial"/>
          <w:szCs w:val="24"/>
        </w:rPr>
        <w:t xml:space="preserve"> kao novom materijalnom pravu</w:t>
      </w:r>
      <w:r w:rsidR="003216BF">
        <w:rPr>
          <w:rFonts w:ascii="Arial" w:hAnsi="Arial" w:cs="Arial"/>
          <w:szCs w:val="24"/>
        </w:rPr>
        <w:t>, obavljeni</w:t>
      </w:r>
      <w:r>
        <w:rPr>
          <w:rFonts w:ascii="Arial" w:hAnsi="Arial" w:cs="Arial"/>
          <w:szCs w:val="24"/>
        </w:rPr>
        <w:t xml:space="preserve"> sistematski pregledi dužnosnika</w:t>
      </w:r>
      <w:r w:rsidR="00CC1172">
        <w:rPr>
          <w:rFonts w:ascii="Arial" w:hAnsi="Arial" w:cs="Arial"/>
          <w:szCs w:val="24"/>
        </w:rPr>
        <w:t>, a prethodne godine službenika i namještenika kojih je više zaposleno</w:t>
      </w:r>
      <w:r w:rsidR="003216BF">
        <w:rPr>
          <w:rFonts w:ascii="Arial" w:hAnsi="Arial" w:cs="Arial"/>
          <w:szCs w:val="24"/>
        </w:rPr>
        <w:t>.</w:t>
      </w:r>
    </w:p>
    <w:p w:rsidR="0015393A" w:rsidRPr="004D0BAF" w:rsidRDefault="002C7AAA" w:rsidP="008D77ED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4D0BAF">
        <w:rPr>
          <w:rFonts w:ascii="Arial" w:hAnsi="Arial" w:cs="Arial"/>
          <w:szCs w:val="24"/>
        </w:rPr>
        <w:t xml:space="preserve"> </w:t>
      </w:r>
    </w:p>
    <w:p w:rsidR="0015393A" w:rsidRDefault="008052F2" w:rsidP="008052F2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        </w:t>
      </w:r>
      <w:r w:rsidR="009E0627">
        <w:rPr>
          <w:rFonts w:ascii="Arial" w:hAnsi="Arial" w:cs="Arial"/>
          <w:szCs w:val="24"/>
        </w:rPr>
        <w:t xml:space="preserve">  </w:t>
      </w:r>
      <w:r w:rsidR="0015393A" w:rsidRPr="008052F2">
        <w:rPr>
          <w:rFonts w:ascii="Arial" w:hAnsi="Arial" w:cs="Arial"/>
          <w:szCs w:val="24"/>
        </w:rPr>
        <w:t>Rashodi za intelektualne i osobne usluge uvećani</w:t>
      </w:r>
      <w:r w:rsidR="004D0BAF" w:rsidRPr="008052F2">
        <w:rPr>
          <w:rFonts w:ascii="Arial" w:hAnsi="Arial" w:cs="Arial"/>
          <w:szCs w:val="24"/>
        </w:rPr>
        <w:t xml:space="preserve"> su</w:t>
      </w:r>
      <w:r w:rsidR="0015393A" w:rsidRPr="008052F2">
        <w:rPr>
          <w:rFonts w:ascii="Arial" w:hAnsi="Arial" w:cs="Arial"/>
          <w:szCs w:val="24"/>
        </w:rPr>
        <w:t xml:space="preserve"> u odnosu na prethodnu godinu </w:t>
      </w:r>
      <w:r w:rsidR="007A3C40">
        <w:rPr>
          <w:rFonts w:ascii="Arial" w:hAnsi="Arial" w:cs="Arial"/>
          <w:szCs w:val="24"/>
        </w:rPr>
        <w:t>(ŠIFRA 3237)</w:t>
      </w:r>
      <w:r w:rsidR="00CC1172">
        <w:rPr>
          <w:rFonts w:ascii="Arial" w:hAnsi="Arial" w:cs="Arial"/>
          <w:szCs w:val="24"/>
        </w:rPr>
        <w:t xml:space="preserve">, </w:t>
      </w:r>
      <w:r w:rsidR="008D77ED">
        <w:rPr>
          <w:rFonts w:ascii="Arial" w:hAnsi="Arial" w:cs="Arial"/>
          <w:szCs w:val="24"/>
        </w:rPr>
        <w:t xml:space="preserve">u postotku </w:t>
      </w:r>
      <w:r w:rsidR="00CC1172">
        <w:rPr>
          <w:rFonts w:ascii="Arial" w:hAnsi="Arial" w:cs="Arial"/>
          <w:szCs w:val="24"/>
        </w:rPr>
        <w:t>54,5%</w:t>
      </w:r>
      <w:r w:rsidR="008D77ED">
        <w:rPr>
          <w:rFonts w:ascii="Arial" w:hAnsi="Arial" w:cs="Arial"/>
          <w:szCs w:val="24"/>
        </w:rPr>
        <w:t xml:space="preserve">, </w:t>
      </w:r>
      <w:r w:rsidR="002C7AAA">
        <w:rPr>
          <w:rFonts w:ascii="Arial" w:hAnsi="Arial" w:cs="Arial"/>
          <w:szCs w:val="24"/>
        </w:rPr>
        <w:t>a odnose</w:t>
      </w:r>
      <w:r w:rsidR="008D77ED">
        <w:rPr>
          <w:rFonts w:ascii="Arial" w:hAnsi="Arial" w:cs="Arial"/>
          <w:szCs w:val="24"/>
        </w:rPr>
        <w:t xml:space="preserve"> se na </w:t>
      </w:r>
      <w:r w:rsidR="0015393A" w:rsidRPr="008052F2">
        <w:rPr>
          <w:rFonts w:ascii="Arial" w:hAnsi="Arial" w:cs="Arial"/>
          <w:szCs w:val="24"/>
        </w:rPr>
        <w:t>obavljanje poslova sukladno Zakonu o kaznenom postupku u nadležnosti državnog odvjetništva</w:t>
      </w:r>
      <w:r w:rsidR="008D77ED">
        <w:rPr>
          <w:rFonts w:ascii="Arial" w:hAnsi="Arial" w:cs="Arial"/>
          <w:szCs w:val="24"/>
        </w:rPr>
        <w:t xml:space="preserve"> te su povećani rashodi</w:t>
      </w:r>
      <w:r w:rsidR="0015393A" w:rsidRPr="008052F2">
        <w:rPr>
          <w:rFonts w:ascii="Arial" w:hAnsi="Arial" w:cs="Arial"/>
          <w:szCs w:val="24"/>
        </w:rPr>
        <w:t xml:space="preserve"> za usluge odvjetnika, vještačenja i prijevoda kao i ostalih intelektualnih i osobnih usluga u kaznenom postupku.</w:t>
      </w:r>
    </w:p>
    <w:p w:rsidR="003216BF" w:rsidRDefault="003216BF" w:rsidP="008052F2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</w:p>
    <w:p w:rsidR="003216BF" w:rsidRPr="008052F2" w:rsidRDefault="003216BF" w:rsidP="008052F2">
      <w:pPr>
        <w:pStyle w:val="Odlomakpopisa"/>
        <w:spacing w:line="276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ab/>
        <w:t>Kod financijskih rashoda tijekom obračunskog razdoblja potrebno je napomenuti da su doznačena sredstva iz proračuna za uplatu doprinosa i zateznih kamata za staž osiguranja s povećanim trajanjem</w:t>
      </w:r>
      <w:r w:rsidR="00CC1172">
        <w:rPr>
          <w:rFonts w:ascii="Arial" w:hAnsi="Arial" w:cs="Arial"/>
          <w:szCs w:val="24"/>
        </w:rPr>
        <w:t>, sukladno utvrđenoj obvezi po rješenju,</w:t>
      </w:r>
      <w:r>
        <w:rPr>
          <w:rFonts w:ascii="Arial" w:hAnsi="Arial" w:cs="Arial"/>
          <w:szCs w:val="24"/>
        </w:rPr>
        <w:t xml:space="preserve"> za </w:t>
      </w:r>
      <w:r w:rsidR="00CC1172">
        <w:rPr>
          <w:rFonts w:ascii="Arial" w:hAnsi="Arial" w:cs="Arial"/>
          <w:szCs w:val="24"/>
        </w:rPr>
        <w:t>dvije pravosudne dužnosnice koje</w:t>
      </w:r>
      <w:r>
        <w:rPr>
          <w:rFonts w:ascii="Arial" w:hAnsi="Arial" w:cs="Arial"/>
          <w:szCs w:val="24"/>
        </w:rPr>
        <w:t xml:space="preserve"> </w:t>
      </w:r>
      <w:r w:rsidR="00CC1172">
        <w:rPr>
          <w:rFonts w:ascii="Arial" w:hAnsi="Arial" w:cs="Arial"/>
          <w:szCs w:val="24"/>
        </w:rPr>
        <w:t>su</w:t>
      </w:r>
      <w:r>
        <w:rPr>
          <w:rFonts w:ascii="Arial" w:hAnsi="Arial" w:cs="Arial"/>
          <w:szCs w:val="24"/>
        </w:rPr>
        <w:t xml:space="preserve"> obavljala poslove i</w:t>
      </w:r>
      <w:r w:rsidR="00CC1172">
        <w:rPr>
          <w:rFonts w:ascii="Arial" w:hAnsi="Arial" w:cs="Arial"/>
          <w:szCs w:val="24"/>
        </w:rPr>
        <w:t>strage u razdoblju od 1.9.2011. do 2015. odnosno 2016. godine</w:t>
      </w:r>
      <w:r>
        <w:rPr>
          <w:rFonts w:ascii="Arial" w:hAnsi="Arial" w:cs="Arial"/>
          <w:szCs w:val="24"/>
        </w:rPr>
        <w:t xml:space="preserve">., a </w:t>
      </w:r>
      <w:r w:rsidR="00CC1172">
        <w:rPr>
          <w:rFonts w:ascii="Arial" w:hAnsi="Arial" w:cs="Arial"/>
          <w:szCs w:val="24"/>
        </w:rPr>
        <w:t xml:space="preserve">više nisu zaposlene u ovom državnom odvjetništvu. </w:t>
      </w:r>
    </w:p>
    <w:p w:rsidR="0015393A" w:rsidRDefault="0015393A" w:rsidP="000C4271">
      <w:pPr>
        <w:spacing w:line="276" w:lineRule="auto"/>
        <w:rPr>
          <w:rFonts w:ascii="Arial" w:hAnsi="Arial" w:cs="Arial"/>
          <w:szCs w:val="24"/>
        </w:rPr>
      </w:pPr>
    </w:p>
    <w:p w:rsidR="0058142A" w:rsidRDefault="0058142A" w:rsidP="000C4271">
      <w:pPr>
        <w:spacing w:line="276" w:lineRule="auto"/>
        <w:rPr>
          <w:rFonts w:ascii="Arial" w:hAnsi="Arial" w:cs="Arial"/>
          <w:szCs w:val="24"/>
        </w:rPr>
      </w:pPr>
    </w:p>
    <w:p w:rsidR="009400E5" w:rsidRDefault="009400E5" w:rsidP="0015393A">
      <w:pPr>
        <w:spacing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 broj 3. – RASHODI ZA NABAVU NEFINANCIJSKE IMOVINE, ŠIFRA 4</w:t>
      </w:r>
    </w:p>
    <w:p w:rsidR="009400E5" w:rsidRDefault="009400E5" w:rsidP="0015393A">
      <w:pPr>
        <w:spacing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9400E5" w:rsidRDefault="009400E5" w:rsidP="009400E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Tijekom obračunskog razdoblja</w:t>
      </w:r>
      <w:r>
        <w:rPr>
          <w:rFonts w:ascii="Arial" w:hAnsi="Arial" w:cs="Arial"/>
        </w:rPr>
        <w:t xml:space="preserve"> nabavljena je ostala uredska oprema </w:t>
      </w:r>
      <w:r w:rsidR="00DB0ED0">
        <w:rPr>
          <w:rFonts w:ascii="Arial" w:hAnsi="Arial" w:cs="Arial"/>
        </w:rPr>
        <w:t>u iznosu od 2.693,47 eura (ŠIFRA 4221).</w:t>
      </w:r>
    </w:p>
    <w:p w:rsidR="00DB0ED0" w:rsidRDefault="00DB0ED0" w:rsidP="009400E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DB0ED0" w:rsidRDefault="0081000A" w:rsidP="009400E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Nadalje, p</w:t>
      </w:r>
      <w:r w:rsidR="00DB0ED0">
        <w:rPr>
          <w:rFonts w:ascii="Arial" w:hAnsi="Arial" w:cs="Arial"/>
        </w:rPr>
        <w:t xml:space="preserve">oslovni prostor, koji koristi Općinsko državno odvjetništvo u Čakovcu, Ulica kralja Tomislava 12, Čakovec, od 30. studenog 2015. godine, u vlasništvu Republike Hrvatske, dodijeljen na korištenje ovom državnom odvjetništvu Odlukom Središnjeg državnog ureda za upravljanje državnom imovinom i Odlukom Ministarstva pravosuđa, nije u cijelosti adaptiran, u </w:t>
      </w:r>
      <w:r w:rsidR="001E6049">
        <w:rPr>
          <w:rFonts w:ascii="Arial" w:hAnsi="Arial" w:cs="Arial"/>
        </w:rPr>
        <w:t>d</w:t>
      </w:r>
      <w:r w:rsidR="00DB0ED0">
        <w:rPr>
          <w:rFonts w:ascii="Arial" w:hAnsi="Arial" w:cs="Arial"/>
        </w:rPr>
        <w:t>ijelu hodnika, stepenica, dvorišta i ulaznog dijela, arhitektonskih barijera, sanacije krovišta i zamjene stolarije</w:t>
      </w:r>
      <w:r>
        <w:rPr>
          <w:rFonts w:ascii="Arial" w:hAnsi="Arial" w:cs="Arial"/>
        </w:rPr>
        <w:t xml:space="preserve"> kao i podrumske prostorije</w:t>
      </w:r>
      <w:r w:rsidR="00362B6C">
        <w:rPr>
          <w:rFonts w:ascii="Arial" w:hAnsi="Arial" w:cs="Arial"/>
        </w:rPr>
        <w:t xml:space="preserve">, </w:t>
      </w:r>
      <w:r w:rsidR="00DB0ED0">
        <w:rPr>
          <w:rFonts w:ascii="Arial" w:hAnsi="Arial" w:cs="Arial"/>
        </w:rPr>
        <w:t>iz kojih razloga je od nadležnog Ministarstva zatražena adaptacija poslovnog prostora, te je stoga Ministarstvo pravosuđa i uprave provelo postupak za izradu Glavnog projekta za rekonstrukciju i adaptaciju poslovnog prostora</w:t>
      </w:r>
      <w:r w:rsidR="00362B6C">
        <w:rPr>
          <w:rFonts w:ascii="Arial" w:hAnsi="Arial" w:cs="Arial"/>
        </w:rPr>
        <w:t>.</w:t>
      </w:r>
    </w:p>
    <w:p w:rsidR="00D6183E" w:rsidRDefault="00D6183E" w:rsidP="009400E5">
      <w:pPr>
        <w:spacing w:line="276" w:lineRule="auto"/>
        <w:ind w:firstLine="708"/>
        <w:jc w:val="both"/>
        <w:rPr>
          <w:rFonts w:ascii="Arial" w:hAnsi="Arial" w:cs="Arial"/>
        </w:rPr>
      </w:pPr>
    </w:p>
    <w:p w:rsidR="00362B6C" w:rsidRDefault="00AD1505" w:rsidP="009400E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Ujedno</w:t>
      </w:r>
      <w:r w:rsidR="00362B6C">
        <w:rPr>
          <w:rFonts w:ascii="Arial" w:hAnsi="Arial" w:cs="Arial"/>
        </w:rPr>
        <w:t xml:space="preserve"> je Ministarstvo pravosuđa, uprave i digitalne transformacije ovom državnom odvjetništvu Financijskim planom za 2024. i 2025. do </w:t>
      </w:r>
      <w:r w:rsidR="001E6049">
        <w:rPr>
          <w:rFonts w:ascii="Arial" w:hAnsi="Arial" w:cs="Arial"/>
        </w:rPr>
        <w:t>2026 godinu</w:t>
      </w:r>
      <w:r w:rsidR="00362B6C">
        <w:rPr>
          <w:rFonts w:ascii="Arial" w:hAnsi="Arial" w:cs="Arial"/>
        </w:rPr>
        <w:t>, kao i za naredno razdoblje Financijskim planom za</w:t>
      </w:r>
      <w:r w:rsidR="001E6049">
        <w:rPr>
          <w:rFonts w:ascii="Arial" w:hAnsi="Arial" w:cs="Arial"/>
        </w:rPr>
        <w:t xml:space="preserve"> 2025. i 2026. do 2027. godinu</w:t>
      </w:r>
      <w:r w:rsidR="00362B6C">
        <w:rPr>
          <w:rFonts w:ascii="Arial" w:hAnsi="Arial" w:cs="Arial"/>
        </w:rPr>
        <w:t xml:space="preserve">, osiguralo potrebna sredstva za adaptaciju poslovnog prostora, </w:t>
      </w:r>
      <w:r>
        <w:rPr>
          <w:rFonts w:ascii="Arial" w:hAnsi="Arial" w:cs="Arial"/>
        </w:rPr>
        <w:t xml:space="preserve">stoga je </w:t>
      </w:r>
      <w:r w:rsidR="00362B6C">
        <w:rPr>
          <w:rFonts w:ascii="Arial" w:hAnsi="Arial" w:cs="Arial"/>
        </w:rPr>
        <w:t xml:space="preserve">tijekom 2024. godine, sukladno Glavnom projektu, proveden postupak javne nabave radova na adaptaciji poslovnog prostora u dijelu sanacije krovišta i zamjene stolarije, </w:t>
      </w:r>
      <w:r w:rsidR="001E6049">
        <w:rPr>
          <w:rFonts w:ascii="Arial" w:hAnsi="Arial" w:cs="Arial"/>
        </w:rPr>
        <w:t xml:space="preserve">te </w:t>
      </w:r>
      <w:r w:rsidR="0081000A">
        <w:rPr>
          <w:rFonts w:ascii="Arial" w:hAnsi="Arial" w:cs="Arial"/>
        </w:rPr>
        <w:t>su</w:t>
      </w:r>
      <w:r w:rsidR="001E6049">
        <w:rPr>
          <w:rFonts w:ascii="Arial" w:hAnsi="Arial" w:cs="Arial"/>
        </w:rPr>
        <w:t xml:space="preserve"> na stavci</w:t>
      </w:r>
      <w:r w:rsidR="00362B6C">
        <w:rPr>
          <w:rFonts w:ascii="Arial" w:hAnsi="Arial" w:cs="Arial"/>
        </w:rPr>
        <w:t xml:space="preserve"> (ŠIFRA 451) evidentiran</w:t>
      </w:r>
      <w:r w:rsidR="0081000A">
        <w:rPr>
          <w:rFonts w:ascii="Arial" w:hAnsi="Arial" w:cs="Arial"/>
        </w:rPr>
        <w:t>i</w:t>
      </w:r>
      <w:r w:rsidR="00362B6C">
        <w:rPr>
          <w:rFonts w:ascii="Arial" w:hAnsi="Arial" w:cs="Arial"/>
        </w:rPr>
        <w:t xml:space="preserve"> </w:t>
      </w:r>
      <w:r w:rsidR="0081000A">
        <w:rPr>
          <w:rFonts w:ascii="Arial" w:hAnsi="Arial" w:cs="Arial"/>
        </w:rPr>
        <w:t>rashodi</w:t>
      </w:r>
      <w:r w:rsidR="00362B6C">
        <w:rPr>
          <w:rFonts w:ascii="Arial" w:hAnsi="Arial" w:cs="Arial"/>
        </w:rPr>
        <w:t xml:space="preserve"> za dodatna ulaganja na građevinskim objektima u iznosu od 230.046,83 eura.</w:t>
      </w:r>
    </w:p>
    <w:p w:rsidR="009400E5" w:rsidRDefault="009400E5" w:rsidP="0003471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58142A" w:rsidRDefault="0058142A" w:rsidP="0003471D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15393A" w:rsidRDefault="009400E5" w:rsidP="0015393A">
      <w:pPr>
        <w:spacing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Bilješka </w:t>
      </w:r>
      <w:r w:rsidR="0003471D">
        <w:rPr>
          <w:rFonts w:ascii="Arial" w:hAnsi="Arial" w:cs="Arial"/>
          <w:b/>
          <w:szCs w:val="24"/>
        </w:rPr>
        <w:t>broj 4</w:t>
      </w:r>
      <w:r w:rsidR="0015393A">
        <w:rPr>
          <w:rFonts w:ascii="Arial" w:hAnsi="Arial" w:cs="Arial"/>
          <w:b/>
          <w:szCs w:val="24"/>
        </w:rPr>
        <w:t xml:space="preserve">. – </w:t>
      </w:r>
      <w:r w:rsidR="00CD1D32">
        <w:rPr>
          <w:rFonts w:ascii="Arial" w:hAnsi="Arial" w:cs="Arial"/>
          <w:b/>
          <w:szCs w:val="24"/>
        </w:rPr>
        <w:t>IZDACI ZA FINANCIJSKU IMOVINU I OTPLATE ZAJMOVA</w:t>
      </w:r>
      <w:r w:rsidR="0015393A">
        <w:rPr>
          <w:rFonts w:ascii="Arial" w:hAnsi="Arial" w:cs="Arial"/>
          <w:b/>
          <w:szCs w:val="24"/>
        </w:rPr>
        <w:t xml:space="preserve">, </w:t>
      </w:r>
      <w:r w:rsidR="00CD1D32">
        <w:rPr>
          <w:rFonts w:ascii="Arial" w:hAnsi="Arial" w:cs="Arial"/>
          <w:b/>
          <w:szCs w:val="24"/>
        </w:rPr>
        <w:t>ŠIFRA 5</w:t>
      </w:r>
    </w:p>
    <w:p w:rsidR="0015393A" w:rsidRDefault="0015393A" w:rsidP="0015393A">
      <w:pPr>
        <w:spacing w:line="276" w:lineRule="auto"/>
        <w:jc w:val="both"/>
        <w:rPr>
          <w:rFonts w:ascii="Arial" w:hAnsi="Arial" w:cs="Arial"/>
          <w:b/>
          <w:szCs w:val="24"/>
        </w:rPr>
      </w:pPr>
    </w:p>
    <w:p w:rsidR="00D85541" w:rsidRDefault="003216BF" w:rsidP="000C427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Tijekom 2021. godine </w:t>
      </w:r>
      <w:r w:rsidR="00CD1D32">
        <w:rPr>
          <w:rFonts w:ascii="Arial" w:hAnsi="Arial" w:cs="Arial"/>
        </w:rPr>
        <w:t>putem financijskog leasinga nabavljeno je novo vozilo</w:t>
      </w:r>
      <w:r w:rsidR="0015393A">
        <w:rPr>
          <w:rFonts w:ascii="Arial" w:hAnsi="Arial" w:cs="Arial"/>
        </w:rPr>
        <w:t xml:space="preserve"> u trajanju od 5 godina od dana sklapanja ugovora (60 mjesečnih rata)</w:t>
      </w:r>
      <w:r>
        <w:rPr>
          <w:rFonts w:ascii="Arial" w:hAnsi="Arial" w:cs="Arial"/>
        </w:rPr>
        <w:t xml:space="preserve"> te je u obračunskom razdoblju otplaće</w:t>
      </w:r>
      <w:r w:rsidR="00703B5C">
        <w:rPr>
          <w:rFonts w:ascii="Arial" w:hAnsi="Arial" w:cs="Arial"/>
        </w:rPr>
        <w:t>na glavnica u iznosu od 3.190,75</w:t>
      </w:r>
      <w:r>
        <w:rPr>
          <w:rFonts w:ascii="Arial" w:hAnsi="Arial" w:cs="Arial"/>
        </w:rPr>
        <w:t xml:space="preserve"> eura</w:t>
      </w:r>
      <w:r w:rsidR="00D85541">
        <w:rPr>
          <w:rFonts w:ascii="Arial" w:hAnsi="Arial" w:cs="Arial"/>
        </w:rPr>
        <w:t>.</w:t>
      </w:r>
    </w:p>
    <w:p w:rsidR="009400E5" w:rsidRDefault="009400E5" w:rsidP="0058142A">
      <w:pPr>
        <w:spacing w:line="276" w:lineRule="auto"/>
        <w:jc w:val="both"/>
        <w:rPr>
          <w:rFonts w:ascii="Arial" w:hAnsi="Arial" w:cs="Arial"/>
        </w:rPr>
      </w:pPr>
    </w:p>
    <w:p w:rsidR="000C4271" w:rsidRPr="000C4271" w:rsidRDefault="00D85541" w:rsidP="000C4271">
      <w:pPr>
        <w:spacing w:line="276" w:lineRule="auto"/>
        <w:ind w:firstLine="708"/>
        <w:jc w:val="both"/>
        <w:rPr>
          <w:rFonts w:ascii="Arial" w:hAnsi="Arial" w:cs="Arial"/>
        </w:rPr>
      </w:pPr>
      <w:r w:rsidRPr="000C4271">
        <w:rPr>
          <w:rFonts w:ascii="Arial" w:hAnsi="Arial" w:cs="Arial"/>
        </w:rPr>
        <w:t xml:space="preserve"> </w:t>
      </w:r>
    </w:p>
    <w:p w:rsidR="00CA48CB" w:rsidRPr="00930C94" w:rsidRDefault="0003471D" w:rsidP="00930C94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broj</w:t>
      </w:r>
      <w:r w:rsidR="0058142A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 5</w:t>
      </w:r>
      <w:r w:rsidR="00CA48CB" w:rsidRPr="00397734">
        <w:rPr>
          <w:rFonts w:ascii="Arial" w:hAnsi="Arial" w:cs="Arial"/>
          <w:b/>
          <w:szCs w:val="24"/>
        </w:rPr>
        <w:t>.</w:t>
      </w:r>
      <w:r w:rsidR="0058142A">
        <w:rPr>
          <w:rFonts w:ascii="Arial" w:hAnsi="Arial" w:cs="Arial"/>
          <w:b/>
          <w:szCs w:val="24"/>
        </w:rPr>
        <w:t xml:space="preserve"> </w:t>
      </w:r>
      <w:r w:rsidR="00CA48CB" w:rsidRPr="00397734">
        <w:rPr>
          <w:rFonts w:ascii="Arial" w:hAnsi="Arial" w:cs="Arial"/>
          <w:b/>
          <w:szCs w:val="24"/>
        </w:rPr>
        <w:t>-</w:t>
      </w:r>
      <w:r w:rsidR="0058142A">
        <w:rPr>
          <w:rFonts w:ascii="Arial" w:hAnsi="Arial" w:cs="Arial"/>
          <w:b/>
          <w:szCs w:val="24"/>
        </w:rPr>
        <w:t xml:space="preserve"> </w:t>
      </w:r>
      <w:r w:rsidR="00CA48CB" w:rsidRPr="00397734">
        <w:rPr>
          <w:rFonts w:ascii="Arial" w:hAnsi="Arial" w:cs="Arial"/>
          <w:b/>
          <w:szCs w:val="24"/>
        </w:rPr>
        <w:t xml:space="preserve"> </w:t>
      </w:r>
      <w:r w:rsidR="00CA48CB" w:rsidRPr="00CA48CB">
        <w:rPr>
          <w:rFonts w:ascii="Arial" w:hAnsi="Arial" w:cs="Arial"/>
          <w:b/>
          <w:szCs w:val="24"/>
        </w:rPr>
        <w:t>MANJAK PRIHODA</w:t>
      </w:r>
      <w:r w:rsidR="00E93519">
        <w:rPr>
          <w:rFonts w:ascii="Arial" w:hAnsi="Arial" w:cs="Arial"/>
          <w:b/>
          <w:szCs w:val="24"/>
        </w:rPr>
        <w:t xml:space="preserve"> POSLOVANJA</w:t>
      </w:r>
      <w:r w:rsidR="00CA48CB" w:rsidRPr="00CA48CB">
        <w:rPr>
          <w:rFonts w:ascii="Arial" w:hAnsi="Arial" w:cs="Arial"/>
          <w:b/>
          <w:szCs w:val="24"/>
        </w:rPr>
        <w:t xml:space="preserve"> </w:t>
      </w:r>
      <w:r w:rsidR="00477673">
        <w:rPr>
          <w:rFonts w:ascii="Arial" w:hAnsi="Arial" w:cs="Arial"/>
          <w:b/>
          <w:szCs w:val="24"/>
        </w:rPr>
        <w:t xml:space="preserve">, </w:t>
      </w:r>
      <w:r w:rsidR="00063C32">
        <w:rPr>
          <w:rFonts w:ascii="Arial" w:hAnsi="Arial" w:cs="Arial"/>
          <w:b/>
          <w:szCs w:val="24"/>
        </w:rPr>
        <w:t>Y006</w:t>
      </w:r>
    </w:p>
    <w:p w:rsidR="00F31CF8" w:rsidRDefault="00CA48CB" w:rsidP="007F3F1E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obračunskom razdoblju ostvaren je </w:t>
      </w:r>
      <w:r w:rsidR="00D85541">
        <w:rPr>
          <w:rFonts w:ascii="Arial" w:hAnsi="Arial" w:cs="Arial"/>
          <w:szCs w:val="24"/>
        </w:rPr>
        <w:t>višak</w:t>
      </w:r>
      <w:r>
        <w:rPr>
          <w:rFonts w:ascii="Arial" w:hAnsi="Arial" w:cs="Arial"/>
          <w:szCs w:val="24"/>
        </w:rPr>
        <w:t xml:space="preserve"> prihoda</w:t>
      </w:r>
      <w:r w:rsidR="00D042A5">
        <w:rPr>
          <w:rFonts w:ascii="Arial" w:hAnsi="Arial" w:cs="Arial"/>
          <w:szCs w:val="24"/>
        </w:rPr>
        <w:t xml:space="preserve"> poslovanja</w:t>
      </w:r>
      <w:r>
        <w:rPr>
          <w:rFonts w:ascii="Arial" w:hAnsi="Arial" w:cs="Arial"/>
          <w:szCs w:val="24"/>
        </w:rPr>
        <w:t xml:space="preserve"> u iznosu od </w:t>
      </w:r>
      <w:r w:rsidR="00D6183E">
        <w:rPr>
          <w:rFonts w:ascii="Arial" w:hAnsi="Arial" w:cs="Arial"/>
          <w:szCs w:val="24"/>
        </w:rPr>
        <w:t>225.898,74</w:t>
      </w:r>
      <w:r w:rsidR="00D85541">
        <w:rPr>
          <w:rFonts w:ascii="Arial" w:hAnsi="Arial" w:cs="Arial"/>
          <w:szCs w:val="24"/>
        </w:rPr>
        <w:t xml:space="preserve"> eura</w:t>
      </w:r>
      <w:r w:rsidR="00973695">
        <w:rPr>
          <w:rFonts w:ascii="Arial" w:hAnsi="Arial" w:cs="Arial"/>
          <w:szCs w:val="24"/>
        </w:rPr>
        <w:t xml:space="preserve"> (</w:t>
      </w:r>
      <w:r w:rsidR="002F5D07">
        <w:rPr>
          <w:rFonts w:ascii="Arial" w:hAnsi="Arial" w:cs="Arial"/>
          <w:szCs w:val="24"/>
        </w:rPr>
        <w:t xml:space="preserve">ŠIFRA </w:t>
      </w:r>
      <w:r w:rsidR="00D85541">
        <w:rPr>
          <w:rFonts w:ascii="Arial" w:hAnsi="Arial" w:cs="Arial"/>
          <w:szCs w:val="24"/>
        </w:rPr>
        <w:t>X004</w:t>
      </w:r>
      <w:r w:rsidR="00D6183E">
        <w:rPr>
          <w:rFonts w:ascii="Arial" w:hAnsi="Arial" w:cs="Arial"/>
          <w:szCs w:val="24"/>
        </w:rPr>
        <w:t xml:space="preserve">), </w:t>
      </w:r>
      <w:r w:rsidR="002F5D07">
        <w:rPr>
          <w:rFonts w:ascii="Arial" w:hAnsi="Arial" w:cs="Arial"/>
          <w:szCs w:val="24"/>
        </w:rPr>
        <w:t xml:space="preserve">manjak </w:t>
      </w:r>
      <w:r w:rsidR="00D6183E">
        <w:rPr>
          <w:rFonts w:ascii="Arial" w:hAnsi="Arial" w:cs="Arial"/>
          <w:szCs w:val="24"/>
        </w:rPr>
        <w:t xml:space="preserve">prihoda od </w:t>
      </w:r>
      <w:r w:rsidR="00F80A25">
        <w:rPr>
          <w:rFonts w:ascii="Arial" w:hAnsi="Arial" w:cs="Arial"/>
          <w:szCs w:val="24"/>
        </w:rPr>
        <w:t>ne</w:t>
      </w:r>
      <w:r w:rsidR="00D6183E">
        <w:rPr>
          <w:rFonts w:ascii="Arial" w:hAnsi="Arial" w:cs="Arial"/>
          <w:szCs w:val="24"/>
        </w:rPr>
        <w:t>financijske imovine</w:t>
      </w:r>
      <w:r w:rsidR="00F80A25">
        <w:rPr>
          <w:rFonts w:ascii="Arial" w:hAnsi="Arial" w:cs="Arial"/>
          <w:szCs w:val="24"/>
        </w:rPr>
        <w:t xml:space="preserve"> od 230.046,83 eura (ŠIFRA Y002 te manjak </w:t>
      </w:r>
      <w:r w:rsidR="002F5D07">
        <w:rPr>
          <w:rFonts w:ascii="Arial" w:hAnsi="Arial" w:cs="Arial"/>
          <w:szCs w:val="24"/>
        </w:rPr>
        <w:t>primitaka od financijske imovine</w:t>
      </w:r>
      <w:r w:rsidR="002719A1">
        <w:rPr>
          <w:rFonts w:ascii="Arial" w:hAnsi="Arial" w:cs="Arial"/>
          <w:szCs w:val="24"/>
        </w:rPr>
        <w:t xml:space="preserve"> i zaduživanja</w:t>
      </w:r>
      <w:r w:rsidR="002F5D07">
        <w:rPr>
          <w:rFonts w:ascii="Arial" w:hAnsi="Arial" w:cs="Arial"/>
          <w:szCs w:val="24"/>
        </w:rPr>
        <w:t xml:space="preserve"> u iznosu od </w:t>
      </w:r>
      <w:r w:rsidR="00F80A25">
        <w:rPr>
          <w:rFonts w:ascii="Arial" w:hAnsi="Arial" w:cs="Arial"/>
          <w:szCs w:val="24"/>
        </w:rPr>
        <w:t>3.190,75</w:t>
      </w:r>
      <w:r w:rsidR="00D85541">
        <w:rPr>
          <w:rFonts w:ascii="Arial" w:hAnsi="Arial" w:cs="Arial"/>
          <w:szCs w:val="24"/>
        </w:rPr>
        <w:t xml:space="preserve"> eura</w:t>
      </w:r>
      <w:r w:rsidR="00F80A25">
        <w:rPr>
          <w:rFonts w:ascii="Arial" w:hAnsi="Arial" w:cs="Arial"/>
          <w:szCs w:val="24"/>
        </w:rPr>
        <w:t xml:space="preserve"> (ŠIFRA Y003) I </w:t>
      </w:r>
      <w:r w:rsidR="00D85541">
        <w:rPr>
          <w:rFonts w:ascii="Arial" w:hAnsi="Arial" w:cs="Arial"/>
          <w:szCs w:val="24"/>
        </w:rPr>
        <w:t xml:space="preserve">utvrđen manjak prihoda i primitaka u iznosu od </w:t>
      </w:r>
      <w:r w:rsidR="00F80A25">
        <w:rPr>
          <w:rFonts w:ascii="Arial" w:hAnsi="Arial" w:cs="Arial"/>
          <w:szCs w:val="24"/>
        </w:rPr>
        <w:t xml:space="preserve">10.032,31 </w:t>
      </w:r>
      <w:r w:rsidR="00D85541">
        <w:rPr>
          <w:rFonts w:ascii="Arial" w:hAnsi="Arial" w:cs="Arial"/>
          <w:szCs w:val="24"/>
        </w:rPr>
        <w:t>eura (ŠIFRA Y005) dok</w:t>
      </w:r>
      <w:r w:rsidR="00145C06">
        <w:rPr>
          <w:rFonts w:ascii="Arial" w:hAnsi="Arial" w:cs="Arial"/>
          <w:szCs w:val="24"/>
        </w:rPr>
        <w:t xml:space="preserve"> je iz prethodne godine prenesen manjak </w:t>
      </w:r>
      <w:r w:rsidR="002F5D07">
        <w:rPr>
          <w:rFonts w:ascii="Arial" w:hAnsi="Arial" w:cs="Arial"/>
          <w:szCs w:val="24"/>
        </w:rPr>
        <w:t xml:space="preserve">prihoda poslovanja </w:t>
      </w:r>
      <w:r w:rsidR="00145C06">
        <w:rPr>
          <w:rFonts w:ascii="Arial" w:hAnsi="Arial" w:cs="Arial"/>
          <w:szCs w:val="24"/>
        </w:rPr>
        <w:t xml:space="preserve">u iznosu od </w:t>
      </w:r>
      <w:r w:rsidR="00F80A25">
        <w:rPr>
          <w:rFonts w:ascii="Arial" w:hAnsi="Arial" w:cs="Arial"/>
          <w:szCs w:val="24"/>
        </w:rPr>
        <w:t>6.820,00</w:t>
      </w:r>
      <w:r w:rsidR="00D85541">
        <w:rPr>
          <w:rFonts w:ascii="Arial" w:hAnsi="Arial" w:cs="Arial"/>
          <w:szCs w:val="24"/>
        </w:rPr>
        <w:t xml:space="preserve"> eura</w:t>
      </w:r>
      <w:r w:rsidR="00145C06">
        <w:rPr>
          <w:rFonts w:ascii="Arial" w:hAnsi="Arial" w:cs="Arial"/>
          <w:szCs w:val="24"/>
        </w:rPr>
        <w:t xml:space="preserve"> (</w:t>
      </w:r>
      <w:r w:rsidR="002F5D07">
        <w:rPr>
          <w:rFonts w:ascii="Arial" w:hAnsi="Arial" w:cs="Arial"/>
          <w:szCs w:val="24"/>
        </w:rPr>
        <w:t xml:space="preserve">ŠIFRA </w:t>
      </w:r>
      <w:r w:rsidR="00C45EA3">
        <w:rPr>
          <w:rFonts w:ascii="Arial" w:hAnsi="Arial" w:cs="Arial"/>
          <w:szCs w:val="24"/>
        </w:rPr>
        <w:t>9222-9221</w:t>
      </w:r>
      <w:r w:rsidR="00145C06">
        <w:rPr>
          <w:rFonts w:ascii="Arial" w:hAnsi="Arial" w:cs="Arial"/>
          <w:szCs w:val="24"/>
        </w:rPr>
        <w:t xml:space="preserve">), </w:t>
      </w:r>
      <w:r w:rsidR="00F80A25">
        <w:rPr>
          <w:rFonts w:ascii="Arial" w:hAnsi="Arial" w:cs="Arial"/>
          <w:szCs w:val="24"/>
        </w:rPr>
        <w:t xml:space="preserve">te </w:t>
      </w:r>
      <w:r w:rsidR="009322AA">
        <w:rPr>
          <w:rFonts w:ascii="Arial" w:hAnsi="Arial" w:cs="Arial"/>
          <w:szCs w:val="24"/>
        </w:rPr>
        <w:t xml:space="preserve">je </w:t>
      </w:r>
      <w:r w:rsidR="002A57B9">
        <w:rPr>
          <w:rFonts w:ascii="Arial" w:hAnsi="Arial" w:cs="Arial"/>
          <w:szCs w:val="24"/>
        </w:rPr>
        <w:t xml:space="preserve">utvrđen manjak prihoda i primitaka za pokriće u sljedećem razdoblju u iznosu od </w:t>
      </w:r>
      <w:r w:rsidR="00F80A25">
        <w:rPr>
          <w:rFonts w:ascii="Arial" w:hAnsi="Arial" w:cs="Arial"/>
          <w:szCs w:val="24"/>
        </w:rPr>
        <w:t>16.852,31</w:t>
      </w:r>
      <w:r w:rsidR="00D85541">
        <w:rPr>
          <w:rFonts w:ascii="Arial" w:hAnsi="Arial" w:cs="Arial"/>
          <w:szCs w:val="24"/>
        </w:rPr>
        <w:t xml:space="preserve"> eura</w:t>
      </w:r>
      <w:r w:rsidR="00F80A25">
        <w:rPr>
          <w:rFonts w:ascii="Arial" w:hAnsi="Arial" w:cs="Arial"/>
          <w:szCs w:val="24"/>
        </w:rPr>
        <w:t xml:space="preserve"> (ŠIFRA Y006)</w:t>
      </w:r>
      <w:r w:rsidR="002A57B9">
        <w:rPr>
          <w:rFonts w:ascii="Arial" w:hAnsi="Arial" w:cs="Arial"/>
          <w:szCs w:val="24"/>
        </w:rPr>
        <w:t>.</w:t>
      </w:r>
    </w:p>
    <w:p w:rsidR="006A4961" w:rsidRDefault="006A4961" w:rsidP="006A4961">
      <w:pPr>
        <w:spacing w:after="200" w:line="276" w:lineRule="auto"/>
        <w:jc w:val="both"/>
        <w:rPr>
          <w:rFonts w:ascii="Arial" w:hAnsi="Arial" w:cs="Arial"/>
          <w:szCs w:val="24"/>
        </w:rPr>
      </w:pPr>
    </w:p>
    <w:p w:rsidR="00D6183E" w:rsidRDefault="000248B0" w:rsidP="00D6183E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 w:rsidRPr="000248B0">
        <w:rPr>
          <w:rFonts w:ascii="Arial" w:hAnsi="Arial" w:cs="Arial"/>
          <w:b/>
          <w:szCs w:val="24"/>
        </w:rPr>
        <w:t xml:space="preserve">Bilješke uz </w:t>
      </w:r>
      <w:r w:rsidR="00D6183E">
        <w:rPr>
          <w:rFonts w:ascii="Arial" w:hAnsi="Arial" w:cs="Arial"/>
          <w:b/>
          <w:szCs w:val="24"/>
        </w:rPr>
        <w:t>Bilancu na dan 31. prosinca 2024</w:t>
      </w:r>
      <w:r w:rsidRPr="000248B0">
        <w:rPr>
          <w:rFonts w:ascii="Arial" w:hAnsi="Arial" w:cs="Arial"/>
          <w:b/>
          <w:szCs w:val="24"/>
        </w:rPr>
        <w:t>.</w:t>
      </w:r>
    </w:p>
    <w:p w:rsidR="00F12BDC" w:rsidRDefault="000248B0" w:rsidP="00D6183E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Obrazac BIL</w:t>
      </w:r>
    </w:p>
    <w:p w:rsidR="006541AC" w:rsidRDefault="006541AC" w:rsidP="00D6183E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19480E" w:rsidRDefault="006541AC" w:rsidP="006541AC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broj 6</w:t>
      </w:r>
      <w:r w:rsidR="002627BE" w:rsidRPr="00397734">
        <w:rPr>
          <w:rFonts w:ascii="Arial" w:hAnsi="Arial" w:cs="Arial"/>
          <w:b/>
          <w:szCs w:val="24"/>
        </w:rPr>
        <w:t>. –</w:t>
      </w:r>
      <w:r w:rsidR="000248B0">
        <w:rPr>
          <w:rFonts w:ascii="Arial" w:hAnsi="Arial" w:cs="Arial"/>
          <w:b/>
          <w:szCs w:val="24"/>
        </w:rPr>
        <w:t xml:space="preserve"> NEFINANCIJSKA IMOVINA, ŠIFRA B002</w:t>
      </w:r>
      <w:r w:rsidR="002627BE" w:rsidRPr="00397734">
        <w:rPr>
          <w:rFonts w:ascii="Arial" w:hAnsi="Arial" w:cs="Arial"/>
          <w:b/>
          <w:szCs w:val="24"/>
        </w:rPr>
        <w:t xml:space="preserve"> </w:t>
      </w:r>
    </w:p>
    <w:p w:rsidR="000248B0" w:rsidRDefault="000248B0" w:rsidP="000248B0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Ukupna vrij</w:t>
      </w:r>
      <w:r w:rsidR="0019480E">
        <w:rPr>
          <w:rFonts w:ascii="Arial" w:hAnsi="Arial" w:cs="Arial"/>
          <w:szCs w:val="24"/>
        </w:rPr>
        <w:t>ednost imovine na dan 31.12.2024</w:t>
      </w:r>
      <w:r>
        <w:rPr>
          <w:rFonts w:ascii="Arial" w:hAnsi="Arial" w:cs="Arial"/>
          <w:szCs w:val="24"/>
        </w:rPr>
        <w:t xml:space="preserve">. </w:t>
      </w:r>
      <w:r w:rsidR="0019480E">
        <w:rPr>
          <w:rFonts w:ascii="Arial" w:hAnsi="Arial" w:cs="Arial"/>
          <w:szCs w:val="24"/>
        </w:rPr>
        <w:t>u</w:t>
      </w:r>
      <w:r w:rsidR="0007676A">
        <w:rPr>
          <w:rFonts w:ascii="Arial" w:hAnsi="Arial" w:cs="Arial"/>
          <w:szCs w:val="24"/>
        </w:rPr>
        <w:t>veća</w:t>
      </w:r>
      <w:r w:rsidR="0019480E">
        <w:rPr>
          <w:rFonts w:ascii="Arial" w:hAnsi="Arial" w:cs="Arial"/>
          <w:szCs w:val="24"/>
        </w:rPr>
        <w:t>na</w:t>
      </w:r>
      <w:r w:rsidR="008434A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je </w:t>
      </w:r>
      <w:r w:rsidR="0019480E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 xml:space="preserve"> od</w:t>
      </w:r>
      <w:r w:rsidR="0007676A">
        <w:rPr>
          <w:rFonts w:ascii="Arial" w:hAnsi="Arial" w:cs="Arial"/>
          <w:szCs w:val="24"/>
        </w:rPr>
        <w:t xml:space="preserve">nosu na stanje 01. siječnja </w:t>
      </w:r>
      <w:r w:rsidR="0019480E"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>.</w:t>
      </w:r>
      <w:r w:rsidR="0019480E">
        <w:rPr>
          <w:rFonts w:ascii="Arial" w:hAnsi="Arial" w:cs="Arial"/>
          <w:szCs w:val="24"/>
        </w:rPr>
        <w:t xml:space="preserve"> budući je MPUDT nabavilo za potrebe ovog državnog odvjetništva novu računalnu opremu, </w:t>
      </w:r>
      <w:r w:rsidR="009A4E43">
        <w:rPr>
          <w:rFonts w:ascii="Arial" w:hAnsi="Arial" w:cs="Arial"/>
          <w:szCs w:val="24"/>
        </w:rPr>
        <w:t>računala i</w:t>
      </w:r>
      <w:r w:rsidR="0019480E">
        <w:rPr>
          <w:rFonts w:ascii="Arial" w:hAnsi="Arial" w:cs="Arial"/>
          <w:szCs w:val="24"/>
        </w:rPr>
        <w:t xml:space="preserve"> opremu za snimanje te odlukom dalo na trajno korištenje</w:t>
      </w:r>
      <w:r w:rsidR="009A4E43">
        <w:rPr>
          <w:rFonts w:ascii="Arial" w:hAnsi="Arial" w:cs="Arial"/>
          <w:szCs w:val="24"/>
        </w:rPr>
        <w:t>, nabavljena ostala uredska oprema te uvećana vrijednost dodatnih ulaganja na građevinskim objektima.</w:t>
      </w:r>
    </w:p>
    <w:p w:rsidR="000248B0" w:rsidRDefault="000248B0" w:rsidP="000248B0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Ukupna v</w:t>
      </w:r>
      <w:r w:rsidRPr="00397734">
        <w:rPr>
          <w:rFonts w:ascii="Arial" w:hAnsi="Arial" w:cs="Arial"/>
          <w:szCs w:val="24"/>
        </w:rPr>
        <w:t xml:space="preserve">rijednost </w:t>
      </w:r>
      <w:r>
        <w:rPr>
          <w:rFonts w:ascii="Arial" w:hAnsi="Arial" w:cs="Arial"/>
          <w:szCs w:val="24"/>
        </w:rPr>
        <w:t>nefinancijske</w:t>
      </w:r>
      <w:r w:rsidRPr="00397734">
        <w:rPr>
          <w:rFonts w:ascii="Arial" w:hAnsi="Arial" w:cs="Arial"/>
          <w:szCs w:val="24"/>
        </w:rPr>
        <w:t xml:space="preserve"> imovine</w:t>
      </w:r>
      <w:r>
        <w:rPr>
          <w:rFonts w:ascii="Arial" w:hAnsi="Arial" w:cs="Arial"/>
          <w:szCs w:val="24"/>
        </w:rPr>
        <w:t xml:space="preserve"> (</w:t>
      </w:r>
      <w:r w:rsidR="0007676A">
        <w:rPr>
          <w:rFonts w:ascii="Arial" w:hAnsi="Arial" w:cs="Arial"/>
          <w:szCs w:val="24"/>
        </w:rPr>
        <w:t>ŠIFRA</w:t>
      </w:r>
      <w:r>
        <w:rPr>
          <w:rFonts w:ascii="Arial" w:hAnsi="Arial" w:cs="Arial"/>
          <w:szCs w:val="24"/>
        </w:rPr>
        <w:t xml:space="preserve"> 002) </w:t>
      </w:r>
      <w:r w:rsidR="009A4E43">
        <w:rPr>
          <w:rFonts w:ascii="Arial" w:hAnsi="Arial" w:cs="Arial"/>
          <w:szCs w:val="24"/>
        </w:rPr>
        <w:t>na dan 31.12.2024</w:t>
      </w:r>
      <w:r>
        <w:rPr>
          <w:rFonts w:ascii="Arial" w:hAnsi="Arial" w:cs="Arial"/>
          <w:szCs w:val="24"/>
        </w:rPr>
        <w:t xml:space="preserve">. iznosi ukupno </w:t>
      </w:r>
      <w:r w:rsidR="009A4E43">
        <w:rPr>
          <w:rFonts w:ascii="Arial" w:hAnsi="Arial" w:cs="Arial"/>
          <w:szCs w:val="24"/>
        </w:rPr>
        <w:t>285.412,68</w:t>
      </w:r>
      <w:r w:rsidR="0007676A">
        <w:rPr>
          <w:rFonts w:ascii="Arial" w:hAnsi="Arial" w:cs="Arial"/>
          <w:szCs w:val="24"/>
        </w:rPr>
        <w:t xml:space="preserve"> eura</w:t>
      </w:r>
      <w:r>
        <w:rPr>
          <w:rFonts w:ascii="Arial" w:hAnsi="Arial" w:cs="Arial"/>
          <w:szCs w:val="24"/>
        </w:rPr>
        <w:t>, a u o</w:t>
      </w:r>
      <w:r w:rsidR="008434A5">
        <w:rPr>
          <w:rFonts w:ascii="Arial" w:hAnsi="Arial" w:cs="Arial"/>
          <w:szCs w:val="24"/>
        </w:rPr>
        <w:t>dnosu na stanj</w:t>
      </w:r>
      <w:r w:rsidR="009A4E43">
        <w:rPr>
          <w:rFonts w:ascii="Arial" w:hAnsi="Arial" w:cs="Arial"/>
          <w:szCs w:val="24"/>
        </w:rPr>
        <w:t>e 1. siječnja 2024</w:t>
      </w:r>
      <w:r>
        <w:rPr>
          <w:rFonts w:ascii="Arial" w:hAnsi="Arial" w:cs="Arial"/>
          <w:szCs w:val="24"/>
        </w:rPr>
        <w:t>. umanjena je</w:t>
      </w:r>
      <w:r w:rsidRPr="003977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zbog provedenog ispravka vrijednosti</w:t>
      </w:r>
      <w:r w:rsidR="009A4E43">
        <w:rPr>
          <w:rFonts w:ascii="Arial" w:hAnsi="Arial" w:cs="Arial"/>
          <w:szCs w:val="24"/>
        </w:rPr>
        <w:t xml:space="preserve"> za 2024</w:t>
      </w:r>
      <w:r w:rsidR="0007676A">
        <w:rPr>
          <w:rFonts w:ascii="Arial" w:hAnsi="Arial" w:cs="Arial"/>
          <w:szCs w:val="24"/>
        </w:rPr>
        <w:t>. godinu</w:t>
      </w:r>
      <w:r>
        <w:rPr>
          <w:rFonts w:ascii="Arial" w:hAnsi="Arial" w:cs="Arial"/>
          <w:szCs w:val="24"/>
        </w:rPr>
        <w:t xml:space="preserve">, a </w:t>
      </w:r>
      <w:r w:rsidRPr="00397734">
        <w:rPr>
          <w:rFonts w:ascii="Arial" w:hAnsi="Arial" w:cs="Arial"/>
          <w:szCs w:val="24"/>
        </w:rPr>
        <w:t>tijekom godine uvećana</w:t>
      </w:r>
      <w:r>
        <w:rPr>
          <w:rFonts w:ascii="Arial" w:hAnsi="Arial" w:cs="Arial"/>
          <w:szCs w:val="24"/>
        </w:rPr>
        <w:t xml:space="preserve"> </w:t>
      </w:r>
      <w:r w:rsidRPr="00397734">
        <w:rPr>
          <w:rFonts w:ascii="Arial" w:hAnsi="Arial" w:cs="Arial"/>
          <w:szCs w:val="24"/>
        </w:rPr>
        <w:t xml:space="preserve">za </w:t>
      </w:r>
      <w:r>
        <w:rPr>
          <w:rFonts w:ascii="Arial" w:hAnsi="Arial" w:cs="Arial"/>
          <w:szCs w:val="24"/>
        </w:rPr>
        <w:t xml:space="preserve">prenijetu vrijednost bez naknade </w:t>
      </w:r>
      <w:r w:rsidR="008434A5">
        <w:rPr>
          <w:rFonts w:ascii="Arial" w:hAnsi="Arial" w:cs="Arial"/>
          <w:szCs w:val="24"/>
        </w:rPr>
        <w:t>Odlukom</w:t>
      </w:r>
      <w:r>
        <w:rPr>
          <w:rFonts w:ascii="Arial" w:hAnsi="Arial" w:cs="Arial"/>
          <w:szCs w:val="24"/>
        </w:rPr>
        <w:t xml:space="preserve"> Ministarstva pravosuđa</w:t>
      </w:r>
      <w:r w:rsidR="009A4E4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uprave</w:t>
      </w:r>
      <w:r w:rsidR="009A4E43">
        <w:rPr>
          <w:rFonts w:ascii="Arial" w:hAnsi="Arial" w:cs="Arial"/>
          <w:szCs w:val="24"/>
        </w:rPr>
        <w:t xml:space="preserve"> i digitalne transformacije</w:t>
      </w:r>
      <w:r w:rsidR="0007676A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za </w:t>
      </w:r>
      <w:r w:rsidR="009A4E43">
        <w:rPr>
          <w:rFonts w:ascii="Arial" w:hAnsi="Arial" w:cs="Arial"/>
          <w:szCs w:val="24"/>
        </w:rPr>
        <w:t>računalnu opremu i uređaj za snimanje u ukupnom iznosu od 20.000,51 eura, nabavu ostale uredske opreme u iznosu od 2.693,47 eura, te dodatna ulaganja na građevinskim objektima</w:t>
      </w:r>
      <w:r w:rsidR="0007676A">
        <w:rPr>
          <w:rFonts w:ascii="Arial" w:hAnsi="Arial" w:cs="Arial"/>
          <w:szCs w:val="24"/>
        </w:rPr>
        <w:t xml:space="preserve"> za </w:t>
      </w:r>
      <w:r w:rsidR="009A4E43">
        <w:rPr>
          <w:rFonts w:ascii="Arial" w:hAnsi="Arial" w:cs="Arial"/>
          <w:szCs w:val="24"/>
        </w:rPr>
        <w:t>radove na adaptaciji</w:t>
      </w:r>
      <w:r w:rsidR="0007676A">
        <w:rPr>
          <w:rFonts w:ascii="Arial" w:hAnsi="Arial" w:cs="Arial"/>
          <w:szCs w:val="24"/>
        </w:rPr>
        <w:t xml:space="preserve"> zgrade Ulica kralja Tomislava 1</w:t>
      </w:r>
      <w:r w:rsidR="009A4E43">
        <w:rPr>
          <w:rFonts w:ascii="Arial" w:hAnsi="Arial" w:cs="Arial"/>
          <w:szCs w:val="24"/>
        </w:rPr>
        <w:t>2, Čakovec u iznosu od 230.046,83</w:t>
      </w:r>
      <w:r w:rsidR="0007676A">
        <w:rPr>
          <w:rFonts w:ascii="Arial" w:hAnsi="Arial" w:cs="Arial"/>
          <w:szCs w:val="24"/>
        </w:rPr>
        <w:t xml:space="preserve"> eura</w:t>
      </w:r>
      <w:r w:rsidR="009A4E43">
        <w:rPr>
          <w:rFonts w:ascii="Arial" w:hAnsi="Arial" w:cs="Arial"/>
          <w:szCs w:val="24"/>
        </w:rPr>
        <w:t>.</w:t>
      </w:r>
    </w:p>
    <w:p w:rsidR="006125D5" w:rsidRPr="00397734" w:rsidRDefault="000248B0" w:rsidP="0007676A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>Popisom imovine i obv</w:t>
      </w:r>
      <w:r w:rsidR="009A4E43">
        <w:rPr>
          <w:rFonts w:ascii="Arial" w:hAnsi="Arial" w:cs="Arial"/>
          <w:szCs w:val="24"/>
        </w:rPr>
        <w:t>eza sa stanjem na dan 31.12.2024</w:t>
      </w:r>
      <w:r w:rsidRPr="00397734">
        <w:rPr>
          <w:rFonts w:ascii="Arial" w:hAnsi="Arial" w:cs="Arial"/>
          <w:szCs w:val="24"/>
        </w:rPr>
        <w:t>. utvrđeno je da stvarno stanje dugotrajne imovine utvrđeno popisom odgovara stanju tih sredstava iskazanom u knjigovodstvu.</w:t>
      </w:r>
    </w:p>
    <w:p w:rsidR="00F12BDC" w:rsidRDefault="00F12BDC" w:rsidP="000248B0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0248B0" w:rsidRPr="00397734" w:rsidRDefault="009400E5" w:rsidP="000248B0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</w:t>
      </w:r>
      <w:r w:rsidR="006541AC">
        <w:rPr>
          <w:rFonts w:ascii="Arial" w:hAnsi="Arial" w:cs="Arial"/>
          <w:b/>
          <w:szCs w:val="24"/>
        </w:rPr>
        <w:t xml:space="preserve"> broj 7</w:t>
      </w:r>
      <w:r w:rsidR="000248B0" w:rsidRPr="00397734">
        <w:rPr>
          <w:rFonts w:ascii="Arial" w:hAnsi="Arial" w:cs="Arial"/>
          <w:b/>
          <w:szCs w:val="24"/>
        </w:rPr>
        <w:t xml:space="preserve">. – </w:t>
      </w:r>
      <w:r w:rsidR="000248B0">
        <w:rPr>
          <w:rFonts w:ascii="Arial" w:hAnsi="Arial" w:cs="Arial"/>
          <w:b/>
          <w:szCs w:val="24"/>
        </w:rPr>
        <w:t>NOVAC U BANCI I BLAGAJNI</w:t>
      </w:r>
      <w:r w:rsidR="000248B0" w:rsidRPr="00397734">
        <w:rPr>
          <w:rFonts w:ascii="Arial" w:hAnsi="Arial" w:cs="Arial"/>
          <w:b/>
          <w:szCs w:val="24"/>
        </w:rPr>
        <w:t xml:space="preserve">, </w:t>
      </w:r>
      <w:r w:rsidR="00B5028A">
        <w:rPr>
          <w:rFonts w:ascii="Arial" w:hAnsi="Arial" w:cs="Arial"/>
          <w:b/>
          <w:szCs w:val="24"/>
        </w:rPr>
        <w:t>ŠIFRA 11</w:t>
      </w:r>
    </w:p>
    <w:p w:rsidR="006125D5" w:rsidRPr="00EA289A" w:rsidRDefault="000248B0" w:rsidP="00EA289A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>Stanje novčanih sredstav</w:t>
      </w:r>
      <w:r>
        <w:rPr>
          <w:rFonts w:ascii="Arial" w:hAnsi="Arial" w:cs="Arial"/>
          <w:szCs w:val="24"/>
        </w:rPr>
        <w:t>a 31.12.202</w:t>
      </w:r>
      <w:r w:rsidR="00497088">
        <w:rPr>
          <w:rFonts w:ascii="Arial" w:hAnsi="Arial" w:cs="Arial"/>
          <w:szCs w:val="24"/>
        </w:rPr>
        <w:t>4</w:t>
      </w:r>
      <w:r w:rsidRPr="00397734">
        <w:rPr>
          <w:rFonts w:ascii="Arial" w:hAnsi="Arial" w:cs="Arial"/>
          <w:szCs w:val="24"/>
        </w:rPr>
        <w:t xml:space="preserve">. </w:t>
      </w:r>
      <w:r w:rsidR="000262ED">
        <w:rPr>
          <w:rFonts w:ascii="Arial" w:hAnsi="Arial" w:cs="Arial"/>
          <w:szCs w:val="24"/>
        </w:rPr>
        <w:t>iznosi</w:t>
      </w:r>
      <w:r>
        <w:rPr>
          <w:rFonts w:ascii="Arial" w:hAnsi="Arial" w:cs="Arial"/>
          <w:szCs w:val="24"/>
        </w:rPr>
        <w:t xml:space="preserve"> </w:t>
      </w:r>
      <w:r w:rsidR="00497088">
        <w:rPr>
          <w:rFonts w:ascii="Arial" w:hAnsi="Arial" w:cs="Arial"/>
          <w:szCs w:val="24"/>
        </w:rPr>
        <w:t>0,30</w:t>
      </w:r>
      <w:r w:rsidR="0007676A">
        <w:rPr>
          <w:rFonts w:ascii="Arial" w:hAnsi="Arial" w:cs="Arial"/>
          <w:szCs w:val="24"/>
        </w:rPr>
        <w:t xml:space="preserve"> eura</w:t>
      </w:r>
      <w:r w:rsidRPr="00397734">
        <w:rPr>
          <w:rFonts w:ascii="Arial" w:hAnsi="Arial" w:cs="Arial"/>
          <w:szCs w:val="24"/>
        </w:rPr>
        <w:t xml:space="preserve">, </w:t>
      </w:r>
      <w:r w:rsidR="000262ED">
        <w:rPr>
          <w:rFonts w:ascii="Arial" w:hAnsi="Arial" w:cs="Arial"/>
          <w:szCs w:val="24"/>
        </w:rPr>
        <w:t xml:space="preserve">što je </w:t>
      </w:r>
      <w:r w:rsidRPr="00397734">
        <w:rPr>
          <w:rFonts w:ascii="Arial" w:hAnsi="Arial" w:cs="Arial"/>
          <w:szCs w:val="24"/>
        </w:rPr>
        <w:t xml:space="preserve">utvrđeno </w:t>
      </w:r>
      <w:r>
        <w:rPr>
          <w:rFonts w:ascii="Arial" w:hAnsi="Arial" w:cs="Arial"/>
          <w:szCs w:val="24"/>
        </w:rPr>
        <w:t>popisom imovine i obv</w:t>
      </w:r>
      <w:r w:rsidR="00497088">
        <w:rPr>
          <w:rFonts w:ascii="Arial" w:hAnsi="Arial" w:cs="Arial"/>
          <w:szCs w:val="24"/>
        </w:rPr>
        <w:t>eza sa stanjem na dan 31.12.2024</w:t>
      </w:r>
      <w:r w:rsidR="001E5033">
        <w:rPr>
          <w:rFonts w:ascii="Arial" w:hAnsi="Arial" w:cs="Arial"/>
          <w:szCs w:val="24"/>
        </w:rPr>
        <w:t>.</w:t>
      </w:r>
      <w:r w:rsidR="005342E0">
        <w:rPr>
          <w:rFonts w:ascii="Arial" w:hAnsi="Arial" w:cs="Arial"/>
          <w:szCs w:val="24"/>
        </w:rPr>
        <w:t>,</w:t>
      </w:r>
      <w:r w:rsidR="001E5033">
        <w:rPr>
          <w:rFonts w:ascii="Arial" w:hAnsi="Arial" w:cs="Arial"/>
          <w:szCs w:val="24"/>
        </w:rPr>
        <w:t xml:space="preserve"> </w:t>
      </w:r>
      <w:r w:rsidR="00B5028A">
        <w:rPr>
          <w:rFonts w:ascii="Arial" w:hAnsi="Arial" w:cs="Arial"/>
          <w:szCs w:val="24"/>
        </w:rPr>
        <w:t xml:space="preserve">odgovara stanju na redovnom računu HPB </w:t>
      </w:r>
      <w:r w:rsidR="00497088">
        <w:rPr>
          <w:rFonts w:ascii="Arial" w:hAnsi="Arial" w:cs="Arial"/>
          <w:szCs w:val="24"/>
        </w:rPr>
        <w:t>prema izvodu broj 98</w:t>
      </w:r>
      <w:r w:rsidR="000347F0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dok u</w:t>
      </w:r>
      <w:r w:rsidR="00497088">
        <w:rPr>
          <w:rFonts w:ascii="Arial" w:hAnsi="Arial" w:cs="Arial"/>
          <w:szCs w:val="24"/>
        </w:rPr>
        <w:t xml:space="preserve"> redovnoj</w:t>
      </w:r>
      <w:r>
        <w:rPr>
          <w:rFonts w:ascii="Arial" w:hAnsi="Arial" w:cs="Arial"/>
          <w:szCs w:val="24"/>
        </w:rPr>
        <w:t xml:space="preserve"> blagajni</w:t>
      </w:r>
      <w:r w:rsidR="00497088">
        <w:rPr>
          <w:rFonts w:ascii="Arial" w:hAnsi="Arial" w:cs="Arial"/>
          <w:szCs w:val="24"/>
        </w:rPr>
        <w:t xml:space="preserve"> i blagajni</w:t>
      </w:r>
      <w:r w:rsidR="000262ED">
        <w:rPr>
          <w:rFonts w:ascii="Arial" w:hAnsi="Arial" w:cs="Arial"/>
          <w:szCs w:val="24"/>
        </w:rPr>
        <w:t xml:space="preserve"> vlastitih prihoda nema salda</w:t>
      </w:r>
      <w:r>
        <w:rPr>
          <w:rFonts w:ascii="Arial" w:hAnsi="Arial" w:cs="Arial"/>
          <w:szCs w:val="24"/>
        </w:rPr>
        <w:t xml:space="preserve">, što </w:t>
      </w:r>
      <w:r w:rsidRPr="00397734">
        <w:rPr>
          <w:rFonts w:ascii="Arial" w:hAnsi="Arial" w:cs="Arial"/>
          <w:szCs w:val="24"/>
        </w:rPr>
        <w:t>odgovara stanju tih sredstava iskazanom u knjigov</w:t>
      </w:r>
      <w:r>
        <w:rPr>
          <w:rFonts w:ascii="Arial" w:hAnsi="Arial" w:cs="Arial"/>
          <w:szCs w:val="24"/>
        </w:rPr>
        <w:t>odstvenoj evidenciji</w:t>
      </w:r>
      <w:r w:rsidR="00497088">
        <w:rPr>
          <w:rFonts w:ascii="Arial" w:hAnsi="Arial" w:cs="Arial"/>
          <w:szCs w:val="24"/>
        </w:rPr>
        <w:t>.</w:t>
      </w:r>
    </w:p>
    <w:p w:rsidR="00F12BDC" w:rsidRDefault="00F12BDC" w:rsidP="008434A5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8434A5" w:rsidRPr="00B5028A" w:rsidRDefault="006541AC" w:rsidP="008434A5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broj 8</w:t>
      </w:r>
      <w:r w:rsidR="00B5028A" w:rsidRPr="00B5028A">
        <w:rPr>
          <w:rFonts w:ascii="Arial" w:hAnsi="Arial" w:cs="Arial"/>
          <w:b/>
          <w:szCs w:val="24"/>
        </w:rPr>
        <w:t>. – POTRAŽIVANJA ZA VIŠE PLAĆENI POREZE I DOPRINOSE, ŠIFRA 124</w:t>
      </w:r>
    </w:p>
    <w:p w:rsidR="006125D5" w:rsidRPr="005342E0" w:rsidRDefault="00B5028A" w:rsidP="005342E0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Potraživanja za više plaćene poreze na dohodak po konačnom obra</w:t>
      </w:r>
      <w:r w:rsidR="005B238C">
        <w:rPr>
          <w:rFonts w:ascii="Arial" w:hAnsi="Arial" w:cs="Arial"/>
          <w:szCs w:val="24"/>
        </w:rPr>
        <w:t>čunu odnose se na više obračunati porez na dohodak po KOPP-u, no kako se istovremeno uplaćivalo doprinose za mirovinsko osiguranje za uvećani staž osiguranja</w:t>
      </w:r>
      <w:r w:rsidR="00EA289A">
        <w:rPr>
          <w:rFonts w:ascii="Arial" w:hAnsi="Arial" w:cs="Arial"/>
          <w:szCs w:val="24"/>
        </w:rPr>
        <w:t>,</w:t>
      </w:r>
      <w:r w:rsidR="005B238C">
        <w:rPr>
          <w:rFonts w:ascii="Arial" w:hAnsi="Arial" w:cs="Arial"/>
          <w:szCs w:val="24"/>
        </w:rPr>
        <w:t xml:space="preserve"> unutar SNU-a nije </w:t>
      </w:r>
      <w:r w:rsidR="00EA289A">
        <w:rPr>
          <w:rFonts w:ascii="Arial" w:hAnsi="Arial" w:cs="Arial"/>
          <w:szCs w:val="24"/>
        </w:rPr>
        <w:t xml:space="preserve">se </w:t>
      </w:r>
      <w:r w:rsidR="005B238C">
        <w:rPr>
          <w:rFonts w:ascii="Arial" w:hAnsi="Arial" w:cs="Arial"/>
          <w:szCs w:val="24"/>
        </w:rPr>
        <w:t>mogao izvršiti povrat više plaćenog poreza na dohodak, koji će se izvršiti u narednom razdoblju.</w:t>
      </w:r>
    </w:p>
    <w:p w:rsidR="00F12BDC" w:rsidRDefault="00F12BDC" w:rsidP="000248B0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0248B0" w:rsidRPr="00397734" w:rsidRDefault="000248B0" w:rsidP="000248B0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Bilješka broj </w:t>
      </w:r>
      <w:r w:rsidR="006541AC">
        <w:rPr>
          <w:rFonts w:ascii="Arial" w:hAnsi="Arial" w:cs="Arial"/>
          <w:b/>
          <w:szCs w:val="24"/>
        </w:rPr>
        <w:t>9</w:t>
      </w:r>
      <w:r w:rsidRPr="00397734">
        <w:rPr>
          <w:rFonts w:ascii="Arial" w:hAnsi="Arial" w:cs="Arial"/>
          <w:b/>
          <w:szCs w:val="24"/>
        </w:rPr>
        <w:t xml:space="preserve">. – </w:t>
      </w:r>
      <w:r>
        <w:rPr>
          <w:rFonts w:ascii="Arial" w:hAnsi="Arial" w:cs="Arial"/>
          <w:b/>
          <w:szCs w:val="24"/>
        </w:rPr>
        <w:t xml:space="preserve">OSTALA POTRAŽIVANJA, </w:t>
      </w:r>
      <w:r w:rsidR="00B5028A">
        <w:rPr>
          <w:rFonts w:ascii="Arial" w:hAnsi="Arial" w:cs="Arial"/>
          <w:b/>
          <w:szCs w:val="24"/>
        </w:rPr>
        <w:t>ŠIFRA</w:t>
      </w:r>
      <w:r w:rsidR="005B238C">
        <w:rPr>
          <w:rFonts w:ascii="Arial" w:hAnsi="Arial" w:cs="Arial"/>
          <w:b/>
          <w:szCs w:val="24"/>
        </w:rPr>
        <w:t xml:space="preserve"> 129</w:t>
      </w:r>
      <w:r w:rsidR="00B5028A">
        <w:rPr>
          <w:rFonts w:ascii="Arial" w:hAnsi="Arial" w:cs="Arial"/>
          <w:b/>
          <w:szCs w:val="24"/>
        </w:rPr>
        <w:t xml:space="preserve"> </w:t>
      </w:r>
    </w:p>
    <w:p w:rsidR="00F12BDC" w:rsidRDefault="000248B0" w:rsidP="00E0509C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szCs w:val="24"/>
        </w:rPr>
        <w:t xml:space="preserve">Ostala potraživanja u iznosu od </w:t>
      </w:r>
      <w:r w:rsidR="00497088">
        <w:rPr>
          <w:rFonts w:ascii="Arial" w:hAnsi="Arial" w:cs="Arial"/>
          <w:szCs w:val="24"/>
        </w:rPr>
        <w:t>53,00 eura</w:t>
      </w:r>
      <w:r w:rsidRPr="003977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odnose se na potraživanje</w:t>
      </w:r>
      <w:r w:rsidRPr="00397734">
        <w:rPr>
          <w:rFonts w:ascii="Arial" w:hAnsi="Arial" w:cs="Arial"/>
          <w:szCs w:val="24"/>
        </w:rPr>
        <w:t xml:space="preserve"> za refundaciju </w:t>
      </w:r>
      <w:r>
        <w:rPr>
          <w:rFonts w:ascii="Arial" w:hAnsi="Arial" w:cs="Arial"/>
          <w:szCs w:val="24"/>
        </w:rPr>
        <w:t>na</w:t>
      </w:r>
      <w:r w:rsidR="005342E0">
        <w:rPr>
          <w:rFonts w:ascii="Arial" w:hAnsi="Arial" w:cs="Arial"/>
          <w:szCs w:val="24"/>
        </w:rPr>
        <w:t>knade bolovanja na teret HZZO-a</w:t>
      </w:r>
      <w:r w:rsidR="00F12BDC">
        <w:rPr>
          <w:rFonts w:ascii="Arial" w:hAnsi="Arial" w:cs="Arial"/>
          <w:szCs w:val="24"/>
        </w:rPr>
        <w:t xml:space="preserve"> od </w:t>
      </w:r>
      <w:r w:rsidR="00497088">
        <w:rPr>
          <w:rFonts w:ascii="Arial" w:hAnsi="Arial" w:cs="Arial"/>
          <w:szCs w:val="24"/>
        </w:rPr>
        <w:t>51,46</w:t>
      </w:r>
      <w:r w:rsidR="00F12BDC">
        <w:rPr>
          <w:rFonts w:ascii="Arial" w:hAnsi="Arial" w:cs="Arial"/>
          <w:szCs w:val="24"/>
        </w:rPr>
        <w:t xml:space="preserve"> eura i uplaćeni predujam od 1,</w:t>
      </w:r>
      <w:r w:rsidR="00497088">
        <w:rPr>
          <w:rFonts w:ascii="Arial" w:hAnsi="Arial" w:cs="Arial"/>
          <w:szCs w:val="24"/>
        </w:rPr>
        <w:t>54</w:t>
      </w:r>
      <w:r w:rsidR="00F12BDC">
        <w:rPr>
          <w:rFonts w:ascii="Arial" w:hAnsi="Arial" w:cs="Arial"/>
          <w:szCs w:val="24"/>
        </w:rPr>
        <w:t xml:space="preserve"> eura.</w:t>
      </w:r>
    </w:p>
    <w:p w:rsidR="00E0509C" w:rsidRDefault="00E0509C" w:rsidP="00E0509C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A477C3" w:rsidRDefault="00A477C3" w:rsidP="00E0509C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D654F5" w:rsidRDefault="006541AC" w:rsidP="002627BE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broj 10</w:t>
      </w:r>
      <w:r w:rsidR="005B238C">
        <w:rPr>
          <w:rFonts w:ascii="Arial" w:hAnsi="Arial" w:cs="Arial"/>
          <w:b/>
          <w:szCs w:val="24"/>
        </w:rPr>
        <w:t xml:space="preserve">. - </w:t>
      </w:r>
      <w:r w:rsidR="00564E87">
        <w:rPr>
          <w:rFonts w:ascii="Arial" w:hAnsi="Arial" w:cs="Arial"/>
          <w:b/>
          <w:szCs w:val="24"/>
        </w:rPr>
        <w:t>RASHODI BUDUĆEG RAZDOBLJA</w:t>
      </w:r>
      <w:r w:rsidR="00D654F5">
        <w:rPr>
          <w:rFonts w:ascii="Arial" w:hAnsi="Arial" w:cs="Arial"/>
          <w:b/>
          <w:szCs w:val="24"/>
        </w:rPr>
        <w:t xml:space="preserve">, </w:t>
      </w:r>
      <w:r w:rsidR="00F31CF8">
        <w:rPr>
          <w:rFonts w:ascii="Arial" w:hAnsi="Arial" w:cs="Arial"/>
          <w:b/>
          <w:szCs w:val="24"/>
        </w:rPr>
        <w:t>ŠIFRA 19</w:t>
      </w:r>
    </w:p>
    <w:p w:rsidR="002627BE" w:rsidRPr="00397734" w:rsidRDefault="002627BE" w:rsidP="002627BE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 xml:space="preserve">Na toj poziciji evidentirani su rashodi budućih razdoblja, a odnose </w:t>
      </w:r>
      <w:r w:rsidR="00E0509C">
        <w:rPr>
          <w:rFonts w:ascii="Arial" w:hAnsi="Arial" w:cs="Arial"/>
          <w:szCs w:val="24"/>
        </w:rPr>
        <w:t>se na obračunatu plaću i naknadu prijevoza na posao i s posla</w:t>
      </w:r>
      <w:r w:rsidR="00DC629D">
        <w:rPr>
          <w:rFonts w:ascii="Arial" w:hAnsi="Arial" w:cs="Arial"/>
          <w:szCs w:val="24"/>
        </w:rPr>
        <w:t xml:space="preserve"> i ostale rashode</w:t>
      </w:r>
      <w:r w:rsidRPr="00397734">
        <w:rPr>
          <w:rFonts w:ascii="Arial" w:hAnsi="Arial" w:cs="Arial"/>
          <w:szCs w:val="24"/>
        </w:rPr>
        <w:t xml:space="preserve"> z</w:t>
      </w:r>
      <w:r w:rsidR="00C44B56">
        <w:rPr>
          <w:rFonts w:ascii="Arial" w:hAnsi="Arial" w:cs="Arial"/>
          <w:szCs w:val="24"/>
        </w:rPr>
        <w:t xml:space="preserve">a </w:t>
      </w:r>
      <w:r w:rsidR="00E0509C">
        <w:rPr>
          <w:rFonts w:ascii="Arial" w:hAnsi="Arial" w:cs="Arial"/>
          <w:szCs w:val="24"/>
        </w:rPr>
        <w:t xml:space="preserve">mjesec </w:t>
      </w:r>
      <w:r w:rsidR="007F3F1E">
        <w:rPr>
          <w:rFonts w:ascii="Arial" w:hAnsi="Arial" w:cs="Arial"/>
          <w:szCs w:val="24"/>
        </w:rPr>
        <w:t>prosinac</w:t>
      </w:r>
      <w:r w:rsidR="002A7644">
        <w:rPr>
          <w:rFonts w:ascii="Arial" w:hAnsi="Arial" w:cs="Arial"/>
          <w:szCs w:val="24"/>
        </w:rPr>
        <w:t xml:space="preserve"> 2024</w:t>
      </w:r>
      <w:r w:rsidRPr="00397734">
        <w:rPr>
          <w:rFonts w:ascii="Arial" w:hAnsi="Arial" w:cs="Arial"/>
          <w:szCs w:val="24"/>
        </w:rPr>
        <w:t>. godine.</w:t>
      </w:r>
    </w:p>
    <w:p w:rsidR="00625BD5" w:rsidRDefault="002627BE" w:rsidP="000C4271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>Navedeni rashodi su kontinuirani i teretiti će iduće obračunsko razdoblje.</w:t>
      </w:r>
    </w:p>
    <w:p w:rsidR="00F12BDC" w:rsidRDefault="00F12BDC" w:rsidP="009B75A8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625BD5" w:rsidRPr="00625BD5" w:rsidRDefault="006541AC" w:rsidP="009B75A8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broj 11</w:t>
      </w:r>
      <w:r w:rsidR="00625BD5" w:rsidRPr="00625BD5">
        <w:rPr>
          <w:rFonts w:ascii="Arial" w:hAnsi="Arial" w:cs="Arial"/>
          <w:b/>
          <w:szCs w:val="24"/>
        </w:rPr>
        <w:t xml:space="preserve">. – OBVEZE ZA RASHODE POSLOVANJA, ŠIFRA </w:t>
      </w:r>
      <w:r w:rsidR="00625BD5">
        <w:rPr>
          <w:rFonts w:ascii="Arial" w:hAnsi="Arial" w:cs="Arial"/>
          <w:b/>
          <w:szCs w:val="24"/>
        </w:rPr>
        <w:t>23</w:t>
      </w:r>
    </w:p>
    <w:p w:rsidR="00625BD5" w:rsidRPr="00397734" w:rsidRDefault="00625BD5" w:rsidP="00625BD5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bveze </w:t>
      </w:r>
      <w:r w:rsidR="00C727D6">
        <w:rPr>
          <w:rFonts w:ascii="Arial" w:hAnsi="Arial" w:cs="Arial"/>
          <w:szCs w:val="24"/>
        </w:rPr>
        <w:t xml:space="preserve">za rashode poslovanja </w:t>
      </w:r>
      <w:r w:rsidR="00E0509C">
        <w:rPr>
          <w:rFonts w:ascii="Arial" w:hAnsi="Arial" w:cs="Arial"/>
          <w:szCs w:val="24"/>
        </w:rPr>
        <w:t xml:space="preserve">sa </w:t>
      </w:r>
      <w:r w:rsidR="00703B5C">
        <w:rPr>
          <w:rFonts w:ascii="Arial" w:hAnsi="Arial" w:cs="Arial"/>
          <w:szCs w:val="24"/>
        </w:rPr>
        <w:t>stanjem na dan 1.1.2024</w:t>
      </w:r>
      <w:r w:rsidRPr="0039773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u iznosu od </w:t>
      </w:r>
      <w:r w:rsidRPr="00397734">
        <w:rPr>
          <w:rFonts w:ascii="Arial" w:hAnsi="Arial" w:cs="Arial"/>
          <w:szCs w:val="24"/>
        </w:rPr>
        <w:t xml:space="preserve"> </w:t>
      </w:r>
      <w:r w:rsidR="00703B5C">
        <w:rPr>
          <w:rFonts w:ascii="Arial" w:hAnsi="Arial" w:cs="Arial"/>
          <w:szCs w:val="24"/>
        </w:rPr>
        <w:t>88.984,54</w:t>
      </w:r>
      <w:r w:rsidR="00E0509C">
        <w:rPr>
          <w:rFonts w:ascii="Arial" w:hAnsi="Arial" w:cs="Arial"/>
          <w:szCs w:val="24"/>
        </w:rPr>
        <w:t xml:space="preserve"> eura</w:t>
      </w:r>
      <w:r w:rsidRPr="00397734">
        <w:rPr>
          <w:rFonts w:ascii="Arial" w:hAnsi="Arial" w:cs="Arial"/>
          <w:szCs w:val="24"/>
        </w:rPr>
        <w:t xml:space="preserve"> podmirene su </w:t>
      </w:r>
      <w:r w:rsidR="00C727D6">
        <w:rPr>
          <w:rFonts w:ascii="Arial" w:hAnsi="Arial" w:cs="Arial"/>
          <w:szCs w:val="24"/>
        </w:rPr>
        <w:t>u cijelosti u</w:t>
      </w:r>
      <w:r w:rsidR="00703B5C">
        <w:rPr>
          <w:rFonts w:ascii="Arial" w:hAnsi="Arial" w:cs="Arial"/>
          <w:szCs w:val="24"/>
        </w:rPr>
        <w:t xml:space="preserve"> 2024</w:t>
      </w:r>
      <w:r>
        <w:rPr>
          <w:rFonts w:ascii="Arial" w:hAnsi="Arial" w:cs="Arial"/>
          <w:szCs w:val="24"/>
        </w:rPr>
        <w:t>. godini.</w:t>
      </w:r>
    </w:p>
    <w:p w:rsidR="00625BD5" w:rsidRDefault="00625BD5" w:rsidP="00625BD5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 xml:space="preserve">Obveze </w:t>
      </w:r>
      <w:r>
        <w:rPr>
          <w:rFonts w:ascii="Arial" w:hAnsi="Arial" w:cs="Arial"/>
          <w:szCs w:val="24"/>
        </w:rPr>
        <w:t xml:space="preserve">na dan </w:t>
      </w:r>
      <w:r w:rsidR="00703B5C">
        <w:rPr>
          <w:rFonts w:ascii="Arial" w:hAnsi="Arial" w:cs="Arial"/>
          <w:szCs w:val="24"/>
        </w:rPr>
        <w:t>31.12.2024</w:t>
      </w:r>
      <w:r w:rsidRPr="00397734">
        <w:rPr>
          <w:rFonts w:ascii="Arial" w:hAnsi="Arial" w:cs="Arial"/>
          <w:szCs w:val="24"/>
        </w:rPr>
        <w:t xml:space="preserve">. u iznosu od </w:t>
      </w:r>
      <w:r w:rsidR="007F7742">
        <w:rPr>
          <w:rFonts w:ascii="Arial" w:hAnsi="Arial" w:cs="Arial"/>
          <w:szCs w:val="24"/>
        </w:rPr>
        <w:t>94.140,07</w:t>
      </w:r>
      <w:r w:rsidR="00E0509C">
        <w:rPr>
          <w:rFonts w:ascii="Arial" w:hAnsi="Arial" w:cs="Arial"/>
          <w:szCs w:val="24"/>
        </w:rPr>
        <w:t xml:space="preserve"> eura</w:t>
      </w:r>
      <w:r w:rsidRPr="00397734">
        <w:rPr>
          <w:rFonts w:ascii="Arial" w:hAnsi="Arial" w:cs="Arial"/>
          <w:szCs w:val="24"/>
        </w:rPr>
        <w:t xml:space="preserve"> čine </w:t>
      </w:r>
      <w:r w:rsidR="007F7742">
        <w:rPr>
          <w:rFonts w:ascii="Arial" w:hAnsi="Arial" w:cs="Arial"/>
          <w:szCs w:val="24"/>
        </w:rPr>
        <w:t>obveze za zaposlene u iznosu od 69.140,07</w:t>
      </w:r>
      <w:r w:rsidR="00E0509C">
        <w:rPr>
          <w:rFonts w:ascii="Arial" w:hAnsi="Arial" w:cs="Arial"/>
          <w:szCs w:val="24"/>
        </w:rPr>
        <w:t xml:space="preserve"> eura</w:t>
      </w:r>
      <w:r w:rsidR="007F7742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obveze za materijalne rashode</w:t>
      </w:r>
      <w:r w:rsidR="007F7742">
        <w:rPr>
          <w:rFonts w:ascii="Arial" w:hAnsi="Arial" w:cs="Arial"/>
          <w:szCs w:val="24"/>
        </w:rPr>
        <w:t xml:space="preserve"> 7.983,93 eura</w:t>
      </w:r>
      <w:r>
        <w:rPr>
          <w:rFonts w:ascii="Arial" w:hAnsi="Arial" w:cs="Arial"/>
          <w:szCs w:val="24"/>
        </w:rPr>
        <w:t xml:space="preserve">, </w:t>
      </w:r>
      <w:r w:rsidRPr="00397734">
        <w:rPr>
          <w:rFonts w:ascii="Arial" w:hAnsi="Arial" w:cs="Arial"/>
          <w:szCs w:val="24"/>
        </w:rPr>
        <w:t>obveze za financijske rashode</w:t>
      </w:r>
      <w:r w:rsidR="007F7742">
        <w:rPr>
          <w:rFonts w:ascii="Arial" w:hAnsi="Arial" w:cs="Arial"/>
          <w:szCs w:val="24"/>
        </w:rPr>
        <w:t xml:space="preserve"> 129,49 eura</w:t>
      </w:r>
      <w:r w:rsidR="00E0509C">
        <w:rPr>
          <w:rFonts w:ascii="Arial" w:hAnsi="Arial" w:cs="Arial"/>
          <w:szCs w:val="24"/>
        </w:rPr>
        <w:t>, te</w:t>
      </w:r>
      <w:r w:rsidR="007F7742">
        <w:rPr>
          <w:rFonts w:ascii="Arial" w:hAnsi="Arial" w:cs="Arial"/>
          <w:szCs w:val="24"/>
        </w:rPr>
        <w:t xml:space="preserve"> 190,97</w:t>
      </w:r>
      <w:r w:rsidR="00E0509C">
        <w:rPr>
          <w:rFonts w:ascii="Arial" w:hAnsi="Arial" w:cs="Arial"/>
          <w:szCs w:val="24"/>
        </w:rPr>
        <w:t xml:space="preserve"> eura</w:t>
      </w:r>
      <w:r>
        <w:rPr>
          <w:rFonts w:ascii="Arial" w:hAnsi="Arial" w:cs="Arial"/>
          <w:szCs w:val="24"/>
        </w:rPr>
        <w:t xml:space="preserve"> ostale tekuće obveze (nerefundirane naknade bolovanja od HZZO-a</w:t>
      </w:r>
      <w:r w:rsidR="00C727D6">
        <w:rPr>
          <w:rFonts w:ascii="Arial" w:hAnsi="Arial" w:cs="Arial"/>
          <w:szCs w:val="24"/>
        </w:rPr>
        <w:t xml:space="preserve"> i povrat po KOPP-u</w:t>
      </w:r>
      <w:r>
        <w:rPr>
          <w:rFonts w:ascii="Arial" w:hAnsi="Arial" w:cs="Arial"/>
          <w:szCs w:val="24"/>
        </w:rPr>
        <w:t>)</w:t>
      </w:r>
      <w:r w:rsidR="00C727D6">
        <w:rPr>
          <w:rFonts w:ascii="Arial" w:hAnsi="Arial" w:cs="Arial"/>
          <w:szCs w:val="24"/>
        </w:rPr>
        <w:t xml:space="preserve"> </w:t>
      </w:r>
      <w:r w:rsidR="007F7742">
        <w:rPr>
          <w:rFonts w:ascii="Arial" w:hAnsi="Arial" w:cs="Arial"/>
          <w:szCs w:val="24"/>
        </w:rPr>
        <w:t>kao i obveze za nabavu nefinancijske imovine od 10.789,49 eura i</w:t>
      </w:r>
      <w:r w:rsidR="00C727D6">
        <w:rPr>
          <w:rFonts w:ascii="Arial" w:hAnsi="Arial" w:cs="Arial"/>
          <w:szCs w:val="24"/>
        </w:rPr>
        <w:t xml:space="preserve"> obveze za otplatu financijskog leasi</w:t>
      </w:r>
      <w:r w:rsidR="007F7742">
        <w:rPr>
          <w:rFonts w:ascii="Arial" w:hAnsi="Arial" w:cs="Arial"/>
          <w:szCs w:val="24"/>
        </w:rPr>
        <w:t>nga vozila u iznosu od 5.048,29</w:t>
      </w:r>
      <w:r w:rsidR="00E0509C">
        <w:rPr>
          <w:rFonts w:ascii="Arial" w:hAnsi="Arial" w:cs="Arial"/>
          <w:szCs w:val="24"/>
        </w:rPr>
        <w:t xml:space="preserve"> eura</w:t>
      </w:r>
      <w:r w:rsidR="00C727D6">
        <w:rPr>
          <w:rFonts w:ascii="Arial" w:hAnsi="Arial" w:cs="Arial"/>
          <w:szCs w:val="24"/>
        </w:rPr>
        <w:t>.</w:t>
      </w:r>
      <w:r w:rsidRPr="00397734">
        <w:rPr>
          <w:rFonts w:ascii="Arial" w:hAnsi="Arial" w:cs="Arial"/>
          <w:szCs w:val="24"/>
        </w:rPr>
        <w:t xml:space="preserve"> Za iznos od </w:t>
      </w:r>
      <w:r w:rsidR="0062150A">
        <w:rPr>
          <w:rFonts w:ascii="Arial" w:hAnsi="Arial" w:cs="Arial"/>
          <w:szCs w:val="24"/>
        </w:rPr>
        <w:t>72.046,96</w:t>
      </w:r>
      <w:r w:rsidR="004E4393">
        <w:rPr>
          <w:rFonts w:ascii="Arial" w:hAnsi="Arial" w:cs="Arial"/>
          <w:szCs w:val="24"/>
        </w:rPr>
        <w:t xml:space="preserve"> eura</w:t>
      </w:r>
      <w:r w:rsidRPr="00397734">
        <w:rPr>
          <w:rFonts w:ascii="Arial" w:hAnsi="Arial" w:cs="Arial"/>
          <w:szCs w:val="24"/>
        </w:rPr>
        <w:t xml:space="preserve"> terećen</w:t>
      </w:r>
      <w:r w:rsidR="002B101A">
        <w:rPr>
          <w:rFonts w:ascii="Arial" w:hAnsi="Arial" w:cs="Arial"/>
          <w:szCs w:val="24"/>
        </w:rPr>
        <w:t xml:space="preserve">i su rashodi budućih razdoblja. </w:t>
      </w:r>
      <w:r w:rsidR="007F7742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bveze za rashode poslovanja podm</w:t>
      </w:r>
      <w:r w:rsidR="0062150A">
        <w:rPr>
          <w:rFonts w:ascii="Arial" w:hAnsi="Arial" w:cs="Arial"/>
          <w:szCs w:val="24"/>
        </w:rPr>
        <w:t>irene su u mjesecu siječnju 2025</w:t>
      </w:r>
      <w:r w:rsidR="007F7742">
        <w:rPr>
          <w:rFonts w:ascii="Arial" w:hAnsi="Arial" w:cs="Arial"/>
          <w:szCs w:val="24"/>
        </w:rPr>
        <w:t>. godine.</w:t>
      </w:r>
      <w:r w:rsidR="004E4393">
        <w:rPr>
          <w:rFonts w:ascii="Arial" w:hAnsi="Arial" w:cs="Arial"/>
          <w:szCs w:val="24"/>
        </w:rPr>
        <w:t xml:space="preserve"> Tijekom godine z</w:t>
      </w:r>
      <w:r>
        <w:rPr>
          <w:rFonts w:ascii="Arial" w:hAnsi="Arial" w:cs="Arial"/>
          <w:szCs w:val="24"/>
        </w:rPr>
        <w:t>a obvezu za refundaciju naknada bolovanja na teret HZZO-a izvršilo</w:t>
      </w:r>
      <w:r w:rsidR="004E4393">
        <w:rPr>
          <w:rFonts w:ascii="Arial" w:hAnsi="Arial" w:cs="Arial"/>
          <w:szCs w:val="24"/>
        </w:rPr>
        <w:t xml:space="preserve"> se</w:t>
      </w:r>
      <w:r>
        <w:rPr>
          <w:rFonts w:ascii="Arial" w:hAnsi="Arial" w:cs="Arial"/>
          <w:szCs w:val="24"/>
        </w:rPr>
        <w:t xml:space="preserve"> rasknjiženje</w:t>
      </w:r>
      <w:r w:rsidR="004E4393">
        <w:rPr>
          <w:rFonts w:ascii="Arial" w:hAnsi="Arial" w:cs="Arial"/>
          <w:szCs w:val="24"/>
        </w:rPr>
        <w:t xml:space="preserve"> u iznosu od </w:t>
      </w:r>
      <w:r w:rsidR="007F7742">
        <w:rPr>
          <w:rFonts w:ascii="Arial" w:hAnsi="Arial" w:cs="Arial"/>
          <w:szCs w:val="24"/>
        </w:rPr>
        <w:t>3.505,75</w:t>
      </w:r>
      <w:r w:rsidR="004E4393">
        <w:rPr>
          <w:rFonts w:ascii="Arial" w:hAnsi="Arial" w:cs="Arial"/>
          <w:szCs w:val="24"/>
        </w:rPr>
        <w:t xml:space="preserve"> eura.</w:t>
      </w:r>
    </w:p>
    <w:p w:rsidR="00443296" w:rsidRDefault="00625BD5" w:rsidP="006F3B1A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 xml:space="preserve"> Stanje obveza utvrđeno je popisom imo</w:t>
      </w:r>
      <w:r w:rsidR="002D17DB">
        <w:rPr>
          <w:rFonts w:ascii="Arial" w:hAnsi="Arial" w:cs="Arial"/>
          <w:szCs w:val="24"/>
        </w:rPr>
        <w:t>vine i obveza  na dan 31.12.202</w:t>
      </w:r>
      <w:r w:rsidR="0062150A">
        <w:rPr>
          <w:rFonts w:ascii="Arial" w:hAnsi="Arial" w:cs="Arial"/>
          <w:szCs w:val="24"/>
        </w:rPr>
        <w:t>4</w:t>
      </w:r>
      <w:r w:rsidRPr="00397734">
        <w:rPr>
          <w:rFonts w:ascii="Arial" w:hAnsi="Arial" w:cs="Arial"/>
          <w:szCs w:val="24"/>
        </w:rPr>
        <w:t>., odgovara stanju iskazanih obveza u knjigovodstvu i stvarnom stanju u pomoćnim knjigama.</w:t>
      </w:r>
    </w:p>
    <w:p w:rsidR="006F3B1A" w:rsidRPr="00717E11" w:rsidRDefault="006F3B1A" w:rsidP="006F3B1A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</w:p>
    <w:p w:rsidR="000C1F8C" w:rsidRDefault="006F3B1A" w:rsidP="00755DA7">
      <w:pPr>
        <w:snapToGrid w:val="0"/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broj 12</w:t>
      </w:r>
      <w:r w:rsidR="00D27C99" w:rsidRPr="00D27C99">
        <w:rPr>
          <w:rFonts w:ascii="Arial" w:hAnsi="Arial" w:cs="Arial"/>
          <w:b/>
          <w:szCs w:val="24"/>
        </w:rPr>
        <w:t>. – VLASTITI IZVORI, ŠIFRA 911</w:t>
      </w:r>
    </w:p>
    <w:p w:rsidR="00D27C99" w:rsidRDefault="00D27C99" w:rsidP="00D27C99">
      <w:pPr>
        <w:snapToGrid w:val="0"/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poziciji vlastitih izvora evidentirana je sadašnja vrijednost dugotrajne imovine. Tijekom godine prenijeta je </w:t>
      </w:r>
      <w:r w:rsidR="00716D19">
        <w:rPr>
          <w:rFonts w:ascii="Arial" w:hAnsi="Arial" w:cs="Arial"/>
          <w:szCs w:val="24"/>
        </w:rPr>
        <w:t xml:space="preserve">uvećana vrijednost za </w:t>
      </w:r>
      <w:r w:rsidR="00666E51">
        <w:rPr>
          <w:rFonts w:ascii="Arial" w:hAnsi="Arial" w:cs="Arial"/>
          <w:szCs w:val="24"/>
        </w:rPr>
        <w:t xml:space="preserve">nabavu informatičke opreme odlukama Ministarstva pravosuđa, uprave i digitalne transformacije, nabava  ostale uredske opreme i </w:t>
      </w:r>
      <w:r w:rsidR="00716D19">
        <w:rPr>
          <w:rFonts w:ascii="Arial" w:hAnsi="Arial" w:cs="Arial"/>
          <w:szCs w:val="24"/>
        </w:rPr>
        <w:t xml:space="preserve">dodatna ulaganja </w:t>
      </w:r>
      <w:r w:rsidR="00666E51">
        <w:rPr>
          <w:rFonts w:ascii="Arial" w:hAnsi="Arial" w:cs="Arial"/>
          <w:szCs w:val="24"/>
        </w:rPr>
        <w:t>na građevinskim objektima</w:t>
      </w:r>
      <w:r>
        <w:rPr>
          <w:rFonts w:ascii="Arial" w:hAnsi="Arial" w:cs="Arial"/>
          <w:szCs w:val="24"/>
        </w:rPr>
        <w:t xml:space="preserve"> te je izvršen is</w:t>
      </w:r>
      <w:r w:rsidR="0062150A">
        <w:rPr>
          <w:rFonts w:ascii="Arial" w:hAnsi="Arial" w:cs="Arial"/>
          <w:szCs w:val="24"/>
        </w:rPr>
        <w:t>pravak vrijednosti sa 31.12.2024</w:t>
      </w:r>
      <w:r>
        <w:rPr>
          <w:rFonts w:ascii="Arial" w:hAnsi="Arial" w:cs="Arial"/>
          <w:szCs w:val="24"/>
        </w:rPr>
        <w:t>.</w:t>
      </w:r>
    </w:p>
    <w:p w:rsidR="00666E51" w:rsidRDefault="00666E51" w:rsidP="00D27C99">
      <w:pPr>
        <w:snapToGrid w:val="0"/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</w:p>
    <w:p w:rsidR="00D27C99" w:rsidRDefault="006F3B1A" w:rsidP="00D27C99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broj 13</w:t>
      </w:r>
      <w:r w:rsidR="00D27C99">
        <w:rPr>
          <w:rFonts w:ascii="Arial" w:hAnsi="Arial" w:cs="Arial"/>
          <w:b/>
          <w:szCs w:val="24"/>
        </w:rPr>
        <w:t xml:space="preserve">. – IZVANBILANČNI ZAPISI, </w:t>
      </w:r>
      <w:r w:rsidR="00372C25">
        <w:rPr>
          <w:rFonts w:ascii="Arial" w:hAnsi="Arial" w:cs="Arial"/>
          <w:b/>
          <w:szCs w:val="24"/>
        </w:rPr>
        <w:t>ŠIFRA</w:t>
      </w:r>
      <w:r w:rsidR="00D27C99">
        <w:rPr>
          <w:rFonts w:ascii="Arial" w:hAnsi="Arial" w:cs="Arial"/>
          <w:b/>
          <w:szCs w:val="24"/>
        </w:rPr>
        <w:t xml:space="preserve"> </w:t>
      </w:r>
      <w:r w:rsidR="00372C25">
        <w:rPr>
          <w:rFonts w:ascii="Arial" w:hAnsi="Arial" w:cs="Arial"/>
          <w:b/>
          <w:szCs w:val="24"/>
        </w:rPr>
        <w:t>991</w:t>
      </w:r>
      <w:r w:rsidR="00D27C99">
        <w:rPr>
          <w:rFonts w:ascii="Arial" w:hAnsi="Arial" w:cs="Arial"/>
          <w:b/>
          <w:szCs w:val="24"/>
        </w:rPr>
        <w:t xml:space="preserve">, </w:t>
      </w:r>
      <w:r w:rsidR="00372C25">
        <w:rPr>
          <w:rFonts w:ascii="Arial" w:hAnsi="Arial" w:cs="Arial"/>
          <w:b/>
          <w:szCs w:val="24"/>
        </w:rPr>
        <w:t>996</w:t>
      </w:r>
    </w:p>
    <w:p w:rsidR="00B97CE3" w:rsidRDefault="00D27C99" w:rsidP="00E11BC7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 </w:t>
      </w:r>
      <w:r w:rsidR="00666E51">
        <w:rPr>
          <w:rFonts w:ascii="Arial" w:hAnsi="Arial" w:cs="Arial"/>
          <w:szCs w:val="24"/>
        </w:rPr>
        <w:t>ŠIFRI</w:t>
      </w:r>
      <w:r>
        <w:rPr>
          <w:rFonts w:ascii="Arial" w:hAnsi="Arial" w:cs="Arial"/>
          <w:szCs w:val="24"/>
        </w:rPr>
        <w:t xml:space="preserve"> </w:t>
      </w:r>
      <w:r w:rsidR="00666E51">
        <w:rPr>
          <w:rFonts w:ascii="Arial" w:hAnsi="Arial" w:cs="Arial"/>
          <w:szCs w:val="24"/>
        </w:rPr>
        <w:t>991</w:t>
      </w:r>
      <w:r>
        <w:rPr>
          <w:rFonts w:ascii="Arial" w:hAnsi="Arial" w:cs="Arial"/>
          <w:szCs w:val="24"/>
        </w:rPr>
        <w:t xml:space="preserve"> i </w:t>
      </w:r>
      <w:r w:rsidR="00666E51">
        <w:rPr>
          <w:rFonts w:ascii="Arial" w:hAnsi="Arial" w:cs="Arial"/>
          <w:szCs w:val="24"/>
        </w:rPr>
        <w:t>996</w:t>
      </w:r>
      <w:r>
        <w:rPr>
          <w:rFonts w:ascii="Arial" w:hAnsi="Arial" w:cs="Arial"/>
          <w:szCs w:val="24"/>
        </w:rPr>
        <w:t xml:space="preserve"> evidentirane su u izvanbilančnoj evidenciji obveze za obračunate doprinose za staž osiguranja s povećanim trajanjem (15/12), sukladno Zakonu o izmjenama i dopunama Zakona o državnom odvjetništvu (NN, 116/2010), za pravosudne dužnosnike koji su radili na poslovima istrage u razdoblju od 1.9.2011.-1.9.2018. Naime, iako je to bila zakonska obveza, nije se vršio obračun i plaćanje doprinosa za mirovinsko osiguranje, stoga je utvrđena obveza za naredno razdoblje, s time da će se uplata vršiti sukladno osiguranim sredstvima u državnom proračunu, a svakako prije odlaska dužnosnika u mirovinu. Tijekom obračunskog razdoblja doznačena su sredstva iz proračuna za uplatu doprinosa za staž osiguranja s povećanim trajanjem za </w:t>
      </w:r>
      <w:r w:rsidR="00666E51">
        <w:rPr>
          <w:rFonts w:ascii="Arial" w:hAnsi="Arial" w:cs="Arial"/>
          <w:szCs w:val="24"/>
        </w:rPr>
        <w:t>dvije</w:t>
      </w:r>
      <w:r w:rsidR="0062150A">
        <w:rPr>
          <w:rFonts w:ascii="Arial" w:hAnsi="Arial" w:cs="Arial"/>
          <w:szCs w:val="24"/>
        </w:rPr>
        <w:t xml:space="preserve"> pravosudne dužnosnice koje</w:t>
      </w:r>
      <w:r w:rsidR="00E11BC7">
        <w:rPr>
          <w:rFonts w:ascii="Arial" w:hAnsi="Arial" w:cs="Arial"/>
          <w:szCs w:val="24"/>
        </w:rPr>
        <w:t xml:space="preserve"> </w:t>
      </w:r>
      <w:r w:rsidR="00666E51">
        <w:rPr>
          <w:rFonts w:ascii="Arial" w:hAnsi="Arial" w:cs="Arial"/>
          <w:szCs w:val="24"/>
        </w:rPr>
        <w:t>više nisu zaposlene</w:t>
      </w:r>
      <w:r w:rsidR="0062150A">
        <w:rPr>
          <w:rFonts w:ascii="Arial" w:hAnsi="Arial" w:cs="Arial"/>
          <w:szCs w:val="24"/>
        </w:rPr>
        <w:t xml:space="preserve"> u ovom državnom odvjetništvu.</w:t>
      </w:r>
      <w:r>
        <w:rPr>
          <w:rFonts w:ascii="Arial" w:hAnsi="Arial" w:cs="Arial"/>
          <w:szCs w:val="24"/>
        </w:rPr>
        <w:t xml:space="preserve"> </w:t>
      </w:r>
    </w:p>
    <w:p w:rsidR="00A477C3" w:rsidRDefault="00A477C3" w:rsidP="00E11BC7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</w:p>
    <w:p w:rsidR="00A477C3" w:rsidRPr="00397734" w:rsidRDefault="00A477C3" w:rsidP="00A477C3">
      <w:pPr>
        <w:snapToGrid w:val="0"/>
        <w:spacing w:after="200" w:line="276" w:lineRule="auto"/>
        <w:ind w:left="708" w:firstLine="1"/>
        <w:contextualSpacing/>
        <w:jc w:val="both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Bilješke uz </w:t>
      </w:r>
      <w:r>
        <w:rPr>
          <w:rFonts w:ascii="Arial" w:hAnsi="Arial" w:cs="Arial"/>
          <w:b/>
          <w:szCs w:val="24"/>
        </w:rPr>
        <w:t>Izvještaj o obvezama za razdoblje 01.01.-31.12.2024.</w:t>
      </w:r>
    </w:p>
    <w:p w:rsidR="00A477C3" w:rsidRDefault="00A477C3" w:rsidP="00A477C3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A477C3" w:rsidRDefault="00A477C3" w:rsidP="00A477C3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Obrazac Obveze</w:t>
      </w:r>
    </w:p>
    <w:p w:rsidR="00A477C3" w:rsidRDefault="00A477C3" w:rsidP="00A477C3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A477C3" w:rsidRDefault="00A477C3" w:rsidP="00A477C3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A477C3" w:rsidRDefault="00A477C3" w:rsidP="00A477C3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Bilješka broj </w:t>
      </w:r>
      <w:r w:rsidR="006F3B1A">
        <w:rPr>
          <w:rFonts w:ascii="Arial" w:hAnsi="Arial" w:cs="Arial"/>
          <w:b/>
          <w:szCs w:val="24"/>
        </w:rPr>
        <w:t>14</w:t>
      </w:r>
      <w:r>
        <w:rPr>
          <w:rFonts w:ascii="Arial" w:hAnsi="Arial" w:cs="Arial"/>
          <w:b/>
          <w:szCs w:val="24"/>
        </w:rPr>
        <w:t>. – STANJE OBVEZA, ŠIFRA V001 I ŠIFRA V006</w:t>
      </w:r>
    </w:p>
    <w:p w:rsidR="00A477C3" w:rsidRDefault="00A477C3" w:rsidP="00A477C3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A477C3" w:rsidRDefault="00A477C3" w:rsidP="00A477C3">
      <w:pPr>
        <w:snapToGrid w:val="0"/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Stanje obveza 01. siječnja 2024. (ŠIFRA V001) iznosilo je 88.98,54 eura koje su se sastojale od obveza za plaću i naknadu prijevoza za mjesec prosinac 2023. čija je isplata uslijedila u siječnju 2024. te nepodmirenih obveza prenesenih u 2024. godinu iz 2023. godine i podmirenih u siječnju 2024. godine.</w:t>
      </w:r>
    </w:p>
    <w:p w:rsidR="00A477C3" w:rsidRDefault="00A477C3" w:rsidP="00A477C3">
      <w:pPr>
        <w:snapToGrid w:val="0"/>
        <w:spacing w:after="200" w:line="276" w:lineRule="auto"/>
        <w:contextualSpacing/>
        <w:jc w:val="both"/>
        <w:rPr>
          <w:rFonts w:ascii="Arial" w:hAnsi="Arial" w:cs="Arial"/>
          <w:szCs w:val="24"/>
        </w:rPr>
      </w:pPr>
    </w:p>
    <w:p w:rsidR="00A477C3" w:rsidRPr="00443296" w:rsidRDefault="00A477C3" w:rsidP="00A477C3">
      <w:pPr>
        <w:snapToGrid w:val="0"/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443296">
        <w:rPr>
          <w:rFonts w:ascii="Arial" w:hAnsi="Arial" w:cs="Arial"/>
          <w:szCs w:val="24"/>
        </w:rPr>
        <w:t>Stanje obveza na kraju izvještajnog razdoblja (ŠIFRA V006) iznosi 94.140,07 eura od čega se:</w:t>
      </w:r>
    </w:p>
    <w:p w:rsidR="00A477C3" w:rsidRPr="00443296" w:rsidRDefault="00A477C3" w:rsidP="00A477C3">
      <w:pPr>
        <w:pStyle w:val="Odlomakpopisa"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hAnsi="Arial" w:cs="Arial"/>
          <w:szCs w:val="24"/>
        </w:rPr>
      </w:pPr>
      <w:r w:rsidRPr="00443296">
        <w:rPr>
          <w:rFonts w:ascii="Arial" w:hAnsi="Arial" w:cs="Arial"/>
          <w:szCs w:val="24"/>
        </w:rPr>
        <w:t>na nedospjele obveze rashode poslovanja</w:t>
      </w:r>
      <w:r w:rsidRPr="00443296">
        <w:rPr>
          <w:rFonts w:ascii="Arial" w:hAnsi="Arial" w:cs="Arial"/>
          <w:szCs w:val="24"/>
        </w:rPr>
        <w:tab/>
        <w:t xml:space="preserve">  78.250,83 eura</w:t>
      </w:r>
    </w:p>
    <w:p w:rsidR="00A477C3" w:rsidRPr="00443296" w:rsidRDefault="00A477C3" w:rsidP="00A477C3">
      <w:pPr>
        <w:pStyle w:val="Odlomakpopisa"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hAnsi="Arial" w:cs="Arial"/>
          <w:szCs w:val="24"/>
        </w:rPr>
      </w:pPr>
      <w:r w:rsidRPr="00443296">
        <w:rPr>
          <w:rFonts w:ascii="Arial" w:hAnsi="Arial" w:cs="Arial"/>
          <w:szCs w:val="24"/>
        </w:rPr>
        <w:t xml:space="preserve">na nedospjele obveze za nabavu </w:t>
      </w:r>
    </w:p>
    <w:p w:rsidR="00A477C3" w:rsidRPr="00443296" w:rsidRDefault="00A477C3" w:rsidP="00A477C3">
      <w:pPr>
        <w:pStyle w:val="Odlomakpopisa"/>
        <w:snapToGrid w:val="0"/>
        <w:spacing w:after="200" w:line="276" w:lineRule="auto"/>
        <w:ind w:left="2160"/>
        <w:jc w:val="both"/>
        <w:rPr>
          <w:rFonts w:ascii="Arial" w:hAnsi="Arial" w:cs="Arial"/>
          <w:szCs w:val="24"/>
        </w:rPr>
      </w:pPr>
      <w:r w:rsidRPr="00443296">
        <w:rPr>
          <w:rFonts w:ascii="Arial" w:hAnsi="Arial" w:cs="Arial"/>
          <w:szCs w:val="24"/>
        </w:rPr>
        <w:t xml:space="preserve">nefinancijske imovine </w:t>
      </w:r>
      <w:r w:rsidRPr="00443296">
        <w:rPr>
          <w:rFonts w:ascii="Arial" w:hAnsi="Arial" w:cs="Arial"/>
          <w:szCs w:val="24"/>
        </w:rPr>
        <w:tab/>
      </w:r>
      <w:r w:rsidRPr="00443296">
        <w:rPr>
          <w:rFonts w:ascii="Arial" w:hAnsi="Arial" w:cs="Arial"/>
          <w:szCs w:val="24"/>
        </w:rPr>
        <w:tab/>
      </w:r>
      <w:r w:rsidRPr="00443296">
        <w:rPr>
          <w:rFonts w:ascii="Arial" w:hAnsi="Arial" w:cs="Arial"/>
          <w:szCs w:val="24"/>
        </w:rPr>
        <w:tab/>
      </w:r>
      <w:r w:rsidRPr="00443296">
        <w:rPr>
          <w:rFonts w:ascii="Arial" w:hAnsi="Arial" w:cs="Arial"/>
          <w:szCs w:val="24"/>
        </w:rPr>
        <w:tab/>
        <w:t xml:space="preserve">  10.789,49 eura </w:t>
      </w:r>
    </w:p>
    <w:p w:rsidR="00A477C3" w:rsidRPr="00443296" w:rsidRDefault="00A477C3" w:rsidP="00A477C3">
      <w:pPr>
        <w:pStyle w:val="Odlomakpopisa"/>
        <w:numPr>
          <w:ilvl w:val="0"/>
          <w:numId w:val="2"/>
        </w:numPr>
        <w:snapToGrid w:val="0"/>
        <w:spacing w:after="200" w:line="276" w:lineRule="auto"/>
        <w:ind w:right="141"/>
        <w:jc w:val="both"/>
        <w:rPr>
          <w:rFonts w:ascii="Arial" w:hAnsi="Arial" w:cs="Arial"/>
          <w:szCs w:val="24"/>
        </w:rPr>
      </w:pPr>
      <w:r w:rsidRPr="00443296">
        <w:rPr>
          <w:rFonts w:ascii="Arial" w:hAnsi="Arial" w:cs="Arial"/>
          <w:szCs w:val="24"/>
        </w:rPr>
        <w:t>na međusobne obveze i ostale obveze 51,46 eura                  (refundacija naknada HZZO-a)</w:t>
      </w:r>
    </w:p>
    <w:p w:rsidR="00A477C3" w:rsidRPr="00443296" w:rsidRDefault="00A477C3" w:rsidP="00A477C3">
      <w:pPr>
        <w:pStyle w:val="Odlomakpopisa"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hAnsi="Arial" w:cs="Arial"/>
          <w:szCs w:val="24"/>
        </w:rPr>
      </w:pPr>
      <w:r w:rsidRPr="00443296">
        <w:rPr>
          <w:rFonts w:ascii="Arial" w:hAnsi="Arial" w:cs="Arial"/>
          <w:szCs w:val="24"/>
        </w:rPr>
        <w:t>na nedospjele obveze za financijsku imovinu</w:t>
      </w:r>
    </w:p>
    <w:p w:rsidR="00A477C3" w:rsidRPr="00443296" w:rsidRDefault="00A477C3" w:rsidP="00A477C3">
      <w:pPr>
        <w:pStyle w:val="Odlomakpopisa"/>
        <w:numPr>
          <w:ilvl w:val="0"/>
          <w:numId w:val="2"/>
        </w:numPr>
        <w:snapToGrid w:val="0"/>
        <w:spacing w:after="200" w:line="276" w:lineRule="auto"/>
        <w:jc w:val="both"/>
        <w:rPr>
          <w:rFonts w:ascii="Arial" w:hAnsi="Arial" w:cs="Arial"/>
          <w:szCs w:val="24"/>
        </w:rPr>
      </w:pPr>
      <w:r w:rsidRPr="00443296">
        <w:rPr>
          <w:rFonts w:ascii="Arial" w:hAnsi="Arial" w:cs="Arial"/>
          <w:szCs w:val="24"/>
        </w:rPr>
        <w:t xml:space="preserve"> (fin.leasing)</w:t>
      </w:r>
      <w:r w:rsidRPr="00443296">
        <w:rPr>
          <w:rFonts w:ascii="Arial" w:hAnsi="Arial" w:cs="Arial"/>
          <w:szCs w:val="24"/>
        </w:rPr>
        <w:tab/>
        <w:t xml:space="preserve">    </w:t>
      </w:r>
      <w:r w:rsidRPr="00443296">
        <w:rPr>
          <w:rFonts w:ascii="Arial" w:hAnsi="Arial" w:cs="Arial"/>
          <w:szCs w:val="24"/>
        </w:rPr>
        <w:tab/>
      </w:r>
      <w:r w:rsidRPr="00443296">
        <w:rPr>
          <w:rFonts w:ascii="Arial" w:hAnsi="Arial" w:cs="Arial"/>
          <w:szCs w:val="24"/>
        </w:rPr>
        <w:tab/>
      </w:r>
      <w:r w:rsidRPr="00443296">
        <w:rPr>
          <w:rFonts w:ascii="Arial" w:hAnsi="Arial" w:cs="Arial"/>
          <w:szCs w:val="24"/>
        </w:rPr>
        <w:tab/>
      </w:r>
      <w:r w:rsidRPr="00443296">
        <w:rPr>
          <w:rFonts w:ascii="Arial" w:hAnsi="Arial" w:cs="Arial"/>
          <w:szCs w:val="24"/>
        </w:rPr>
        <w:tab/>
        <w:t xml:space="preserve">     5.048,29 eura </w:t>
      </w:r>
    </w:p>
    <w:p w:rsidR="00A477C3" w:rsidRDefault="00A477C3" w:rsidP="00A477C3">
      <w:pPr>
        <w:snapToGrid w:val="0"/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Pr="00717E11">
        <w:rPr>
          <w:rFonts w:ascii="Arial" w:hAnsi="Arial" w:cs="Arial"/>
          <w:szCs w:val="24"/>
        </w:rPr>
        <w:t>epodmirene obveze za materijalne rashode</w:t>
      </w:r>
      <w:r>
        <w:rPr>
          <w:rFonts w:ascii="Arial" w:hAnsi="Arial" w:cs="Arial"/>
          <w:szCs w:val="24"/>
        </w:rPr>
        <w:t xml:space="preserve"> i nabavu nefinancijske imovine</w:t>
      </w:r>
      <w:r w:rsidRPr="00717E1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podmirene su </w:t>
      </w:r>
      <w:r w:rsidRPr="00717E11">
        <w:rPr>
          <w:rFonts w:ascii="Arial" w:hAnsi="Arial" w:cs="Arial"/>
          <w:szCs w:val="24"/>
        </w:rPr>
        <w:t>u narednom razdoblju</w:t>
      </w:r>
      <w:r>
        <w:rPr>
          <w:rFonts w:ascii="Arial" w:hAnsi="Arial" w:cs="Arial"/>
          <w:szCs w:val="24"/>
        </w:rPr>
        <w:t>, u siječnju 2025</w:t>
      </w:r>
      <w:r w:rsidRPr="00717E11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godine, </w:t>
      </w:r>
      <w:r w:rsidRPr="00717E11">
        <w:rPr>
          <w:rFonts w:ascii="Arial" w:hAnsi="Arial" w:cs="Arial"/>
          <w:szCs w:val="24"/>
        </w:rPr>
        <w:t xml:space="preserve">sredstvima doznačenim </w:t>
      </w:r>
      <w:r>
        <w:rPr>
          <w:rFonts w:ascii="Arial" w:hAnsi="Arial" w:cs="Arial"/>
          <w:szCs w:val="24"/>
        </w:rPr>
        <w:t>iz proračuna za 2025</w:t>
      </w:r>
      <w:r w:rsidRPr="00717E1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godinu. </w:t>
      </w:r>
    </w:p>
    <w:p w:rsidR="00A477C3" w:rsidRPr="00E11BC7" w:rsidRDefault="00A477C3" w:rsidP="00E11BC7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</w:p>
    <w:p w:rsidR="00D27C99" w:rsidRDefault="00D27C99" w:rsidP="00D27C99">
      <w:pPr>
        <w:snapToGrid w:val="0"/>
        <w:spacing w:after="200" w:line="276" w:lineRule="auto"/>
        <w:ind w:left="708" w:firstLine="1"/>
        <w:contextualSpacing/>
        <w:jc w:val="both"/>
        <w:rPr>
          <w:rFonts w:ascii="Arial" w:hAnsi="Arial" w:cs="Arial"/>
          <w:b/>
          <w:szCs w:val="24"/>
        </w:rPr>
      </w:pPr>
    </w:p>
    <w:p w:rsidR="00D27C99" w:rsidRPr="00397734" w:rsidRDefault="00D27C99" w:rsidP="00D27C99">
      <w:pPr>
        <w:snapToGrid w:val="0"/>
        <w:spacing w:after="200" w:line="276" w:lineRule="auto"/>
        <w:ind w:left="708" w:firstLine="1"/>
        <w:contextualSpacing/>
        <w:jc w:val="both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Bilješke uz </w:t>
      </w:r>
      <w:r>
        <w:rPr>
          <w:rFonts w:ascii="Arial" w:hAnsi="Arial" w:cs="Arial"/>
          <w:b/>
          <w:szCs w:val="24"/>
        </w:rPr>
        <w:t xml:space="preserve">Izvještaj o promjenama u vrijednosti i obujmu imovine i obveza za razdoblje </w:t>
      </w:r>
      <w:r w:rsidR="00862F41">
        <w:rPr>
          <w:rFonts w:ascii="Arial" w:hAnsi="Arial" w:cs="Arial"/>
          <w:b/>
          <w:szCs w:val="24"/>
        </w:rPr>
        <w:t>01.01.-31.12.2024</w:t>
      </w:r>
      <w:r>
        <w:rPr>
          <w:rFonts w:ascii="Arial" w:hAnsi="Arial" w:cs="Arial"/>
          <w:b/>
          <w:szCs w:val="24"/>
        </w:rPr>
        <w:t>.</w:t>
      </w:r>
    </w:p>
    <w:p w:rsidR="00D27C99" w:rsidRPr="00397734" w:rsidRDefault="00D27C99" w:rsidP="00D27C99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Obrazac P-VRIO</w:t>
      </w:r>
    </w:p>
    <w:p w:rsidR="00D27C99" w:rsidRDefault="00D27C99" w:rsidP="00D27C99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D27C99" w:rsidRPr="00397734" w:rsidRDefault="00D27C99" w:rsidP="00AF3FE7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Bilješka </w:t>
      </w:r>
      <w:r w:rsidR="006541AC">
        <w:rPr>
          <w:rFonts w:ascii="Arial" w:hAnsi="Arial" w:cs="Arial"/>
          <w:b/>
          <w:szCs w:val="24"/>
        </w:rPr>
        <w:t>broj 15</w:t>
      </w:r>
      <w:r w:rsidRPr="00397734">
        <w:rPr>
          <w:rFonts w:ascii="Arial" w:hAnsi="Arial" w:cs="Arial"/>
          <w:b/>
          <w:szCs w:val="24"/>
        </w:rPr>
        <w:t xml:space="preserve">. – </w:t>
      </w:r>
      <w:r w:rsidR="00002A5C">
        <w:rPr>
          <w:rFonts w:ascii="Arial" w:hAnsi="Arial" w:cs="Arial"/>
          <w:b/>
          <w:szCs w:val="24"/>
        </w:rPr>
        <w:t>Promjene u obujmu imovine, ŠIFRA</w:t>
      </w:r>
      <w:r>
        <w:rPr>
          <w:rFonts w:ascii="Arial" w:hAnsi="Arial" w:cs="Arial"/>
          <w:b/>
          <w:szCs w:val="24"/>
        </w:rPr>
        <w:t xml:space="preserve"> </w:t>
      </w:r>
      <w:r w:rsidR="00002A5C">
        <w:rPr>
          <w:rFonts w:ascii="Arial" w:hAnsi="Arial" w:cs="Arial"/>
          <w:b/>
          <w:szCs w:val="24"/>
        </w:rPr>
        <w:t>P</w:t>
      </w:r>
      <w:r>
        <w:rPr>
          <w:rFonts w:ascii="Arial" w:hAnsi="Arial" w:cs="Arial"/>
          <w:b/>
          <w:szCs w:val="24"/>
        </w:rPr>
        <w:t>018</w:t>
      </w:r>
    </w:p>
    <w:p w:rsidR="00D27C99" w:rsidRDefault="003828D5" w:rsidP="00E93165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Odlukama</w:t>
      </w:r>
      <w:r w:rsidR="00862F41">
        <w:rPr>
          <w:rFonts w:ascii="Arial" w:hAnsi="Arial" w:cs="Arial"/>
          <w:szCs w:val="24"/>
        </w:rPr>
        <w:t xml:space="preserve"> Ministarstva pravosuđa, </w:t>
      </w:r>
      <w:r w:rsidR="00AF3FE7">
        <w:rPr>
          <w:rFonts w:ascii="Arial" w:hAnsi="Arial" w:cs="Arial"/>
          <w:szCs w:val="24"/>
        </w:rPr>
        <w:t>uprave</w:t>
      </w:r>
      <w:r w:rsidR="00862F41">
        <w:rPr>
          <w:rFonts w:ascii="Arial" w:hAnsi="Arial" w:cs="Arial"/>
          <w:szCs w:val="24"/>
        </w:rPr>
        <w:t xml:space="preserve"> i digitalne transformacije</w:t>
      </w:r>
      <w:r w:rsidR="00AF3FE7">
        <w:rPr>
          <w:rFonts w:ascii="Arial" w:hAnsi="Arial" w:cs="Arial"/>
          <w:szCs w:val="24"/>
        </w:rPr>
        <w:t xml:space="preserve"> </w:t>
      </w:r>
      <w:r w:rsidR="00E93165">
        <w:rPr>
          <w:rFonts w:ascii="Arial" w:hAnsi="Arial" w:cs="Arial"/>
          <w:szCs w:val="24"/>
        </w:rPr>
        <w:t xml:space="preserve">u trajno vlasništvo, bez naknade prenijeta je </w:t>
      </w:r>
      <w:r w:rsidR="00862F41">
        <w:rPr>
          <w:rFonts w:ascii="Arial" w:hAnsi="Arial" w:cs="Arial"/>
          <w:szCs w:val="24"/>
        </w:rPr>
        <w:t>informatička oprema</w:t>
      </w:r>
      <w:r w:rsidR="00E11BC7">
        <w:rPr>
          <w:rFonts w:ascii="Arial" w:hAnsi="Arial" w:cs="Arial"/>
          <w:szCs w:val="24"/>
        </w:rPr>
        <w:t xml:space="preserve"> ukupne </w:t>
      </w:r>
      <w:r w:rsidR="00AF3FE7">
        <w:rPr>
          <w:rFonts w:ascii="Arial" w:hAnsi="Arial" w:cs="Arial"/>
          <w:szCs w:val="24"/>
        </w:rPr>
        <w:t xml:space="preserve">vrijednosti </w:t>
      </w:r>
      <w:r w:rsidRPr="003828D5">
        <w:rPr>
          <w:rFonts w:ascii="Arial" w:hAnsi="Arial" w:cs="Arial"/>
          <w:szCs w:val="24"/>
        </w:rPr>
        <w:t>21.000,51</w:t>
      </w:r>
      <w:r w:rsidR="00E11BC7">
        <w:rPr>
          <w:rFonts w:ascii="Arial" w:hAnsi="Arial" w:cs="Arial"/>
          <w:szCs w:val="24"/>
        </w:rPr>
        <w:t xml:space="preserve"> eura </w:t>
      </w:r>
      <w:r w:rsidR="00E93165">
        <w:rPr>
          <w:rFonts w:ascii="Arial" w:hAnsi="Arial" w:cs="Arial"/>
          <w:szCs w:val="24"/>
        </w:rPr>
        <w:t xml:space="preserve">te je za iznos </w:t>
      </w:r>
      <w:r w:rsidR="00E11BC7">
        <w:rPr>
          <w:rFonts w:ascii="Arial" w:hAnsi="Arial" w:cs="Arial"/>
          <w:szCs w:val="24"/>
        </w:rPr>
        <w:t>uvećane</w:t>
      </w:r>
      <w:r w:rsidR="00E93165">
        <w:rPr>
          <w:rFonts w:ascii="Arial" w:hAnsi="Arial" w:cs="Arial"/>
          <w:szCs w:val="24"/>
        </w:rPr>
        <w:t xml:space="preserve"> vrijednosti došlo do povećanja obujma imovine, koji iznos j</w:t>
      </w:r>
      <w:r>
        <w:rPr>
          <w:rFonts w:ascii="Arial" w:hAnsi="Arial" w:cs="Arial"/>
          <w:szCs w:val="24"/>
        </w:rPr>
        <w:t>e evidentiran na obrascu P-VRIO, dok je ujedno tijekom godine rashodovana imovina sadašnje vrijednosti od 127,40, što je evidentirano na smanjenju obujma imovine.</w:t>
      </w:r>
    </w:p>
    <w:p w:rsidR="00D27C99" w:rsidRPr="00397734" w:rsidRDefault="00D27C99" w:rsidP="00D27C99">
      <w:pPr>
        <w:spacing w:after="200" w:line="276" w:lineRule="auto"/>
        <w:jc w:val="both"/>
        <w:rPr>
          <w:rFonts w:ascii="Arial" w:hAnsi="Arial" w:cs="Arial"/>
          <w:szCs w:val="24"/>
        </w:rPr>
      </w:pPr>
    </w:p>
    <w:p w:rsidR="00D27C99" w:rsidRPr="00397734" w:rsidRDefault="00D27C99" w:rsidP="00D27C99">
      <w:pPr>
        <w:snapToGrid w:val="0"/>
        <w:spacing w:after="200" w:line="276" w:lineRule="auto"/>
        <w:ind w:left="708" w:firstLine="1"/>
        <w:contextualSpacing/>
        <w:jc w:val="both"/>
        <w:rPr>
          <w:rFonts w:ascii="Arial" w:hAnsi="Arial" w:cs="Arial"/>
          <w:b/>
          <w:szCs w:val="24"/>
        </w:rPr>
      </w:pPr>
      <w:r w:rsidRPr="00397734">
        <w:rPr>
          <w:rFonts w:ascii="Arial" w:hAnsi="Arial" w:cs="Arial"/>
          <w:b/>
          <w:szCs w:val="24"/>
        </w:rPr>
        <w:t xml:space="preserve">Bilješke uz </w:t>
      </w:r>
      <w:r>
        <w:rPr>
          <w:rFonts w:ascii="Arial" w:hAnsi="Arial" w:cs="Arial"/>
          <w:b/>
          <w:szCs w:val="24"/>
        </w:rPr>
        <w:t>Izvještaj o rashodima prema funkcijskoj klasifikacij</w:t>
      </w:r>
      <w:r w:rsidR="006B36B5">
        <w:rPr>
          <w:rFonts w:ascii="Arial" w:hAnsi="Arial" w:cs="Arial"/>
          <w:b/>
          <w:szCs w:val="24"/>
        </w:rPr>
        <w:t>i za razdoblje 01.01.-31.12.202</w:t>
      </w:r>
      <w:r w:rsidR="00862F41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.</w:t>
      </w:r>
    </w:p>
    <w:p w:rsidR="00D27C99" w:rsidRDefault="00D27C99" w:rsidP="00D27C99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</w:p>
    <w:p w:rsidR="00D27C99" w:rsidRPr="00397734" w:rsidRDefault="00D27C99" w:rsidP="00D27C99">
      <w:pPr>
        <w:snapToGrid w:val="0"/>
        <w:spacing w:after="200" w:line="276" w:lineRule="auto"/>
        <w:ind w:firstLine="709"/>
        <w:contextualSpacing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Obrazac RAS-funkcijski</w:t>
      </w:r>
    </w:p>
    <w:p w:rsidR="00D27C99" w:rsidRDefault="00D27C99" w:rsidP="00D27C99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</w:p>
    <w:p w:rsidR="00D27C99" w:rsidRPr="00397734" w:rsidRDefault="006541AC" w:rsidP="00690746">
      <w:pPr>
        <w:spacing w:after="200" w:line="276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Bilješka broj 16</w:t>
      </w:r>
      <w:r w:rsidR="00D27C99" w:rsidRPr="00397734">
        <w:rPr>
          <w:rFonts w:ascii="Arial" w:hAnsi="Arial" w:cs="Arial"/>
          <w:b/>
          <w:szCs w:val="24"/>
        </w:rPr>
        <w:t xml:space="preserve">. – </w:t>
      </w:r>
      <w:r w:rsidR="00D27C99">
        <w:rPr>
          <w:rFonts w:ascii="Arial" w:hAnsi="Arial" w:cs="Arial"/>
          <w:b/>
          <w:szCs w:val="24"/>
        </w:rPr>
        <w:t>JAVNI RED I SIGURNOST</w:t>
      </w:r>
      <w:r w:rsidR="00D27C99" w:rsidRPr="00397734">
        <w:rPr>
          <w:rFonts w:ascii="Arial" w:hAnsi="Arial" w:cs="Arial"/>
          <w:b/>
          <w:szCs w:val="24"/>
        </w:rPr>
        <w:t xml:space="preserve">, </w:t>
      </w:r>
      <w:r w:rsidR="009C2719">
        <w:rPr>
          <w:rFonts w:ascii="Arial" w:hAnsi="Arial" w:cs="Arial"/>
          <w:b/>
          <w:szCs w:val="24"/>
        </w:rPr>
        <w:t>ŠIFRA</w:t>
      </w:r>
      <w:r w:rsidR="00D27C99" w:rsidRPr="00397734">
        <w:rPr>
          <w:rFonts w:ascii="Arial" w:hAnsi="Arial" w:cs="Arial"/>
          <w:b/>
          <w:szCs w:val="24"/>
        </w:rPr>
        <w:t xml:space="preserve"> 0</w:t>
      </w:r>
      <w:r w:rsidR="009C2719">
        <w:rPr>
          <w:rFonts w:ascii="Arial" w:hAnsi="Arial" w:cs="Arial"/>
          <w:b/>
          <w:szCs w:val="24"/>
        </w:rPr>
        <w:t>33</w:t>
      </w:r>
    </w:p>
    <w:p w:rsidR="00D27C99" w:rsidRDefault="00D27C99" w:rsidP="00D27C99">
      <w:pPr>
        <w:spacing w:after="200" w:line="276" w:lineRule="auto"/>
        <w:ind w:firstLine="708"/>
        <w:jc w:val="both"/>
        <w:rPr>
          <w:rFonts w:ascii="Arial" w:hAnsi="Arial" w:cs="Arial"/>
          <w:szCs w:val="24"/>
        </w:rPr>
      </w:pPr>
      <w:r w:rsidRPr="00397734">
        <w:rPr>
          <w:rFonts w:ascii="Arial" w:hAnsi="Arial" w:cs="Arial"/>
          <w:szCs w:val="24"/>
        </w:rPr>
        <w:t>Evidentirani su rashodi poslovanja prema funkcijskoj kla</w:t>
      </w:r>
      <w:r>
        <w:rPr>
          <w:rFonts w:ascii="Arial" w:hAnsi="Arial" w:cs="Arial"/>
          <w:szCs w:val="24"/>
        </w:rPr>
        <w:t xml:space="preserve">sifikaciji u iznosu od </w:t>
      </w:r>
      <w:r w:rsidR="008D7E01">
        <w:rPr>
          <w:rFonts w:ascii="Arial" w:hAnsi="Arial" w:cs="Arial"/>
          <w:szCs w:val="24"/>
        </w:rPr>
        <w:t>1.400.257,65</w:t>
      </w:r>
      <w:r w:rsidR="00515A97">
        <w:rPr>
          <w:rFonts w:ascii="Arial" w:hAnsi="Arial" w:cs="Arial"/>
          <w:szCs w:val="24"/>
        </w:rPr>
        <w:t xml:space="preserve"> eura</w:t>
      </w:r>
      <w:r w:rsidRPr="00397734">
        <w:rPr>
          <w:rFonts w:ascii="Arial" w:hAnsi="Arial" w:cs="Arial"/>
          <w:szCs w:val="24"/>
        </w:rPr>
        <w:t>, koji su razvrstani na AOP 027 – Sudovi, budući je Općinsko državno odvjetništvo prema šifri djelatnosti (8423) razvrstano pod Sudske i pravosudne djelatnosti.</w:t>
      </w:r>
    </w:p>
    <w:p w:rsidR="003F7269" w:rsidRDefault="003F7269" w:rsidP="00D31602">
      <w:pPr>
        <w:jc w:val="both"/>
        <w:rPr>
          <w:rFonts w:ascii="Arial" w:hAnsi="Arial" w:cs="Arial"/>
        </w:rPr>
      </w:pPr>
    </w:p>
    <w:p w:rsidR="00D31602" w:rsidRPr="00397734" w:rsidRDefault="00D31602" w:rsidP="00F62023">
      <w:pPr>
        <w:ind w:left="4248" w:firstLine="708"/>
        <w:jc w:val="both"/>
        <w:rPr>
          <w:rFonts w:ascii="Arial" w:hAnsi="Arial" w:cs="Arial"/>
        </w:rPr>
      </w:pPr>
      <w:r w:rsidRPr="00397734">
        <w:rPr>
          <w:rFonts w:ascii="Arial" w:hAnsi="Arial" w:cs="Arial"/>
        </w:rPr>
        <w:t>OPĆINSKA DRŽAVNA ODVJETNICA</w:t>
      </w:r>
    </w:p>
    <w:p w:rsidR="00B2085E" w:rsidRDefault="00D31602" w:rsidP="003F7269">
      <w:pPr>
        <w:jc w:val="both"/>
        <w:rPr>
          <w:rFonts w:ascii="Arial" w:hAnsi="Arial" w:cs="Arial"/>
        </w:rPr>
      </w:pPr>
      <w:r w:rsidRPr="00397734">
        <w:rPr>
          <w:rFonts w:ascii="Arial" w:hAnsi="Arial" w:cs="Arial"/>
        </w:rPr>
        <w:tab/>
      </w:r>
      <w:r w:rsidRPr="0039773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</w:t>
      </w:r>
      <w:r w:rsidR="00F62023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</w:t>
      </w:r>
      <w:r w:rsidR="00862F41">
        <w:rPr>
          <w:rFonts w:ascii="Arial" w:hAnsi="Arial" w:cs="Arial"/>
        </w:rPr>
        <w:t xml:space="preserve">  </w:t>
      </w:r>
      <w:r w:rsidR="008D7E01">
        <w:rPr>
          <w:rFonts w:ascii="Arial" w:hAnsi="Arial" w:cs="Arial"/>
        </w:rPr>
        <w:t xml:space="preserve"> </w:t>
      </w:r>
      <w:r w:rsidR="00862F41">
        <w:rPr>
          <w:rFonts w:ascii="Arial" w:hAnsi="Arial" w:cs="Arial"/>
        </w:rPr>
        <w:t>Ivana Krnjak</w:t>
      </w:r>
    </w:p>
    <w:p w:rsidR="00850B50" w:rsidRDefault="00850B50" w:rsidP="003F7269">
      <w:pPr>
        <w:jc w:val="both"/>
        <w:rPr>
          <w:rFonts w:ascii="Arial" w:hAnsi="Arial" w:cs="Arial"/>
        </w:rPr>
      </w:pPr>
    </w:p>
    <w:p w:rsidR="0055170D" w:rsidRDefault="0055170D" w:rsidP="00393195">
      <w:pPr>
        <w:rPr>
          <w:rFonts w:ascii="Arial" w:hAnsi="Arial" w:cs="Arial"/>
        </w:rPr>
      </w:pPr>
    </w:p>
    <w:p w:rsidR="00B2085E" w:rsidRDefault="00652702" w:rsidP="003931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Čakovcu, </w:t>
      </w:r>
      <w:r w:rsidR="008D7E01">
        <w:rPr>
          <w:rFonts w:ascii="Arial" w:hAnsi="Arial" w:cs="Arial"/>
        </w:rPr>
        <w:t>dana 30</w:t>
      </w:r>
      <w:r>
        <w:rPr>
          <w:rFonts w:ascii="Arial" w:hAnsi="Arial" w:cs="Arial"/>
        </w:rPr>
        <w:t>.</w:t>
      </w:r>
      <w:r w:rsidR="002B101A">
        <w:rPr>
          <w:rFonts w:ascii="Arial" w:hAnsi="Arial" w:cs="Arial"/>
        </w:rPr>
        <w:t>01</w:t>
      </w:r>
      <w:r w:rsidR="00862F41">
        <w:rPr>
          <w:rFonts w:ascii="Arial" w:hAnsi="Arial" w:cs="Arial"/>
        </w:rPr>
        <w:t>.2025</w:t>
      </w:r>
      <w:r w:rsidR="00393195">
        <w:rPr>
          <w:rFonts w:ascii="Arial" w:hAnsi="Arial" w:cs="Arial"/>
        </w:rPr>
        <w:t>.</w:t>
      </w:r>
    </w:p>
    <w:p w:rsidR="000E01B4" w:rsidRDefault="000E01B4" w:rsidP="00393195">
      <w:pPr>
        <w:rPr>
          <w:rFonts w:ascii="Arial" w:hAnsi="Arial" w:cs="Arial"/>
        </w:rPr>
      </w:pPr>
    </w:p>
    <w:p w:rsidR="00393195" w:rsidRDefault="00393195" w:rsidP="00393195">
      <w:pPr>
        <w:rPr>
          <w:rFonts w:ascii="Arial" w:hAnsi="Arial" w:cs="Arial"/>
        </w:rPr>
      </w:pPr>
      <w:r>
        <w:rPr>
          <w:rFonts w:ascii="Arial" w:hAnsi="Arial" w:cs="Arial"/>
        </w:rPr>
        <w:t>Osoba za kontaktiranje: Nevenka Horvat</w:t>
      </w:r>
    </w:p>
    <w:p w:rsidR="00393195" w:rsidRDefault="00393195" w:rsidP="00393195">
      <w:pPr>
        <w:rPr>
          <w:rFonts w:ascii="Arial" w:hAnsi="Arial" w:cs="Arial"/>
        </w:rPr>
      </w:pPr>
      <w:r>
        <w:rPr>
          <w:rFonts w:ascii="Arial" w:hAnsi="Arial" w:cs="Arial"/>
        </w:rPr>
        <w:t>Telefon za kontakt: 040373470</w:t>
      </w:r>
    </w:p>
    <w:p w:rsidR="000E01B4" w:rsidRDefault="000E01B4" w:rsidP="00393195">
      <w:pPr>
        <w:rPr>
          <w:rFonts w:ascii="Arial" w:hAnsi="Arial" w:cs="Arial"/>
        </w:rPr>
      </w:pPr>
    </w:p>
    <w:p w:rsidR="00AB774F" w:rsidRPr="00354514" w:rsidRDefault="00393195" w:rsidP="00354514">
      <w:pPr>
        <w:rPr>
          <w:rFonts w:ascii="Arial" w:hAnsi="Arial" w:cs="Arial"/>
        </w:rPr>
      </w:pPr>
      <w:r>
        <w:rPr>
          <w:rFonts w:ascii="Arial" w:hAnsi="Arial" w:cs="Arial"/>
        </w:rPr>
        <w:t>Od</w:t>
      </w:r>
      <w:r w:rsidR="00862F41">
        <w:rPr>
          <w:rFonts w:ascii="Arial" w:hAnsi="Arial" w:cs="Arial"/>
        </w:rPr>
        <w:t>govorna osoba: Ivan</w:t>
      </w:r>
      <w:bookmarkStart w:id="0" w:name="_GoBack"/>
      <w:bookmarkEnd w:id="0"/>
      <w:r w:rsidR="00862F41">
        <w:rPr>
          <w:rFonts w:ascii="Arial" w:hAnsi="Arial" w:cs="Arial"/>
        </w:rPr>
        <w:t>a Krnjak</w:t>
      </w:r>
    </w:p>
    <w:sectPr w:rsidR="00AB774F" w:rsidRPr="00354514" w:rsidSect="00A40C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4DE" w:rsidRDefault="005B14DE" w:rsidP="00D43923">
      <w:r>
        <w:separator/>
      </w:r>
    </w:p>
  </w:endnote>
  <w:endnote w:type="continuationSeparator" w:id="0">
    <w:p w:rsidR="005B14DE" w:rsidRDefault="005B14DE" w:rsidP="00D4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486774"/>
      <w:docPartObj>
        <w:docPartGallery w:val="Page Numbers (Bottom of Page)"/>
        <w:docPartUnique/>
      </w:docPartObj>
    </w:sdtPr>
    <w:sdtEndPr/>
    <w:sdtContent>
      <w:p w:rsidR="008932B8" w:rsidRDefault="008932B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47C">
          <w:rPr>
            <w:noProof/>
          </w:rPr>
          <w:t>8</w:t>
        </w:r>
        <w:r>
          <w:fldChar w:fldCharType="end"/>
        </w:r>
      </w:p>
    </w:sdtContent>
  </w:sdt>
  <w:p w:rsidR="00D43923" w:rsidRDefault="00D4392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4DE" w:rsidRDefault="005B14DE" w:rsidP="00D43923">
      <w:r>
        <w:separator/>
      </w:r>
    </w:p>
  </w:footnote>
  <w:footnote w:type="continuationSeparator" w:id="0">
    <w:p w:rsidR="005B14DE" w:rsidRDefault="005B14DE" w:rsidP="00D4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47FCE"/>
    <w:multiLevelType w:val="hybridMultilevel"/>
    <w:tmpl w:val="5B962256"/>
    <w:lvl w:ilvl="0" w:tplc="849A8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FFE"/>
    <w:multiLevelType w:val="hybridMultilevel"/>
    <w:tmpl w:val="4880DBAE"/>
    <w:lvl w:ilvl="0" w:tplc="041A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 w15:restartNumberingAfterBreak="0">
    <w:nsid w:val="3C723085"/>
    <w:multiLevelType w:val="hybridMultilevel"/>
    <w:tmpl w:val="17EE5238"/>
    <w:lvl w:ilvl="0" w:tplc="9502101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1FA38C0"/>
    <w:multiLevelType w:val="hybridMultilevel"/>
    <w:tmpl w:val="43463E10"/>
    <w:lvl w:ilvl="0" w:tplc="922291D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44824C0"/>
    <w:multiLevelType w:val="hybridMultilevel"/>
    <w:tmpl w:val="4C54AF36"/>
    <w:lvl w:ilvl="0" w:tplc="041A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5" w15:restartNumberingAfterBreak="0">
    <w:nsid w:val="5B6F08F1"/>
    <w:multiLevelType w:val="hybridMultilevel"/>
    <w:tmpl w:val="BBC4E9A0"/>
    <w:lvl w:ilvl="0" w:tplc="A20C2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365"/>
    <w:multiLevelType w:val="hybridMultilevel"/>
    <w:tmpl w:val="B35EA944"/>
    <w:lvl w:ilvl="0" w:tplc="041A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BE"/>
    <w:rsid w:val="00002A5C"/>
    <w:rsid w:val="00005AF3"/>
    <w:rsid w:val="00006FD2"/>
    <w:rsid w:val="00011076"/>
    <w:rsid w:val="000248B0"/>
    <w:rsid w:val="000262ED"/>
    <w:rsid w:val="00026516"/>
    <w:rsid w:val="000305DD"/>
    <w:rsid w:val="0003471D"/>
    <w:rsid w:val="000347F0"/>
    <w:rsid w:val="000415DD"/>
    <w:rsid w:val="00043846"/>
    <w:rsid w:val="00044D77"/>
    <w:rsid w:val="000575EB"/>
    <w:rsid w:val="00062BF4"/>
    <w:rsid w:val="00063C32"/>
    <w:rsid w:val="00072722"/>
    <w:rsid w:val="0007337C"/>
    <w:rsid w:val="000742E9"/>
    <w:rsid w:val="0007676A"/>
    <w:rsid w:val="00081D3C"/>
    <w:rsid w:val="000A0861"/>
    <w:rsid w:val="000A0F14"/>
    <w:rsid w:val="000A65A3"/>
    <w:rsid w:val="000B0D75"/>
    <w:rsid w:val="000B2E14"/>
    <w:rsid w:val="000C1F8C"/>
    <w:rsid w:val="000C29E5"/>
    <w:rsid w:val="000C4271"/>
    <w:rsid w:val="000C5662"/>
    <w:rsid w:val="000E01B4"/>
    <w:rsid w:val="000E1C28"/>
    <w:rsid w:val="000E7A71"/>
    <w:rsid w:val="000F3369"/>
    <w:rsid w:val="0011150C"/>
    <w:rsid w:val="00113CCB"/>
    <w:rsid w:val="001245C9"/>
    <w:rsid w:val="00127737"/>
    <w:rsid w:val="00133EDD"/>
    <w:rsid w:val="00137C23"/>
    <w:rsid w:val="001424E0"/>
    <w:rsid w:val="00145C06"/>
    <w:rsid w:val="00153087"/>
    <w:rsid w:val="0015393A"/>
    <w:rsid w:val="001572BB"/>
    <w:rsid w:val="00165370"/>
    <w:rsid w:val="00181CC6"/>
    <w:rsid w:val="00187CB8"/>
    <w:rsid w:val="00190D5A"/>
    <w:rsid w:val="0019480E"/>
    <w:rsid w:val="001B166D"/>
    <w:rsid w:val="001B7456"/>
    <w:rsid w:val="001C1CB4"/>
    <w:rsid w:val="001D5591"/>
    <w:rsid w:val="001D6555"/>
    <w:rsid w:val="001E0503"/>
    <w:rsid w:val="001E5033"/>
    <w:rsid w:val="001E6049"/>
    <w:rsid w:val="001F227B"/>
    <w:rsid w:val="001F28FB"/>
    <w:rsid w:val="001F5B2F"/>
    <w:rsid w:val="001F7357"/>
    <w:rsid w:val="00201657"/>
    <w:rsid w:val="00216433"/>
    <w:rsid w:val="0023425E"/>
    <w:rsid w:val="00236264"/>
    <w:rsid w:val="002509F3"/>
    <w:rsid w:val="00261669"/>
    <w:rsid w:val="002627BE"/>
    <w:rsid w:val="002719A1"/>
    <w:rsid w:val="0027287B"/>
    <w:rsid w:val="002759E9"/>
    <w:rsid w:val="00275A87"/>
    <w:rsid w:val="0029723B"/>
    <w:rsid w:val="002A57B9"/>
    <w:rsid w:val="002A7644"/>
    <w:rsid w:val="002B101A"/>
    <w:rsid w:val="002B1539"/>
    <w:rsid w:val="002B36CF"/>
    <w:rsid w:val="002C28E4"/>
    <w:rsid w:val="002C4500"/>
    <w:rsid w:val="002C7AAA"/>
    <w:rsid w:val="002D06D3"/>
    <w:rsid w:val="002D17DB"/>
    <w:rsid w:val="002D5575"/>
    <w:rsid w:val="002F138C"/>
    <w:rsid w:val="002F5D07"/>
    <w:rsid w:val="00310EA7"/>
    <w:rsid w:val="00311C02"/>
    <w:rsid w:val="003176DF"/>
    <w:rsid w:val="003209C3"/>
    <w:rsid w:val="003216BF"/>
    <w:rsid w:val="00330AEF"/>
    <w:rsid w:val="00335353"/>
    <w:rsid w:val="0034411A"/>
    <w:rsid w:val="00354514"/>
    <w:rsid w:val="003602CB"/>
    <w:rsid w:val="00362B6C"/>
    <w:rsid w:val="00363A4A"/>
    <w:rsid w:val="00372C25"/>
    <w:rsid w:val="003828D5"/>
    <w:rsid w:val="00393195"/>
    <w:rsid w:val="00397734"/>
    <w:rsid w:val="003B3AD0"/>
    <w:rsid w:val="003B7084"/>
    <w:rsid w:val="003D63ED"/>
    <w:rsid w:val="003F34D7"/>
    <w:rsid w:val="003F7269"/>
    <w:rsid w:val="00400540"/>
    <w:rsid w:val="00405988"/>
    <w:rsid w:val="00426878"/>
    <w:rsid w:val="004278EF"/>
    <w:rsid w:val="0043115A"/>
    <w:rsid w:val="00431ECF"/>
    <w:rsid w:val="00432788"/>
    <w:rsid w:val="00435B79"/>
    <w:rsid w:val="00443296"/>
    <w:rsid w:val="00444167"/>
    <w:rsid w:val="00445D99"/>
    <w:rsid w:val="00460856"/>
    <w:rsid w:val="00464B00"/>
    <w:rsid w:val="004726E6"/>
    <w:rsid w:val="00475A8F"/>
    <w:rsid w:val="00477673"/>
    <w:rsid w:val="004865C3"/>
    <w:rsid w:val="00492640"/>
    <w:rsid w:val="00493B69"/>
    <w:rsid w:val="004945AD"/>
    <w:rsid w:val="00495381"/>
    <w:rsid w:val="00497088"/>
    <w:rsid w:val="004A0437"/>
    <w:rsid w:val="004A128D"/>
    <w:rsid w:val="004C24EF"/>
    <w:rsid w:val="004D0BAF"/>
    <w:rsid w:val="004D0CE3"/>
    <w:rsid w:val="004D0DE5"/>
    <w:rsid w:val="004D1B76"/>
    <w:rsid w:val="004D3F8B"/>
    <w:rsid w:val="004E1CE0"/>
    <w:rsid w:val="004E4393"/>
    <w:rsid w:val="004F4BD8"/>
    <w:rsid w:val="005044A0"/>
    <w:rsid w:val="00512302"/>
    <w:rsid w:val="00515A97"/>
    <w:rsid w:val="00516F69"/>
    <w:rsid w:val="00523111"/>
    <w:rsid w:val="0052380B"/>
    <w:rsid w:val="005342E0"/>
    <w:rsid w:val="00534E3C"/>
    <w:rsid w:val="00536DFD"/>
    <w:rsid w:val="00545065"/>
    <w:rsid w:val="005467B0"/>
    <w:rsid w:val="00546EA0"/>
    <w:rsid w:val="0055170D"/>
    <w:rsid w:val="00552DA1"/>
    <w:rsid w:val="00562EB7"/>
    <w:rsid w:val="00564584"/>
    <w:rsid w:val="00564E87"/>
    <w:rsid w:val="0058142A"/>
    <w:rsid w:val="00584F12"/>
    <w:rsid w:val="00591A5F"/>
    <w:rsid w:val="00591D98"/>
    <w:rsid w:val="00595BDF"/>
    <w:rsid w:val="00597F8E"/>
    <w:rsid w:val="005B14DE"/>
    <w:rsid w:val="005B238C"/>
    <w:rsid w:val="005B3842"/>
    <w:rsid w:val="005B5A75"/>
    <w:rsid w:val="005C478D"/>
    <w:rsid w:val="005C5AAB"/>
    <w:rsid w:val="005D0786"/>
    <w:rsid w:val="005F3EE2"/>
    <w:rsid w:val="005F4A33"/>
    <w:rsid w:val="00607B32"/>
    <w:rsid w:val="00610D93"/>
    <w:rsid w:val="006119CB"/>
    <w:rsid w:val="006125D5"/>
    <w:rsid w:val="006166C7"/>
    <w:rsid w:val="0062150A"/>
    <w:rsid w:val="00625BD5"/>
    <w:rsid w:val="00646F8C"/>
    <w:rsid w:val="00652702"/>
    <w:rsid w:val="006541AC"/>
    <w:rsid w:val="00654A7F"/>
    <w:rsid w:val="00660907"/>
    <w:rsid w:val="00666E51"/>
    <w:rsid w:val="00670B6A"/>
    <w:rsid w:val="00676F7F"/>
    <w:rsid w:val="00682709"/>
    <w:rsid w:val="006836C6"/>
    <w:rsid w:val="00684419"/>
    <w:rsid w:val="00685DCF"/>
    <w:rsid w:val="00690746"/>
    <w:rsid w:val="006948BE"/>
    <w:rsid w:val="00696073"/>
    <w:rsid w:val="006A335E"/>
    <w:rsid w:val="006A33AC"/>
    <w:rsid w:val="006A4961"/>
    <w:rsid w:val="006A6179"/>
    <w:rsid w:val="006B239D"/>
    <w:rsid w:val="006B36B5"/>
    <w:rsid w:val="006C606B"/>
    <w:rsid w:val="006D633B"/>
    <w:rsid w:val="006E79F7"/>
    <w:rsid w:val="006F1994"/>
    <w:rsid w:val="006F3B1A"/>
    <w:rsid w:val="006F3B9C"/>
    <w:rsid w:val="006F452F"/>
    <w:rsid w:val="006F4976"/>
    <w:rsid w:val="006F70F9"/>
    <w:rsid w:val="00700EC8"/>
    <w:rsid w:val="0070395E"/>
    <w:rsid w:val="00703B5C"/>
    <w:rsid w:val="00705B40"/>
    <w:rsid w:val="00705DF8"/>
    <w:rsid w:val="00706DE7"/>
    <w:rsid w:val="0071140D"/>
    <w:rsid w:val="00716AAB"/>
    <w:rsid w:val="00716D19"/>
    <w:rsid w:val="00717E11"/>
    <w:rsid w:val="00723E79"/>
    <w:rsid w:val="00730B91"/>
    <w:rsid w:val="0073408B"/>
    <w:rsid w:val="00736BA7"/>
    <w:rsid w:val="00741BB4"/>
    <w:rsid w:val="007467CF"/>
    <w:rsid w:val="00746D8C"/>
    <w:rsid w:val="007516AD"/>
    <w:rsid w:val="007526BA"/>
    <w:rsid w:val="00755754"/>
    <w:rsid w:val="00755DA7"/>
    <w:rsid w:val="007610B4"/>
    <w:rsid w:val="007625DC"/>
    <w:rsid w:val="00780726"/>
    <w:rsid w:val="00792A51"/>
    <w:rsid w:val="0079430E"/>
    <w:rsid w:val="007A3C40"/>
    <w:rsid w:val="007A79BB"/>
    <w:rsid w:val="007C1FE2"/>
    <w:rsid w:val="007C476B"/>
    <w:rsid w:val="007D15E6"/>
    <w:rsid w:val="007D5470"/>
    <w:rsid w:val="007E20FB"/>
    <w:rsid w:val="007F3F1E"/>
    <w:rsid w:val="007F7742"/>
    <w:rsid w:val="008052F2"/>
    <w:rsid w:val="00805610"/>
    <w:rsid w:val="00807F05"/>
    <w:rsid w:val="0081000A"/>
    <w:rsid w:val="008115C4"/>
    <w:rsid w:val="0081331A"/>
    <w:rsid w:val="00824BF9"/>
    <w:rsid w:val="00830DB5"/>
    <w:rsid w:val="008434A5"/>
    <w:rsid w:val="00850B50"/>
    <w:rsid w:val="00862F41"/>
    <w:rsid w:val="00870319"/>
    <w:rsid w:val="008932B8"/>
    <w:rsid w:val="008A36DA"/>
    <w:rsid w:val="008A4CD8"/>
    <w:rsid w:val="008A4FB3"/>
    <w:rsid w:val="008B2005"/>
    <w:rsid w:val="008B444A"/>
    <w:rsid w:val="008D048A"/>
    <w:rsid w:val="008D2825"/>
    <w:rsid w:val="008D6CC3"/>
    <w:rsid w:val="008D77ED"/>
    <w:rsid w:val="008D7E01"/>
    <w:rsid w:val="008E2360"/>
    <w:rsid w:val="008E42FE"/>
    <w:rsid w:val="008F01AC"/>
    <w:rsid w:val="00903539"/>
    <w:rsid w:val="00903F4E"/>
    <w:rsid w:val="0092040C"/>
    <w:rsid w:val="00930C94"/>
    <w:rsid w:val="009322AA"/>
    <w:rsid w:val="00937435"/>
    <w:rsid w:val="009400E5"/>
    <w:rsid w:val="00951E4D"/>
    <w:rsid w:val="00953F1B"/>
    <w:rsid w:val="00956BB4"/>
    <w:rsid w:val="009571EA"/>
    <w:rsid w:val="009617A8"/>
    <w:rsid w:val="00962A2B"/>
    <w:rsid w:val="00963171"/>
    <w:rsid w:val="00973695"/>
    <w:rsid w:val="00973A44"/>
    <w:rsid w:val="00974626"/>
    <w:rsid w:val="00975CF3"/>
    <w:rsid w:val="00977DDA"/>
    <w:rsid w:val="009901D9"/>
    <w:rsid w:val="00992584"/>
    <w:rsid w:val="009A4E43"/>
    <w:rsid w:val="009A7FAA"/>
    <w:rsid w:val="009B66E6"/>
    <w:rsid w:val="009B75A8"/>
    <w:rsid w:val="009C12F3"/>
    <w:rsid w:val="009C1416"/>
    <w:rsid w:val="009C2719"/>
    <w:rsid w:val="009C2AFA"/>
    <w:rsid w:val="009C7640"/>
    <w:rsid w:val="009D170E"/>
    <w:rsid w:val="009D7FB1"/>
    <w:rsid w:val="009E0627"/>
    <w:rsid w:val="009E40B2"/>
    <w:rsid w:val="009E40FE"/>
    <w:rsid w:val="009F4C21"/>
    <w:rsid w:val="009F64F0"/>
    <w:rsid w:val="00A019EE"/>
    <w:rsid w:val="00A119BC"/>
    <w:rsid w:val="00A13993"/>
    <w:rsid w:val="00A14C5D"/>
    <w:rsid w:val="00A15B54"/>
    <w:rsid w:val="00A16201"/>
    <w:rsid w:val="00A16EDC"/>
    <w:rsid w:val="00A23226"/>
    <w:rsid w:val="00A3527F"/>
    <w:rsid w:val="00A477C3"/>
    <w:rsid w:val="00A573CE"/>
    <w:rsid w:val="00A64E37"/>
    <w:rsid w:val="00A65B9C"/>
    <w:rsid w:val="00A75EC5"/>
    <w:rsid w:val="00A973E1"/>
    <w:rsid w:val="00AA1DD4"/>
    <w:rsid w:val="00AB0F60"/>
    <w:rsid w:val="00AB2178"/>
    <w:rsid w:val="00AB774F"/>
    <w:rsid w:val="00AC1AD3"/>
    <w:rsid w:val="00AD13FE"/>
    <w:rsid w:val="00AD1505"/>
    <w:rsid w:val="00AD19E4"/>
    <w:rsid w:val="00AD3168"/>
    <w:rsid w:val="00AD57BC"/>
    <w:rsid w:val="00AE7453"/>
    <w:rsid w:val="00AF3FE7"/>
    <w:rsid w:val="00B2085E"/>
    <w:rsid w:val="00B234EA"/>
    <w:rsid w:val="00B34232"/>
    <w:rsid w:val="00B35FC2"/>
    <w:rsid w:val="00B3776F"/>
    <w:rsid w:val="00B5028A"/>
    <w:rsid w:val="00B52FD8"/>
    <w:rsid w:val="00B7060C"/>
    <w:rsid w:val="00B8013B"/>
    <w:rsid w:val="00B82DE1"/>
    <w:rsid w:val="00B97CE3"/>
    <w:rsid w:val="00B97F8E"/>
    <w:rsid w:val="00BA068C"/>
    <w:rsid w:val="00BA2FFA"/>
    <w:rsid w:val="00BA6533"/>
    <w:rsid w:val="00BB78D6"/>
    <w:rsid w:val="00BE1FA0"/>
    <w:rsid w:val="00BE383D"/>
    <w:rsid w:val="00BF37F2"/>
    <w:rsid w:val="00BF5B3E"/>
    <w:rsid w:val="00C020FE"/>
    <w:rsid w:val="00C038F8"/>
    <w:rsid w:val="00C044F0"/>
    <w:rsid w:val="00C06CFF"/>
    <w:rsid w:val="00C14151"/>
    <w:rsid w:val="00C22D1E"/>
    <w:rsid w:val="00C3071E"/>
    <w:rsid w:val="00C30A62"/>
    <w:rsid w:val="00C44B56"/>
    <w:rsid w:val="00C45EA3"/>
    <w:rsid w:val="00C50231"/>
    <w:rsid w:val="00C56512"/>
    <w:rsid w:val="00C71AFA"/>
    <w:rsid w:val="00C72161"/>
    <w:rsid w:val="00C727D6"/>
    <w:rsid w:val="00C72B45"/>
    <w:rsid w:val="00C75646"/>
    <w:rsid w:val="00C7635D"/>
    <w:rsid w:val="00C840D8"/>
    <w:rsid w:val="00C84E10"/>
    <w:rsid w:val="00C8503F"/>
    <w:rsid w:val="00C873BD"/>
    <w:rsid w:val="00C87ED1"/>
    <w:rsid w:val="00CA48CB"/>
    <w:rsid w:val="00CB2D22"/>
    <w:rsid w:val="00CC1172"/>
    <w:rsid w:val="00CC3BCE"/>
    <w:rsid w:val="00CD1D32"/>
    <w:rsid w:val="00CD5F21"/>
    <w:rsid w:val="00CE5447"/>
    <w:rsid w:val="00D042A5"/>
    <w:rsid w:val="00D049E1"/>
    <w:rsid w:val="00D062FA"/>
    <w:rsid w:val="00D24637"/>
    <w:rsid w:val="00D27C99"/>
    <w:rsid w:val="00D31602"/>
    <w:rsid w:val="00D33E76"/>
    <w:rsid w:val="00D33EA9"/>
    <w:rsid w:val="00D34501"/>
    <w:rsid w:val="00D43923"/>
    <w:rsid w:val="00D43B7A"/>
    <w:rsid w:val="00D460DD"/>
    <w:rsid w:val="00D6183E"/>
    <w:rsid w:val="00D636EA"/>
    <w:rsid w:val="00D654F5"/>
    <w:rsid w:val="00D66A48"/>
    <w:rsid w:val="00D73F5E"/>
    <w:rsid w:val="00D742DE"/>
    <w:rsid w:val="00D76D80"/>
    <w:rsid w:val="00D85541"/>
    <w:rsid w:val="00D95CBF"/>
    <w:rsid w:val="00D968A5"/>
    <w:rsid w:val="00DB0ED0"/>
    <w:rsid w:val="00DB57C7"/>
    <w:rsid w:val="00DB5A89"/>
    <w:rsid w:val="00DB7CDB"/>
    <w:rsid w:val="00DC4840"/>
    <w:rsid w:val="00DC5B06"/>
    <w:rsid w:val="00DC629D"/>
    <w:rsid w:val="00DE29AC"/>
    <w:rsid w:val="00E0509C"/>
    <w:rsid w:val="00E11BC7"/>
    <w:rsid w:val="00E11DE1"/>
    <w:rsid w:val="00E154E1"/>
    <w:rsid w:val="00E15689"/>
    <w:rsid w:val="00E16192"/>
    <w:rsid w:val="00E200ED"/>
    <w:rsid w:val="00E22DAC"/>
    <w:rsid w:val="00E379B6"/>
    <w:rsid w:val="00E40F21"/>
    <w:rsid w:val="00E46D25"/>
    <w:rsid w:val="00E478D1"/>
    <w:rsid w:val="00E509E4"/>
    <w:rsid w:val="00E51DEC"/>
    <w:rsid w:val="00E5421A"/>
    <w:rsid w:val="00E56909"/>
    <w:rsid w:val="00E63521"/>
    <w:rsid w:val="00E656A7"/>
    <w:rsid w:val="00E7124B"/>
    <w:rsid w:val="00E730B3"/>
    <w:rsid w:val="00E820BA"/>
    <w:rsid w:val="00E93165"/>
    <w:rsid w:val="00E93519"/>
    <w:rsid w:val="00EA289A"/>
    <w:rsid w:val="00EA395E"/>
    <w:rsid w:val="00EA7F66"/>
    <w:rsid w:val="00EB42E6"/>
    <w:rsid w:val="00EC0436"/>
    <w:rsid w:val="00ED0AFD"/>
    <w:rsid w:val="00ED4C60"/>
    <w:rsid w:val="00EE3482"/>
    <w:rsid w:val="00EE526A"/>
    <w:rsid w:val="00EF508E"/>
    <w:rsid w:val="00F04C45"/>
    <w:rsid w:val="00F12BDC"/>
    <w:rsid w:val="00F31356"/>
    <w:rsid w:val="00F31CF8"/>
    <w:rsid w:val="00F33465"/>
    <w:rsid w:val="00F40EA6"/>
    <w:rsid w:val="00F44F53"/>
    <w:rsid w:val="00F45702"/>
    <w:rsid w:val="00F5447C"/>
    <w:rsid w:val="00F56946"/>
    <w:rsid w:val="00F56A08"/>
    <w:rsid w:val="00F56D61"/>
    <w:rsid w:val="00F56F82"/>
    <w:rsid w:val="00F57D3C"/>
    <w:rsid w:val="00F62023"/>
    <w:rsid w:val="00F6491C"/>
    <w:rsid w:val="00F80A25"/>
    <w:rsid w:val="00F90A1E"/>
    <w:rsid w:val="00F932B0"/>
    <w:rsid w:val="00F93873"/>
    <w:rsid w:val="00F97150"/>
    <w:rsid w:val="00FA536F"/>
    <w:rsid w:val="00FB00E8"/>
    <w:rsid w:val="00FB18B0"/>
    <w:rsid w:val="00FE3B5F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63E"/>
  <w15:docId w15:val="{97BBCE60-A71B-4ACB-927A-3B3D1494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7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627B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439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392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4392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392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27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272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3182-25C1-4A81-802A-85EA669C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8</Pages>
  <Words>2243</Words>
  <Characters>12791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Horvat</dc:creator>
  <cp:lastModifiedBy>Nevenka Horvat</cp:lastModifiedBy>
  <cp:revision>88</cp:revision>
  <cp:lastPrinted>2025-01-30T17:24:00Z</cp:lastPrinted>
  <dcterms:created xsi:type="dcterms:W3CDTF">2023-01-27T13:34:00Z</dcterms:created>
  <dcterms:modified xsi:type="dcterms:W3CDTF">2025-01-30T17:24:00Z</dcterms:modified>
</cp:coreProperties>
</file>