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C9F08" w14:textId="77777777" w:rsidR="00384A91" w:rsidRDefault="00384A91" w:rsidP="00384A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OPĆINSKO DRŽAVNO ODVJETNIŠTVO U RIJECI</w:t>
      </w:r>
    </w:p>
    <w:p w14:paraId="230DE015" w14:textId="77777777" w:rsidR="00384A91" w:rsidRDefault="00384A91" w:rsidP="00384A9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Frana Supila 16, Rijeka </w:t>
      </w:r>
    </w:p>
    <w:p w14:paraId="665A47DD" w14:textId="77777777" w:rsidR="00384A91" w:rsidRDefault="00384A91" w:rsidP="00384A9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OIB: 79067711474</w:t>
      </w:r>
    </w:p>
    <w:p w14:paraId="3083D901" w14:textId="77777777" w:rsidR="00384A91" w:rsidRDefault="00384A91" w:rsidP="00384A9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RKP: 4825</w:t>
      </w:r>
    </w:p>
    <w:p w14:paraId="31882913" w14:textId="71CB5670" w:rsidR="00384A91" w:rsidRDefault="00384A91" w:rsidP="00384A91">
      <w:pPr>
        <w:pStyle w:val="Bezproreda"/>
        <w:rPr>
          <w:rFonts w:ascii="Arial" w:hAnsi="Arial" w:cs="Arial"/>
        </w:rPr>
      </w:pPr>
    </w:p>
    <w:p w14:paraId="0E97AF4D" w14:textId="0BADD857" w:rsidR="00400019" w:rsidRPr="00BF435B" w:rsidRDefault="00400019">
      <w:pPr>
        <w:rPr>
          <w:rFonts w:ascii="Arial" w:hAnsi="Arial" w:cs="Arial"/>
        </w:rPr>
      </w:pPr>
    </w:p>
    <w:p w14:paraId="206E4089" w14:textId="1AEAE37A" w:rsidR="00400019" w:rsidRPr="00BF435B" w:rsidRDefault="00400019" w:rsidP="004000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OBRAZLOŽENJE OPĆEG DIJELA </w:t>
      </w:r>
      <w:r w:rsidR="00DB1306">
        <w:rPr>
          <w:rFonts w:ascii="Arial" w:hAnsi="Arial" w:cs="Arial"/>
          <w:b/>
          <w:bCs/>
          <w:sz w:val="24"/>
          <w:szCs w:val="24"/>
        </w:rPr>
        <w:t>POLU</w:t>
      </w:r>
      <w:r w:rsidR="00EE5CFC">
        <w:rPr>
          <w:rFonts w:ascii="Arial" w:hAnsi="Arial" w:cs="Arial"/>
          <w:b/>
          <w:bCs/>
          <w:sz w:val="24"/>
          <w:szCs w:val="24"/>
        </w:rPr>
        <w:t xml:space="preserve">GODIŠNJEG 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IZVJEŠTAJA O IZVRŠENJU </w:t>
      </w:r>
      <w:r w:rsidR="00EE5CFC">
        <w:rPr>
          <w:rFonts w:ascii="Arial" w:hAnsi="Arial" w:cs="Arial"/>
          <w:b/>
          <w:bCs/>
          <w:sz w:val="24"/>
          <w:szCs w:val="24"/>
        </w:rPr>
        <w:t xml:space="preserve">FINANCIJSKOG PLANA </w:t>
      </w:r>
      <w:r w:rsidR="00DB1306">
        <w:rPr>
          <w:rFonts w:ascii="Arial" w:hAnsi="Arial" w:cs="Arial"/>
          <w:b/>
          <w:bCs/>
          <w:sz w:val="24"/>
          <w:szCs w:val="24"/>
        </w:rPr>
        <w:t>(2</w:t>
      </w:r>
      <w:r w:rsidR="00EE5CFC">
        <w:rPr>
          <w:rFonts w:ascii="Arial" w:hAnsi="Arial" w:cs="Arial"/>
          <w:b/>
          <w:bCs/>
          <w:sz w:val="24"/>
          <w:szCs w:val="24"/>
        </w:rPr>
        <w:t>02</w:t>
      </w:r>
      <w:r w:rsidR="00113A18">
        <w:rPr>
          <w:rFonts w:ascii="Arial" w:hAnsi="Arial" w:cs="Arial"/>
          <w:b/>
          <w:bCs/>
          <w:sz w:val="24"/>
          <w:szCs w:val="24"/>
        </w:rPr>
        <w:t>5</w:t>
      </w:r>
      <w:r w:rsidR="00EE5CFC">
        <w:rPr>
          <w:rFonts w:ascii="Arial" w:hAnsi="Arial" w:cs="Arial"/>
          <w:b/>
          <w:bCs/>
          <w:sz w:val="24"/>
          <w:szCs w:val="24"/>
        </w:rPr>
        <w:t>. GODIN</w:t>
      </w:r>
      <w:r w:rsidR="00DB1306">
        <w:rPr>
          <w:rFonts w:ascii="Arial" w:hAnsi="Arial" w:cs="Arial"/>
          <w:b/>
          <w:bCs/>
          <w:sz w:val="24"/>
          <w:szCs w:val="24"/>
        </w:rPr>
        <w:t>A)</w:t>
      </w:r>
    </w:p>
    <w:p w14:paraId="0D093D37" w14:textId="367E1151" w:rsidR="00400019" w:rsidRPr="00BF435B" w:rsidRDefault="00400019" w:rsidP="004000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07FBDA" w14:textId="77777777" w:rsidR="00D05115" w:rsidRDefault="00D05115" w:rsidP="00D051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OSTVARENJE PRIHODA </w:t>
      </w:r>
    </w:p>
    <w:p w14:paraId="5D55ABA4" w14:textId="41DA2B1C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202</w:t>
      </w:r>
      <w:r w:rsidR="00457C1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godinu tekućim planom planirani su ukupni prihodi u iznosu od </w:t>
      </w:r>
      <w:r w:rsidR="00457C19">
        <w:rPr>
          <w:rFonts w:ascii="Arial" w:hAnsi="Arial" w:cs="Arial"/>
          <w:sz w:val="24"/>
          <w:szCs w:val="24"/>
        </w:rPr>
        <w:t>3.522.400</w:t>
      </w:r>
      <w:r>
        <w:rPr>
          <w:rFonts w:ascii="Arial" w:hAnsi="Arial" w:cs="Arial"/>
          <w:sz w:val="24"/>
          <w:szCs w:val="24"/>
        </w:rPr>
        <w:t xml:space="preserve"> EUR od čega  prihodi iz nadležnog proračuna za financiranje rashoda poslovanja iznose </w:t>
      </w:r>
      <w:r w:rsidR="00457C19">
        <w:rPr>
          <w:rFonts w:ascii="Arial" w:hAnsi="Arial" w:cs="Arial"/>
          <w:sz w:val="24"/>
          <w:szCs w:val="24"/>
        </w:rPr>
        <w:t>3.422.200,00</w:t>
      </w:r>
      <w:r>
        <w:rPr>
          <w:rFonts w:ascii="Arial" w:hAnsi="Arial" w:cs="Arial"/>
          <w:sz w:val="24"/>
          <w:szCs w:val="24"/>
        </w:rPr>
        <w:t xml:space="preserve"> EUR, prihodi za financiranje rashoda za nabavu nefinancijske imovine iznose </w:t>
      </w:r>
      <w:r w:rsidR="00457C19">
        <w:rPr>
          <w:rFonts w:ascii="Arial" w:hAnsi="Arial" w:cs="Arial"/>
          <w:sz w:val="24"/>
          <w:szCs w:val="24"/>
        </w:rPr>
        <w:t>98.500,00</w:t>
      </w:r>
      <w:r>
        <w:rPr>
          <w:rFonts w:ascii="Arial" w:hAnsi="Arial" w:cs="Arial"/>
          <w:sz w:val="24"/>
          <w:szCs w:val="24"/>
        </w:rPr>
        <w:t xml:space="preserve"> EUR, a vlastiti prihodi ostvareni od preslika spisa iznose </w:t>
      </w:r>
      <w:r w:rsidR="00E63C7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7</w:t>
      </w:r>
      <w:r w:rsidR="00457C19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,00 EUR. </w:t>
      </w:r>
    </w:p>
    <w:p w14:paraId="3AA69D6D" w14:textId="0E68EB43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odnosu na tekući plan u prvih šest mjeseci 202</w:t>
      </w:r>
      <w:r w:rsidR="00457C1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godine izvršeno je </w:t>
      </w:r>
      <w:r w:rsidR="00457C19">
        <w:rPr>
          <w:rFonts w:ascii="Arial" w:hAnsi="Arial" w:cs="Arial"/>
          <w:sz w:val="24"/>
          <w:szCs w:val="24"/>
        </w:rPr>
        <w:t>2.048.824,85</w:t>
      </w:r>
      <w:r>
        <w:rPr>
          <w:rFonts w:ascii="Arial" w:hAnsi="Arial" w:cs="Arial"/>
          <w:sz w:val="24"/>
          <w:szCs w:val="24"/>
        </w:rPr>
        <w:t xml:space="preserve"> EUR, odnosno </w:t>
      </w:r>
      <w:r w:rsidR="00457C19">
        <w:rPr>
          <w:rFonts w:ascii="Arial" w:hAnsi="Arial" w:cs="Arial"/>
          <w:sz w:val="24"/>
          <w:szCs w:val="24"/>
        </w:rPr>
        <w:t>58</w:t>
      </w:r>
      <w:r w:rsidR="00C246FA">
        <w:rPr>
          <w:rFonts w:ascii="Arial" w:hAnsi="Arial" w:cs="Arial"/>
          <w:sz w:val="24"/>
          <w:szCs w:val="24"/>
        </w:rPr>
        <w:t>,</w:t>
      </w:r>
      <w:r w:rsidR="00457C19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% ukupnog plana. </w:t>
      </w:r>
    </w:p>
    <w:p w14:paraId="24F23930" w14:textId="79409709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Kada se promatraju ostvareni prihodi u istom razdoblju prethodne 202</w:t>
      </w:r>
      <w:r w:rsidR="00457C1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godine može se zaključiti da su ukupni prihodi veći za </w:t>
      </w:r>
      <w:r w:rsidR="00457C19">
        <w:rPr>
          <w:rFonts w:ascii="Arial" w:hAnsi="Arial" w:cs="Arial"/>
          <w:sz w:val="24"/>
          <w:szCs w:val="24"/>
        </w:rPr>
        <w:t>29,43</w:t>
      </w:r>
      <w:r>
        <w:rPr>
          <w:rFonts w:ascii="Arial" w:hAnsi="Arial" w:cs="Arial"/>
          <w:sz w:val="24"/>
          <w:szCs w:val="24"/>
        </w:rPr>
        <w:t xml:space="preserve"> %. </w:t>
      </w:r>
    </w:p>
    <w:p w14:paraId="7B88B110" w14:textId="77777777" w:rsidR="00D05115" w:rsidRDefault="00D05115" w:rsidP="00D051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OSTVARENJE RASHODA</w:t>
      </w:r>
    </w:p>
    <w:p w14:paraId="45FDAFB8" w14:textId="63B2CB85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Ukupni izvršeni rashodi u prvoj polovici 202</w:t>
      </w:r>
      <w:r w:rsidR="00457C1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godine (rashodi poslovanja i rashodi za nabavu nefinancijske imovine) iznose </w:t>
      </w:r>
      <w:r w:rsidR="00457C19">
        <w:rPr>
          <w:rFonts w:ascii="Arial" w:hAnsi="Arial" w:cs="Arial"/>
          <w:sz w:val="24"/>
          <w:szCs w:val="24"/>
        </w:rPr>
        <w:t>2.048.840,71</w:t>
      </w:r>
      <w:r w:rsidR="00580D06">
        <w:rPr>
          <w:rFonts w:ascii="Arial" w:hAnsi="Arial" w:cs="Arial"/>
          <w:sz w:val="24"/>
          <w:szCs w:val="24"/>
        </w:rPr>
        <w:t xml:space="preserve"> EUR i veći su za </w:t>
      </w:r>
      <w:r w:rsidR="00457C19">
        <w:rPr>
          <w:rFonts w:ascii="Arial" w:hAnsi="Arial" w:cs="Arial"/>
          <w:sz w:val="24"/>
          <w:szCs w:val="24"/>
        </w:rPr>
        <w:t>29,43</w:t>
      </w:r>
      <w:r>
        <w:rPr>
          <w:rFonts w:ascii="Arial" w:hAnsi="Arial" w:cs="Arial"/>
          <w:sz w:val="24"/>
          <w:szCs w:val="24"/>
        </w:rPr>
        <w:t xml:space="preserve"> % od ukupno izvršenih rashoda u prvoj polovici 202</w:t>
      </w:r>
      <w:r w:rsidR="00457C1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godine kada su iznosili </w:t>
      </w:r>
      <w:r w:rsidR="00580D06">
        <w:rPr>
          <w:rFonts w:ascii="Arial" w:hAnsi="Arial" w:cs="Arial"/>
          <w:sz w:val="24"/>
          <w:szCs w:val="24"/>
        </w:rPr>
        <w:t>1.</w:t>
      </w:r>
      <w:r w:rsidR="00457C19">
        <w:rPr>
          <w:rFonts w:ascii="Arial" w:hAnsi="Arial" w:cs="Arial"/>
          <w:sz w:val="24"/>
          <w:szCs w:val="24"/>
        </w:rPr>
        <w:t>582.951,51</w:t>
      </w:r>
      <w:r>
        <w:rPr>
          <w:rFonts w:ascii="Arial" w:hAnsi="Arial" w:cs="Arial"/>
          <w:sz w:val="24"/>
          <w:szCs w:val="24"/>
        </w:rPr>
        <w:t xml:space="preserve"> EUR.</w:t>
      </w:r>
    </w:p>
    <w:p w14:paraId="304AF7E4" w14:textId="154826C7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odnosu na tekući plan rashoda u 202</w:t>
      </w:r>
      <w:r w:rsidR="00457C1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godini u prvih šest mjeseci izvršeno je </w:t>
      </w:r>
      <w:r w:rsidR="00457C19">
        <w:rPr>
          <w:rFonts w:ascii="Arial" w:hAnsi="Arial" w:cs="Arial"/>
          <w:sz w:val="24"/>
          <w:szCs w:val="24"/>
        </w:rPr>
        <w:t>58,17</w:t>
      </w:r>
      <w:r>
        <w:rPr>
          <w:rFonts w:ascii="Arial" w:hAnsi="Arial" w:cs="Arial"/>
          <w:sz w:val="24"/>
          <w:szCs w:val="24"/>
        </w:rPr>
        <w:t xml:space="preserve"> % ukupno planiranih rashoda.</w:t>
      </w:r>
    </w:p>
    <w:p w14:paraId="4714BBB2" w14:textId="77777777" w:rsidR="00D05115" w:rsidRDefault="00D05115" w:rsidP="00D051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PRIHODI PREMA EKONOMSKOJ KLASIFIKACIJI</w:t>
      </w:r>
    </w:p>
    <w:p w14:paraId="01717BA7" w14:textId="4F3C2882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Izvršeni prihodi u prvih šest mjeseci 202</w:t>
      </w:r>
      <w:r w:rsidR="00457C1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godine iznose </w:t>
      </w:r>
      <w:r w:rsidR="00457C19">
        <w:rPr>
          <w:rFonts w:ascii="Arial" w:hAnsi="Arial" w:cs="Arial"/>
          <w:sz w:val="24"/>
          <w:szCs w:val="24"/>
        </w:rPr>
        <w:t>2.048.824,85</w:t>
      </w:r>
      <w:r>
        <w:rPr>
          <w:rFonts w:ascii="Arial" w:hAnsi="Arial" w:cs="Arial"/>
          <w:sz w:val="24"/>
          <w:szCs w:val="24"/>
        </w:rPr>
        <w:t xml:space="preserve"> EUR, a sastoje se od prihoda iz proračuna za financiranje rashoda poslovanja u iznosu od </w:t>
      </w:r>
      <w:r w:rsidR="00457C19">
        <w:rPr>
          <w:rFonts w:ascii="Arial" w:hAnsi="Arial" w:cs="Arial"/>
          <w:sz w:val="24"/>
          <w:szCs w:val="24"/>
        </w:rPr>
        <w:t>2.029.401,15</w:t>
      </w:r>
      <w:r w:rsidR="00580D06">
        <w:rPr>
          <w:rFonts w:ascii="Arial" w:hAnsi="Arial" w:cs="Arial"/>
          <w:sz w:val="24"/>
          <w:szCs w:val="24"/>
        </w:rPr>
        <w:t xml:space="preserve"> EUR</w:t>
      </w:r>
      <w:r>
        <w:rPr>
          <w:rFonts w:ascii="Arial" w:hAnsi="Arial" w:cs="Arial"/>
          <w:sz w:val="24"/>
          <w:szCs w:val="24"/>
        </w:rPr>
        <w:t xml:space="preserve">, prihoda za financiranje rashoda za nabavu nefinancijske imovine u iznosu </w:t>
      </w:r>
      <w:r w:rsidR="00457C19">
        <w:rPr>
          <w:rFonts w:ascii="Arial" w:hAnsi="Arial" w:cs="Arial"/>
          <w:sz w:val="24"/>
          <w:szCs w:val="24"/>
        </w:rPr>
        <w:t>18.792,58</w:t>
      </w:r>
      <w:r>
        <w:rPr>
          <w:rFonts w:ascii="Arial" w:hAnsi="Arial" w:cs="Arial"/>
          <w:sz w:val="24"/>
          <w:szCs w:val="24"/>
        </w:rPr>
        <w:t xml:space="preserve"> EUR i vlastitih prihoda od pruženih usluga u iznosu od </w:t>
      </w:r>
      <w:r w:rsidR="00457C19">
        <w:rPr>
          <w:rFonts w:ascii="Arial" w:hAnsi="Arial" w:cs="Arial"/>
          <w:sz w:val="24"/>
          <w:szCs w:val="24"/>
        </w:rPr>
        <w:t>631,12</w:t>
      </w:r>
      <w:r>
        <w:rPr>
          <w:rFonts w:ascii="Arial" w:hAnsi="Arial" w:cs="Arial"/>
          <w:sz w:val="24"/>
          <w:szCs w:val="24"/>
        </w:rPr>
        <w:t xml:space="preserve"> EUR.</w:t>
      </w:r>
    </w:p>
    <w:p w14:paraId="79A15CED" w14:textId="77777777" w:rsidR="00D05115" w:rsidRDefault="00D05115" w:rsidP="00D051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RASHODI PREMA EKONOMSKOJ KLASIFIKACIJI</w:t>
      </w:r>
    </w:p>
    <w:p w14:paraId="3E76F732" w14:textId="10DC56CD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Ukupno izvršeni r</w:t>
      </w:r>
      <w:r w:rsidR="00457C19">
        <w:rPr>
          <w:rFonts w:ascii="Arial" w:hAnsi="Arial" w:cs="Arial"/>
          <w:sz w:val="24"/>
          <w:szCs w:val="24"/>
        </w:rPr>
        <w:t>ashodi u prvih šest mjeseci 2025</w:t>
      </w:r>
      <w:r>
        <w:rPr>
          <w:rFonts w:ascii="Arial" w:hAnsi="Arial" w:cs="Arial"/>
          <w:sz w:val="24"/>
          <w:szCs w:val="24"/>
        </w:rPr>
        <w:t xml:space="preserve">. godini iznose </w:t>
      </w:r>
      <w:r w:rsidR="00457C19">
        <w:rPr>
          <w:rFonts w:ascii="Arial" w:hAnsi="Arial" w:cs="Arial"/>
          <w:sz w:val="24"/>
          <w:szCs w:val="24"/>
        </w:rPr>
        <w:t>2.048.840,71</w:t>
      </w:r>
      <w:r>
        <w:rPr>
          <w:rFonts w:ascii="Arial" w:hAnsi="Arial" w:cs="Arial"/>
          <w:sz w:val="24"/>
          <w:szCs w:val="24"/>
        </w:rPr>
        <w:t xml:space="preserve"> EUR.</w:t>
      </w:r>
    </w:p>
    <w:p w14:paraId="74F60B5C" w14:textId="07278F51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Promatrajući izvršenje plana rashoda poslovanja vidljivo je da su najznačajniji rashodi za zaposlene u iznosu </w:t>
      </w:r>
      <w:r w:rsidR="00580D06">
        <w:rPr>
          <w:rFonts w:ascii="Arial" w:hAnsi="Arial" w:cs="Arial"/>
          <w:sz w:val="24"/>
          <w:szCs w:val="24"/>
        </w:rPr>
        <w:t>1.</w:t>
      </w:r>
      <w:r w:rsidR="00457C19">
        <w:rPr>
          <w:rFonts w:ascii="Arial" w:hAnsi="Arial" w:cs="Arial"/>
          <w:sz w:val="24"/>
          <w:szCs w:val="24"/>
        </w:rPr>
        <w:t>690.547,90</w:t>
      </w:r>
      <w:r>
        <w:rPr>
          <w:rFonts w:ascii="Arial" w:hAnsi="Arial" w:cs="Arial"/>
          <w:sz w:val="24"/>
          <w:szCs w:val="24"/>
        </w:rPr>
        <w:t xml:space="preserve"> EUR i oni iznose </w:t>
      </w:r>
      <w:r w:rsidR="00457C19">
        <w:rPr>
          <w:rFonts w:ascii="Arial" w:hAnsi="Arial" w:cs="Arial"/>
          <w:sz w:val="24"/>
          <w:szCs w:val="24"/>
        </w:rPr>
        <w:t>82,60</w:t>
      </w:r>
      <w:r>
        <w:rPr>
          <w:rFonts w:ascii="Arial" w:hAnsi="Arial" w:cs="Arial"/>
          <w:sz w:val="24"/>
          <w:szCs w:val="24"/>
        </w:rPr>
        <w:t xml:space="preserve"> % ukupno izvršenih rashoda u prvih šest mjeseci 202</w:t>
      </w:r>
      <w:r w:rsidR="00457C1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godine.</w:t>
      </w:r>
    </w:p>
    <w:p w14:paraId="1E1EAC3B" w14:textId="28C35BC3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nastavku su pojašnjeni izvršeni rashodi za prvih šest mjeseci 202</w:t>
      </w:r>
      <w:r w:rsidR="00457C1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godine po skupinama.</w:t>
      </w:r>
    </w:p>
    <w:p w14:paraId="19C204D0" w14:textId="77777777" w:rsidR="00D05115" w:rsidRDefault="00D05115" w:rsidP="00D051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Rashodi za zaposlene</w:t>
      </w:r>
    </w:p>
    <w:p w14:paraId="433F6DF0" w14:textId="1BE020C4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za zaposlene iznose </w:t>
      </w:r>
      <w:r w:rsidR="00457C19">
        <w:rPr>
          <w:rFonts w:ascii="Arial" w:hAnsi="Arial" w:cs="Arial"/>
          <w:sz w:val="24"/>
          <w:szCs w:val="24"/>
        </w:rPr>
        <w:t>1.690.547,90</w:t>
      </w:r>
      <w:r>
        <w:rPr>
          <w:rFonts w:ascii="Arial" w:hAnsi="Arial" w:cs="Arial"/>
          <w:sz w:val="24"/>
          <w:szCs w:val="24"/>
        </w:rPr>
        <w:t xml:space="preserve"> EUR, a odnose se na rashode za plaće zaposlenih, doprinose za obvezno zdravstveno osiguranje i ostalih rashoda za materijalna prava te doprinose za mirovinsko osiguranje s povećanim trajanjem. U odnosu na izvršenje rashoda za zaposlene u prvoj polovici 202</w:t>
      </w:r>
      <w:r w:rsidR="00457C1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godine, ova skupina rashoda veća je za </w:t>
      </w:r>
      <w:r w:rsidR="00457C19">
        <w:rPr>
          <w:rFonts w:ascii="Arial" w:hAnsi="Arial" w:cs="Arial"/>
          <w:sz w:val="24"/>
          <w:szCs w:val="24"/>
        </w:rPr>
        <w:t>24,13</w:t>
      </w:r>
      <w:r>
        <w:rPr>
          <w:rFonts w:ascii="Arial" w:hAnsi="Arial" w:cs="Arial"/>
          <w:sz w:val="24"/>
          <w:szCs w:val="24"/>
        </w:rPr>
        <w:t xml:space="preserve"> </w:t>
      </w:r>
      <w:r w:rsidR="00457C19">
        <w:rPr>
          <w:rFonts w:ascii="Arial" w:hAnsi="Arial" w:cs="Arial"/>
          <w:sz w:val="24"/>
          <w:szCs w:val="24"/>
        </w:rPr>
        <w:t>% što je posljedica rasta plaća</w:t>
      </w:r>
      <w:r>
        <w:rPr>
          <w:rFonts w:ascii="Arial" w:hAnsi="Arial" w:cs="Arial"/>
          <w:sz w:val="24"/>
          <w:szCs w:val="24"/>
        </w:rPr>
        <w:t>.</w:t>
      </w:r>
    </w:p>
    <w:p w14:paraId="736969E0" w14:textId="77777777" w:rsidR="00D05115" w:rsidRDefault="00D05115" w:rsidP="00D051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Materijalni rashodi</w:t>
      </w:r>
    </w:p>
    <w:p w14:paraId="2E0FA07A" w14:textId="425DB7BF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Materijalni rashodi iznose </w:t>
      </w:r>
      <w:r w:rsidR="00457C19">
        <w:rPr>
          <w:rFonts w:ascii="Arial" w:hAnsi="Arial" w:cs="Arial"/>
          <w:sz w:val="24"/>
          <w:szCs w:val="24"/>
        </w:rPr>
        <w:t>307.967,95</w:t>
      </w:r>
      <w:r>
        <w:rPr>
          <w:rFonts w:ascii="Arial" w:hAnsi="Arial" w:cs="Arial"/>
          <w:sz w:val="24"/>
          <w:szCs w:val="24"/>
        </w:rPr>
        <w:t xml:space="preserve"> EUR, a najznačajniji rashodi iz ove skupine odnose se na intelektualne usluge koje iznose </w:t>
      </w:r>
      <w:r w:rsidR="001E28B2">
        <w:rPr>
          <w:rFonts w:ascii="Arial" w:hAnsi="Arial" w:cs="Arial"/>
          <w:sz w:val="24"/>
          <w:szCs w:val="24"/>
        </w:rPr>
        <w:t>192.188,81</w:t>
      </w:r>
      <w:r>
        <w:rPr>
          <w:rFonts w:ascii="Arial" w:hAnsi="Arial" w:cs="Arial"/>
          <w:sz w:val="24"/>
          <w:szCs w:val="24"/>
        </w:rPr>
        <w:t xml:space="preserve"> EUR, odnosno </w:t>
      </w:r>
      <w:r w:rsidR="001E28B2">
        <w:rPr>
          <w:rFonts w:ascii="Arial" w:hAnsi="Arial" w:cs="Arial"/>
          <w:sz w:val="24"/>
          <w:szCs w:val="24"/>
        </w:rPr>
        <w:t>62,40</w:t>
      </w:r>
      <w:r>
        <w:rPr>
          <w:rFonts w:ascii="Arial" w:hAnsi="Arial" w:cs="Arial"/>
          <w:sz w:val="24"/>
          <w:szCs w:val="24"/>
        </w:rPr>
        <w:t xml:space="preserve"> % ukupnih materijalnih rashoda. Također, u odnosu na izvršenje u prvoj polovici 202</w:t>
      </w:r>
      <w:r w:rsidR="001E28B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godine rashodi za intelektualne usluge veći su za </w:t>
      </w:r>
      <w:r w:rsidR="001E28B2">
        <w:rPr>
          <w:rFonts w:ascii="Arial" w:hAnsi="Arial" w:cs="Arial"/>
          <w:sz w:val="24"/>
          <w:szCs w:val="24"/>
        </w:rPr>
        <w:t>63,95</w:t>
      </w:r>
      <w:r>
        <w:rPr>
          <w:rFonts w:ascii="Arial" w:hAnsi="Arial" w:cs="Arial"/>
          <w:sz w:val="24"/>
          <w:szCs w:val="24"/>
        </w:rPr>
        <w:t xml:space="preserve"> %.</w:t>
      </w:r>
    </w:p>
    <w:p w14:paraId="288C2397" w14:textId="77777777" w:rsidR="00D05115" w:rsidRDefault="00D05115" w:rsidP="00D051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Financijski rashodi</w:t>
      </w:r>
    </w:p>
    <w:p w14:paraId="233E2555" w14:textId="5755817C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Financijski rashodi u iznosu od </w:t>
      </w:r>
      <w:r w:rsidR="001E28B2">
        <w:rPr>
          <w:rFonts w:ascii="Arial" w:hAnsi="Arial" w:cs="Arial"/>
          <w:sz w:val="24"/>
          <w:szCs w:val="24"/>
        </w:rPr>
        <w:t>31.532,28</w:t>
      </w:r>
      <w:r>
        <w:rPr>
          <w:rFonts w:ascii="Arial" w:hAnsi="Arial" w:cs="Arial"/>
          <w:sz w:val="24"/>
          <w:szCs w:val="24"/>
        </w:rPr>
        <w:t xml:space="preserve"> EUR odnose se na bankarske usluge, kamate po ugovoru za financijski leasing za kupnju službenog vozila te na zatezne kamate. Najznačajniji iznos rashoda u ovoj skupini odnosi se na zatezne kamate (za naknadno plaćeni staž s povećanim trajanjem </w:t>
      </w:r>
      <w:r w:rsidR="001E28B2">
        <w:rPr>
          <w:rFonts w:ascii="Arial" w:hAnsi="Arial" w:cs="Arial"/>
          <w:sz w:val="24"/>
          <w:szCs w:val="24"/>
        </w:rPr>
        <w:t xml:space="preserve">za 3 </w:t>
      </w:r>
      <w:r>
        <w:rPr>
          <w:rFonts w:ascii="Arial" w:hAnsi="Arial" w:cs="Arial"/>
          <w:sz w:val="24"/>
          <w:szCs w:val="24"/>
        </w:rPr>
        <w:t xml:space="preserve">dužnosnika) u iznosu od </w:t>
      </w:r>
      <w:r w:rsidR="001E28B2">
        <w:rPr>
          <w:rFonts w:ascii="Arial" w:hAnsi="Arial" w:cs="Arial"/>
          <w:sz w:val="24"/>
          <w:szCs w:val="24"/>
        </w:rPr>
        <w:t>30.599,14</w:t>
      </w:r>
      <w:r>
        <w:rPr>
          <w:rFonts w:ascii="Arial" w:hAnsi="Arial" w:cs="Arial"/>
          <w:sz w:val="24"/>
          <w:szCs w:val="24"/>
        </w:rPr>
        <w:t xml:space="preserve"> EUR (</w:t>
      </w:r>
      <w:r w:rsidR="001E28B2">
        <w:rPr>
          <w:rFonts w:ascii="Arial" w:hAnsi="Arial" w:cs="Arial"/>
          <w:sz w:val="24"/>
          <w:szCs w:val="24"/>
        </w:rPr>
        <w:t>97</w:t>
      </w:r>
      <w:r w:rsidR="002A2BF3">
        <w:rPr>
          <w:rFonts w:ascii="Arial" w:hAnsi="Arial" w:cs="Arial"/>
          <w:sz w:val="24"/>
          <w:szCs w:val="24"/>
        </w:rPr>
        <w:t>,10</w:t>
      </w:r>
      <w:r>
        <w:rPr>
          <w:rFonts w:ascii="Arial" w:hAnsi="Arial" w:cs="Arial"/>
          <w:sz w:val="24"/>
          <w:szCs w:val="24"/>
        </w:rPr>
        <w:t xml:space="preserve"> % od ukupnih financijskih rashoda).</w:t>
      </w:r>
      <w:r w:rsidR="001E28B2">
        <w:rPr>
          <w:rFonts w:ascii="Arial" w:hAnsi="Arial" w:cs="Arial"/>
          <w:sz w:val="24"/>
          <w:szCs w:val="24"/>
        </w:rPr>
        <w:t xml:space="preserve"> </w:t>
      </w:r>
      <w:r w:rsidR="002A2BF3">
        <w:rPr>
          <w:rFonts w:ascii="Arial" w:hAnsi="Arial" w:cs="Arial"/>
          <w:sz w:val="24"/>
          <w:szCs w:val="24"/>
        </w:rPr>
        <w:t xml:space="preserve"> </w:t>
      </w:r>
    </w:p>
    <w:p w14:paraId="222B00AD" w14:textId="77777777" w:rsidR="00D05115" w:rsidRDefault="00D05115" w:rsidP="00D0511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Rashodi za nabavu nefinancijske imovine</w:t>
      </w:r>
    </w:p>
    <w:p w14:paraId="3022FC0B" w14:textId="38FFEBBA" w:rsidR="001E28B2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Ovi rashodi u iznosu od </w:t>
      </w:r>
      <w:r w:rsidR="001E28B2">
        <w:rPr>
          <w:rFonts w:ascii="Arial" w:hAnsi="Arial" w:cs="Arial"/>
          <w:sz w:val="24"/>
          <w:szCs w:val="24"/>
        </w:rPr>
        <w:t>18.792,58</w:t>
      </w:r>
      <w:r>
        <w:rPr>
          <w:rFonts w:ascii="Arial" w:hAnsi="Arial" w:cs="Arial"/>
          <w:sz w:val="24"/>
          <w:szCs w:val="24"/>
        </w:rPr>
        <w:t xml:space="preserve"> EUR odnose se na otplatu glavnice po ugovoru  financijskog </w:t>
      </w:r>
      <w:proofErr w:type="spellStart"/>
      <w:r>
        <w:rPr>
          <w:rFonts w:ascii="Arial" w:hAnsi="Arial" w:cs="Arial"/>
          <w:sz w:val="24"/>
          <w:szCs w:val="24"/>
        </w:rPr>
        <w:t>leasinga</w:t>
      </w:r>
      <w:proofErr w:type="spellEnd"/>
      <w:r>
        <w:rPr>
          <w:rFonts w:ascii="Arial" w:hAnsi="Arial" w:cs="Arial"/>
          <w:sz w:val="24"/>
          <w:szCs w:val="24"/>
        </w:rPr>
        <w:t xml:space="preserve"> za službeno vozilo</w:t>
      </w:r>
      <w:r w:rsidR="001E28B2">
        <w:rPr>
          <w:rFonts w:ascii="Arial" w:hAnsi="Arial" w:cs="Arial"/>
          <w:sz w:val="24"/>
          <w:szCs w:val="24"/>
        </w:rPr>
        <w:t xml:space="preserve"> i nabavu klima uređaja za prostor u kojem se nalazi Općinsko državno odvjetništvo u Rijeci</w:t>
      </w:r>
      <w:r>
        <w:rPr>
          <w:rFonts w:ascii="Arial" w:hAnsi="Arial" w:cs="Arial"/>
          <w:sz w:val="24"/>
          <w:szCs w:val="24"/>
        </w:rPr>
        <w:t xml:space="preserve"> te u odnosu na isto razdoblje prošle godine </w:t>
      </w:r>
      <w:r w:rsidR="001E28B2">
        <w:rPr>
          <w:rFonts w:ascii="Arial" w:hAnsi="Arial" w:cs="Arial"/>
          <w:sz w:val="24"/>
          <w:szCs w:val="24"/>
        </w:rPr>
        <w:t xml:space="preserve">značajno su </w:t>
      </w:r>
      <w:r>
        <w:rPr>
          <w:rFonts w:ascii="Arial" w:hAnsi="Arial" w:cs="Arial"/>
          <w:sz w:val="24"/>
          <w:szCs w:val="24"/>
        </w:rPr>
        <w:t xml:space="preserve">veći </w:t>
      </w:r>
      <w:r w:rsidR="001E28B2">
        <w:rPr>
          <w:rFonts w:ascii="Arial" w:hAnsi="Arial" w:cs="Arial"/>
          <w:sz w:val="24"/>
          <w:szCs w:val="24"/>
        </w:rPr>
        <w:t xml:space="preserve">obzirom na nabavu klima uređaja. </w:t>
      </w:r>
    </w:p>
    <w:p w14:paraId="4ABD929F" w14:textId="492C0671" w:rsidR="00D05115" w:rsidRDefault="00D05115" w:rsidP="00D051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Podaci o stanju novčanih sredstava na računu: </w:t>
      </w:r>
    </w:p>
    <w:p w14:paraId="65AEAF22" w14:textId="06CB8D93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-na početku proračunske godine: </w:t>
      </w:r>
      <w:r w:rsidR="001E28B2">
        <w:rPr>
          <w:rFonts w:ascii="Arial" w:hAnsi="Arial" w:cs="Arial"/>
          <w:sz w:val="24"/>
          <w:szCs w:val="24"/>
        </w:rPr>
        <w:t>0,07</w:t>
      </w:r>
      <w:r>
        <w:rPr>
          <w:rFonts w:ascii="Arial" w:hAnsi="Arial" w:cs="Arial"/>
          <w:sz w:val="24"/>
          <w:szCs w:val="24"/>
        </w:rPr>
        <w:t xml:space="preserve"> EUR,</w:t>
      </w:r>
    </w:p>
    <w:p w14:paraId="79818F3A" w14:textId="7E1803F4" w:rsidR="00D05115" w:rsidRDefault="00D05115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 dan 30. 6. 202</w:t>
      </w:r>
      <w:r w:rsidR="001E2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.: </w:t>
      </w:r>
      <w:r w:rsidR="001E28B2">
        <w:rPr>
          <w:rFonts w:ascii="Arial" w:hAnsi="Arial" w:cs="Arial"/>
          <w:sz w:val="24"/>
          <w:szCs w:val="24"/>
        </w:rPr>
        <w:t>514,99</w:t>
      </w:r>
      <w:r>
        <w:rPr>
          <w:rFonts w:ascii="Arial" w:hAnsi="Arial" w:cs="Arial"/>
          <w:sz w:val="24"/>
          <w:szCs w:val="24"/>
        </w:rPr>
        <w:t xml:space="preserve"> EUR.</w:t>
      </w:r>
    </w:p>
    <w:p w14:paraId="1772E001" w14:textId="7170A740" w:rsidR="00E84D0A" w:rsidRPr="00E84D0A" w:rsidRDefault="00E84D0A" w:rsidP="00D05115">
      <w:pPr>
        <w:jc w:val="both"/>
        <w:rPr>
          <w:rFonts w:ascii="Arial" w:hAnsi="Arial" w:cs="Arial"/>
          <w:b/>
          <w:sz w:val="24"/>
          <w:szCs w:val="24"/>
        </w:rPr>
      </w:pPr>
      <w:r w:rsidRPr="00E84D0A">
        <w:rPr>
          <w:rFonts w:ascii="Arial" w:hAnsi="Arial" w:cs="Arial"/>
          <w:b/>
          <w:sz w:val="24"/>
          <w:szCs w:val="24"/>
        </w:rPr>
        <w:t>Prijenos sredstava iz prethodne godine</w:t>
      </w:r>
    </w:p>
    <w:p w14:paraId="09CD472D" w14:textId="0DC5B7CD" w:rsidR="00E84D0A" w:rsidRDefault="00E84D0A" w:rsidP="00D05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Iznos od </w:t>
      </w:r>
      <w:r w:rsidR="001E28B2">
        <w:rPr>
          <w:rFonts w:ascii="Arial" w:hAnsi="Arial" w:cs="Arial"/>
          <w:sz w:val="24"/>
          <w:szCs w:val="24"/>
        </w:rPr>
        <w:t>15,86</w:t>
      </w:r>
      <w:r>
        <w:rPr>
          <w:rFonts w:ascii="Arial" w:hAnsi="Arial" w:cs="Arial"/>
          <w:sz w:val="24"/>
          <w:szCs w:val="24"/>
        </w:rPr>
        <w:t xml:space="preserve"> EUR prenesen je iz 202</w:t>
      </w:r>
      <w:r w:rsidR="001E28B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godine, a odnosi se na vlastiti prihod ostvaren od preslika spisa koji nije utrošen u 202</w:t>
      </w:r>
      <w:r w:rsidR="001E28B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godini.</w:t>
      </w:r>
    </w:p>
    <w:p w14:paraId="7A60A924" w14:textId="77777777" w:rsidR="00D05115" w:rsidRDefault="00D05115" w:rsidP="00384817">
      <w:pPr>
        <w:jc w:val="both"/>
        <w:rPr>
          <w:rFonts w:ascii="Arial" w:hAnsi="Arial" w:cs="Arial"/>
          <w:sz w:val="24"/>
          <w:szCs w:val="24"/>
        </w:rPr>
      </w:pPr>
    </w:p>
    <w:p w14:paraId="5366414A" w14:textId="77777777" w:rsidR="00BE66D8" w:rsidRDefault="00BE66D8" w:rsidP="00384817">
      <w:pPr>
        <w:jc w:val="both"/>
        <w:rPr>
          <w:rFonts w:ascii="Arial" w:hAnsi="Arial" w:cs="Arial"/>
          <w:sz w:val="24"/>
          <w:szCs w:val="24"/>
        </w:rPr>
      </w:pPr>
    </w:p>
    <w:p w14:paraId="14E39D89" w14:textId="77777777" w:rsidR="00BE66D8" w:rsidRDefault="00BE66D8" w:rsidP="00384817">
      <w:pPr>
        <w:jc w:val="both"/>
        <w:rPr>
          <w:rFonts w:ascii="Arial" w:hAnsi="Arial" w:cs="Arial"/>
          <w:sz w:val="24"/>
          <w:szCs w:val="24"/>
        </w:rPr>
      </w:pPr>
    </w:p>
    <w:p w14:paraId="7B1F4896" w14:textId="77777777" w:rsidR="00BE66D8" w:rsidRDefault="00BE66D8" w:rsidP="00384817">
      <w:pPr>
        <w:jc w:val="both"/>
        <w:rPr>
          <w:rFonts w:ascii="Arial" w:hAnsi="Arial" w:cs="Arial"/>
          <w:sz w:val="24"/>
          <w:szCs w:val="24"/>
        </w:rPr>
      </w:pPr>
    </w:p>
    <w:p w14:paraId="7A30AF0E" w14:textId="77777777" w:rsidR="00BE66D8" w:rsidRDefault="00BE66D8" w:rsidP="00384817">
      <w:pPr>
        <w:jc w:val="both"/>
        <w:rPr>
          <w:rFonts w:ascii="Arial" w:hAnsi="Arial" w:cs="Arial"/>
          <w:sz w:val="24"/>
          <w:szCs w:val="24"/>
        </w:rPr>
      </w:pPr>
    </w:p>
    <w:p w14:paraId="38B8A2FF" w14:textId="77777777" w:rsidR="00BE66D8" w:rsidRDefault="00BE66D8" w:rsidP="00384817">
      <w:pPr>
        <w:jc w:val="both"/>
        <w:rPr>
          <w:rFonts w:ascii="Arial" w:hAnsi="Arial" w:cs="Arial"/>
          <w:sz w:val="24"/>
          <w:szCs w:val="24"/>
        </w:rPr>
      </w:pPr>
    </w:p>
    <w:p w14:paraId="1E51F4AB" w14:textId="77777777" w:rsidR="00BE66D8" w:rsidRDefault="00BE66D8" w:rsidP="00384817">
      <w:pPr>
        <w:jc w:val="both"/>
        <w:rPr>
          <w:rFonts w:ascii="Arial" w:hAnsi="Arial" w:cs="Arial"/>
          <w:sz w:val="24"/>
          <w:szCs w:val="24"/>
        </w:rPr>
      </w:pPr>
    </w:p>
    <w:p w14:paraId="1CA58342" w14:textId="4D7EF0F8" w:rsidR="00BE66D8" w:rsidRPr="00BE66D8" w:rsidRDefault="00BE66D8" w:rsidP="00BE66D8">
      <w:pPr>
        <w:jc w:val="center"/>
        <w:rPr>
          <w:rFonts w:ascii="Arial" w:hAnsi="Arial" w:cs="Arial"/>
          <w:b/>
          <w:sz w:val="24"/>
          <w:szCs w:val="24"/>
        </w:rPr>
      </w:pPr>
      <w:r w:rsidRPr="00BE66D8">
        <w:rPr>
          <w:rFonts w:ascii="Arial" w:hAnsi="Arial" w:cs="Arial"/>
          <w:b/>
          <w:sz w:val="24"/>
          <w:szCs w:val="24"/>
        </w:rPr>
        <w:lastRenderedPageBreak/>
        <w:t xml:space="preserve">OBRAZLOŽENJE POSEBNOG DIJELA </w:t>
      </w:r>
      <w:r>
        <w:rPr>
          <w:rFonts w:ascii="Arial" w:hAnsi="Arial" w:cs="Arial"/>
          <w:b/>
          <w:sz w:val="24"/>
          <w:szCs w:val="24"/>
        </w:rPr>
        <w:t>POLU</w:t>
      </w:r>
      <w:r w:rsidRPr="00BE66D8">
        <w:rPr>
          <w:rFonts w:ascii="Arial" w:hAnsi="Arial" w:cs="Arial"/>
          <w:b/>
          <w:sz w:val="24"/>
          <w:szCs w:val="24"/>
        </w:rPr>
        <w:t>GODIŠNJEG IZVJEŠTAJA O IZVRŠENJU FINANCIJSKOG PLANA ZA 202</w:t>
      </w:r>
      <w:r>
        <w:rPr>
          <w:rFonts w:ascii="Arial" w:hAnsi="Arial" w:cs="Arial"/>
          <w:b/>
          <w:sz w:val="24"/>
          <w:szCs w:val="24"/>
        </w:rPr>
        <w:t>5</w:t>
      </w:r>
      <w:r w:rsidRPr="00BE66D8">
        <w:rPr>
          <w:rFonts w:ascii="Arial" w:hAnsi="Arial" w:cs="Arial"/>
          <w:b/>
          <w:sz w:val="24"/>
          <w:szCs w:val="24"/>
        </w:rPr>
        <w:t>. GODINU</w:t>
      </w:r>
    </w:p>
    <w:p w14:paraId="14A94F46" w14:textId="77777777" w:rsidR="00BE66D8" w:rsidRPr="00BE66D8" w:rsidRDefault="00BE66D8" w:rsidP="00BE66D8">
      <w:pPr>
        <w:jc w:val="both"/>
        <w:rPr>
          <w:rFonts w:ascii="Arial" w:hAnsi="Arial" w:cs="Arial"/>
          <w:sz w:val="24"/>
          <w:szCs w:val="24"/>
        </w:rPr>
      </w:pPr>
    </w:p>
    <w:p w14:paraId="3E52F12B" w14:textId="77777777" w:rsidR="00BE66D8" w:rsidRPr="00BE66D8" w:rsidRDefault="00BE66D8" w:rsidP="00BE66D8">
      <w:pPr>
        <w:jc w:val="both"/>
        <w:rPr>
          <w:rFonts w:ascii="Arial" w:hAnsi="Arial" w:cs="Arial"/>
          <w:sz w:val="24"/>
          <w:szCs w:val="24"/>
        </w:rPr>
      </w:pPr>
      <w:r w:rsidRPr="00BE66D8">
        <w:rPr>
          <w:rFonts w:ascii="Arial" w:hAnsi="Arial" w:cs="Arial"/>
          <w:sz w:val="24"/>
          <w:szCs w:val="24"/>
        </w:rPr>
        <w:t xml:space="preserve">Izvori financiranja za Općinsko državno odvjetništvo u Rijeci su opći prihodi i primici i vlastiti prihodi. Vlastiti prihodi koji se odnose na prihode od preslika spisa zauzimaju vrlo mali neznatni udio u izvoru financiranja (0,10 %), dakle glavni izvor financiranja su prihodi iz nadležnog proračuna.  </w:t>
      </w:r>
    </w:p>
    <w:p w14:paraId="501C862C" w14:textId="2F720F3F" w:rsidR="00253552" w:rsidRPr="00253552" w:rsidRDefault="00253552" w:rsidP="00253552">
      <w:pPr>
        <w:jc w:val="both"/>
        <w:rPr>
          <w:rFonts w:ascii="Arial" w:hAnsi="Arial" w:cs="Arial"/>
          <w:sz w:val="24"/>
          <w:szCs w:val="24"/>
        </w:rPr>
      </w:pPr>
      <w:r w:rsidRPr="00253552">
        <w:rPr>
          <w:rFonts w:ascii="Arial" w:hAnsi="Arial" w:cs="Arial"/>
          <w:sz w:val="24"/>
          <w:szCs w:val="24"/>
        </w:rPr>
        <w:t xml:space="preserve">Ukupni izvršeni rashodi u prvoj polovici 2025. godine iznose </w:t>
      </w:r>
      <w:r>
        <w:rPr>
          <w:rFonts w:ascii="Arial" w:hAnsi="Arial" w:cs="Arial"/>
          <w:sz w:val="24"/>
          <w:szCs w:val="24"/>
        </w:rPr>
        <w:t>2.048.840,71</w:t>
      </w:r>
      <w:r w:rsidRPr="00253552">
        <w:rPr>
          <w:rFonts w:ascii="Arial" w:hAnsi="Arial" w:cs="Arial"/>
          <w:sz w:val="24"/>
          <w:szCs w:val="24"/>
        </w:rPr>
        <w:t xml:space="preserve"> EUR te u odnosu na tekući plan u prvoj polovici izvršeno je </w:t>
      </w:r>
      <w:r>
        <w:rPr>
          <w:rFonts w:ascii="Arial" w:hAnsi="Arial" w:cs="Arial"/>
          <w:sz w:val="24"/>
          <w:szCs w:val="24"/>
        </w:rPr>
        <w:t>58,17</w:t>
      </w:r>
      <w:r w:rsidRPr="00253552">
        <w:rPr>
          <w:rFonts w:ascii="Arial" w:hAnsi="Arial" w:cs="Arial"/>
          <w:sz w:val="24"/>
          <w:szCs w:val="24"/>
        </w:rPr>
        <w:t xml:space="preserve"> % i veći su za </w:t>
      </w:r>
      <w:r>
        <w:rPr>
          <w:rFonts w:ascii="Arial" w:hAnsi="Arial" w:cs="Arial"/>
          <w:sz w:val="24"/>
          <w:szCs w:val="24"/>
        </w:rPr>
        <w:t>29,43</w:t>
      </w:r>
      <w:r w:rsidRPr="00253552">
        <w:rPr>
          <w:rFonts w:ascii="Arial" w:hAnsi="Arial" w:cs="Arial"/>
          <w:sz w:val="24"/>
          <w:szCs w:val="24"/>
        </w:rPr>
        <w:t xml:space="preserve"> % u odnosu na isto razdoblje 2024. godine. </w:t>
      </w:r>
    </w:p>
    <w:p w14:paraId="715421FE" w14:textId="0913A22F" w:rsidR="00253552" w:rsidRPr="00253552" w:rsidRDefault="00253552" w:rsidP="00253552">
      <w:pPr>
        <w:jc w:val="both"/>
        <w:rPr>
          <w:rFonts w:ascii="Arial" w:hAnsi="Arial" w:cs="Arial"/>
          <w:sz w:val="24"/>
          <w:szCs w:val="24"/>
        </w:rPr>
      </w:pPr>
      <w:r w:rsidRPr="00253552">
        <w:rPr>
          <w:rFonts w:ascii="Arial" w:hAnsi="Arial" w:cs="Arial"/>
          <w:sz w:val="24"/>
          <w:szCs w:val="24"/>
        </w:rPr>
        <w:t xml:space="preserve">Financiranje iz vlastitih izvora u iznosu od </w:t>
      </w:r>
      <w:r>
        <w:rPr>
          <w:rFonts w:ascii="Arial" w:hAnsi="Arial" w:cs="Arial"/>
          <w:sz w:val="24"/>
          <w:szCs w:val="24"/>
        </w:rPr>
        <w:t>646,98</w:t>
      </w:r>
      <w:r w:rsidRPr="00253552">
        <w:rPr>
          <w:rFonts w:ascii="Arial" w:hAnsi="Arial" w:cs="Arial"/>
          <w:sz w:val="24"/>
          <w:szCs w:val="24"/>
        </w:rPr>
        <w:t xml:space="preserve"> EUR, odnosno </w:t>
      </w:r>
      <w:r>
        <w:rPr>
          <w:rFonts w:ascii="Arial" w:hAnsi="Arial" w:cs="Arial"/>
          <w:sz w:val="24"/>
          <w:szCs w:val="24"/>
        </w:rPr>
        <w:t>38,06</w:t>
      </w:r>
      <w:r w:rsidRPr="00253552">
        <w:rPr>
          <w:rFonts w:ascii="Arial" w:hAnsi="Arial" w:cs="Arial"/>
          <w:sz w:val="24"/>
          <w:szCs w:val="24"/>
        </w:rPr>
        <w:t xml:space="preserve"> % tekućeg plana, a u odnosu na isto razdoblje 2024. godine </w:t>
      </w:r>
      <w:r>
        <w:rPr>
          <w:rFonts w:ascii="Arial" w:hAnsi="Arial" w:cs="Arial"/>
          <w:sz w:val="24"/>
          <w:szCs w:val="24"/>
        </w:rPr>
        <w:t xml:space="preserve">znatno je </w:t>
      </w:r>
      <w:r w:rsidRPr="00253552">
        <w:rPr>
          <w:rFonts w:ascii="Arial" w:hAnsi="Arial" w:cs="Arial"/>
          <w:sz w:val="24"/>
          <w:szCs w:val="24"/>
        </w:rPr>
        <w:t>veće.</w:t>
      </w:r>
    </w:p>
    <w:p w14:paraId="43A90F93" w14:textId="5D9A1E7A" w:rsidR="00253552" w:rsidRPr="00253552" w:rsidRDefault="00253552" w:rsidP="00253552">
      <w:pPr>
        <w:jc w:val="both"/>
        <w:rPr>
          <w:rFonts w:ascii="Arial" w:hAnsi="Arial" w:cs="Arial"/>
          <w:sz w:val="24"/>
          <w:szCs w:val="24"/>
        </w:rPr>
      </w:pPr>
      <w:r w:rsidRPr="00253552">
        <w:rPr>
          <w:rFonts w:ascii="Arial" w:hAnsi="Arial" w:cs="Arial"/>
          <w:sz w:val="24"/>
          <w:szCs w:val="24"/>
        </w:rPr>
        <w:t xml:space="preserve">Promatrajući izvršenje plana rashoda poslovanja vidljivo je da su najznačajniji rashodi za zaposlene koji iznose </w:t>
      </w:r>
      <w:r>
        <w:rPr>
          <w:rFonts w:ascii="Arial" w:hAnsi="Arial" w:cs="Arial"/>
          <w:sz w:val="24"/>
          <w:szCs w:val="24"/>
        </w:rPr>
        <w:t>82,60</w:t>
      </w:r>
      <w:r w:rsidRPr="00253552">
        <w:rPr>
          <w:rFonts w:ascii="Arial" w:hAnsi="Arial" w:cs="Arial"/>
          <w:sz w:val="24"/>
          <w:szCs w:val="24"/>
        </w:rPr>
        <w:t xml:space="preserve"> % ukupno izvršenih rashoda u prvoj polovici 2025. godine.</w:t>
      </w:r>
    </w:p>
    <w:p w14:paraId="7BF8A53D" w14:textId="407871D2" w:rsidR="00BE66D8" w:rsidRDefault="00253552" w:rsidP="00253552">
      <w:pPr>
        <w:jc w:val="both"/>
        <w:rPr>
          <w:rFonts w:ascii="Arial" w:hAnsi="Arial" w:cs="Arial"/>
          <w:sz w:val="24"/>
          <w:szCs w:val="24"/>
        </w:rPr>
      </w:pPr>
      <w:r w:rsidRPr="00253552">
        <w:rPr>
          <w:rFonts w:ascii="Arial" w:hAnsi="Arial" w:cs="Arial"/>
          <w:sz w:val="24"/>
          <w:szCs w:val="24"/>
        </w:rPr>
        <w:t xml:space="preserve">U odnosu na tekući plan za 2025. godinu i financiranje iz nadležnog proračuna izvršeno je </w:t>
      </w:r>
      <w:r>
        <w:rPr>
          <w:rFonts w:ascii="Arial" w:hAnsi="Arial" w:cs="Arial"/>
          <w:sz w:val="24"/>
          <w:szCs w:val="24"/>
        </w:rPr>
        <w:t>58,17</w:t>
      </w:r>
      <w:r w:rsidRPr="00253552">
        <w:rPr>
          <w:rFonts w:ascii="Arial" w:hAnsi="Arial" w:cs="Arial"/>
          <w:sz w:val="24"/>
          <w:szCs w:val="24"/>
        </w:rPr>
        <w:t xml:space="preserve"> % ukupnog plana rashoda.</w:t>
      </w:r>
    </w:p>
    <w:p w14:paraId="67B3583C" w14:textId="77777777" w:rsidR="00253552" w:rsidRPr="00BE66D8" w:rsidRDefault="00253552" w:rsidP="0025355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1FC43B3" w14:textId="09ED7E7F" w:rsidR="00830118" w:rsidRPr="00BF435B" w:rsidRDefault="00E30890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 </w:t>
      </w:r>
      <w:r w:rsidR="00053B4E">
        <w:rPr>
          <w:rFonts w:ascii="Arial" w:hAnsi="Arial" w:cs="Arial"/>
          <w:sz w:val="24"/>
          <w:szCs w:val="24"/>
        </w:rPr>
        <w:t>Rijeci</w:t>
      </w:r>
      <w:r w:rsidRPr="00BF435B">
        <w:rPr>
          <w:rFonts w:ascii="Arial" w:hAnsi="Arial" w:cs="Arial"/>
          <w:sz w:val="24"/>
          <w:szCs w:val="24"/>
        </w:rPr>
        <w:t xml:space="preserve">, </w:t>
      </w:r>
      <w:r w:rsidR="00D027F6">
        <w:rPr>
          <w:rFonts w:ascii="Arial" w:hAnsi="Arial" w:cs="Arial"/>
          <w:sz w:val="24"/>
          <w:szCs w:val="24"/>
        </w:rPr>
        <w:t>15</w:t>
      </w:r>
      <w:r w:rsidR="00DB1306">
        <w:rPr>
          <w:rFonts w:ascii="Arial" w:hAnsi="Arial" w:cs="Arial"/>
          <w:sz w:val="24"/>
          <w:szCs w:val="24"/>
        </w:rPr>
        <w:t>. srpnja</w:t>
      </w:r>
      <w:r w:rsidR="002B17AE">
        <w:rPr>
          <w:rFonts w:ascii="Arial" w:hAnsi="Arial" w:cs="Arial"/>
          <w:sz w:val="24"/>
          <w:szCs w:val="24"/>
        </w:rPr>
        <w:t xml:space="preserve"> 202</w:t>
      </w:r>
      <w:r w:rsidR="00113A18">
        <w:rPr>
          <w:rFonts w:ascii="Arial" w:hAnsi="Arial" w:cs="Arial"/>
          <w:sz w:val="24"/>
          <w:szCs w:val="24"/>
        </w:rPr>
        <w:t>5</w:t>
      </w:r>
      <w:r w:rsidR="002B17AE">
        <w:rPr>
          <w:rFonts w:ascii="Arial" w:hAnsi="Arial" w:cs="Arial"/>
          <w:sz w:val="24"/>
          <w:szCs w:val="24"/>
        </w:rPr>
        <w:t xml:space="preserve">. </w:t>
      </w:r>
    </w:p>
    <w:p w14:paraId="7927E9AA" w14:textId="0B3C288E" w:rsidR="004F0C3C" w:rsidRDefault="004F0C3C" w:rsidP="00400019">
      <w:pPr>
        <w:rPr>
          <w:rFonts w:ascii="Arial" w:hAnsi="Arial" w:cs="Arial"/>
          <w:sz w:val="24"/>
          <w:szCs w:val="24"/>
        </w:rPr>
      </w:pPr>
    </w:p>
    <w:p w14:paraId="1200BEFA" w14:textId="77777777" w:rsidR="00D46EBA" w:rsidRDefault="00D46EBA" w:rsidP="00400019">
      <w:pPr>
        <w:rPr>
          <w:rFonts w:ascii="Arial" w:hAnsi="Arial" w:cs="Arial"/>
          <w:sz w:val="24"/>
          <w:szCs w:val="24"/>
        </w:rPr>
      </w:pPr>
    </w:p>
    <w:p w14:paraId="41AB3218" w14:textId="77777777" w:rsidR="00D46EBA" w:rsidRDefault="00D46EBA" w:rsidP="00400019">
      <w:pPr>
        <w:rPr>
          <w:rFonts w:ascii="Arial" w:hAnsi="Arial" w:cs="Arial"/>
          <w:sz w:val="24"/>
          <w:szCs w:val="24"/>
        </w:rPr>
      </w:pPr>
    </w:p>
    <w:p w14:paraId="1DEC8490" w14:textId="15A64BE7" w:rsidR="004F0C3C" w:rsidRDefault="004F0C3C" w:rsidP="00400019">
      <w:pPr>
        <w:rPr>
          <w:rFonts w:ascii="Arial" w:hAnsi="Arial" w:cs="Arial"/>
          <w:sz w:val="24"/>
          <w:szCs w:val="24"/>
        </w:rPr>
      </w:pPr>
    </w:p>
    <w:p w14:paraId="27BA8A40" w14:textId="3A568EF8" w:rsidR="004F0C3C" w:rsidRDefault="004F0C3C" w:rsidP="00400019">
      <w:pPr>
        <w:rPr>
          <w:rFonts w:ascii="Arial" w:hAnsi="Arial" w:cs="Arial"/>
          <w:sz w:val="24"/>
          <w:szCs w:val="24"/>
        </w:rPr>
      </w:pPr>
    </w:p>
    <w:sectPr w:rsidR="004F0C3C" w:rsidSect="002B17A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6BCF0" w14:textId="77777777" w:rsidR="00F40652" w:rsidRDefault="00F40652" w:rsidP="008B50EF">
      <w:pPr>
        <w:spacing w:after="0" w:line="240" w:lineRule="auto"/>
      </w:pPr>
      <w:r>
        <w:separator/>
      </w:r>
    </w:p>
  </w:endnote>
  <w:endnote w:type="continuationSeparator" w:id="0">
    <w:p w14:paraId="7067CC9B" w14:textId="77777777" w:rsidR="00F40652" w:rsidRDefault="00F40652" w:rsidP="008B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00531" w14:textId="77777777" w:rsidR="00F40652" w:rsidRDefault="00F40652" w:rsidP="008B50EF">
      <w:pPr>
        <w:spacing w:after="0" w:line="240" w:lineRule="auto"/>
      </w:pPr>
      <w:r>
        <w:separator/>
      </w:r>
    </w:p>
  </w:footnote>
  <w:footnote w:type="continuationSeparator" w:id="0">
    <w:p w14:paraId="365CE40D" w14:textId="77777777" w:rsidR="00F40652" w:rsidRDefault="00F40652" w:rsidP="008B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086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105C5EEA" w14:textId="3FF03809" w:rsidR="002B17AE" w:rsidRPr="002B17AE" w:rsidRDefault="002B17AE">
        <w:pPr>
          <w:pStyle w:val="Zaglavlje"/>
          <w:jc w:val="center"/>
          <w:rPr>
            <w:rFonts w:ascii="Arial" w:hAnsi="Arial" w:cs="Arial"/>
          </w:rPr>
        </w:pPr>
        <w:r w:rsidRPr="002B17AE">
          <w:rPr>
            <w:rFonts w:ascii="Arial" w:hAnsi="Arial" w:cs="Arial"/>
          </w:rPr>
          <w:fldChar w:fldCharType="begin"/>
        </w:r>
        <w:r w:rsidRPr="002B17AE">
          <w:rPr>
            <w:rFonts w:ascii="Arial" w:hAnsi="Arial" w:cs="Arial"/>
          </w:rPr>
          <w:instrText>PAGE   \* MERGEFORMAT</w:instrText>
        </w:r>
        <w:r w:rsidRPr="002B17AE">
          <w:rPr>
            <w:rFonts w:ascii="Arial" w:hAnsi="Arial" w:cs="Arial"/>
          </w:rPr>
          <w:fldChar w:fldCharType="separate"/>
        </w:r>
        <w:r w:rsidR="00253552">
          <w:rPr>
            <w:rFonts w:ascii="Arial" w:hAnsi="Arial" w:cs="Arial"/>
            <w:noProof/>
          </w:rPr>
          <w:t>3</w:t>
        </w:r>
        <w:r w:rsidRPr="002B17AE">
          <w:rPr>
            <w:rFonts w:ascii="Arial" w:hAnsi="Arial" w:cs="Arial"/>
          </w:rPr>
          <w:fldChar w:fldCharType="end"/>
        </w:r>
      </w:p>
    </w:sdtContent>
  </w:sdt>
  <w:p w14:paraId="47C4B361" w14:textId="77777777" w:rsidR="002B17AE" w:rsidRDefault="002B17A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19"/>
    <w:rsid w:val="00053B4E"/>
    <w:rsid w:val="000C54F8"/>
    <w:rsid w:val="000E53BB"/>
    <w:rsid w:val="000F4D8E"/>
    <w:rsid w:val="00113A18"/>
    <w:rsid w:val="001525A0"/>
    <w:rsid w:val="001D7214"/>
    <w:rsid w:val="001E14E4"/>
    <w:rsid w:val="001E28B2"/>
    <w:rsid w:val="0020672A"/>
    <w:rsid w:val="0021360A"/>
    <w:rsid w:val="00253552"/>
    <w:rsid w:val="00285760"/>
    <w:rsid w:val="00290C6A"/>
    <w:rsid w:val="00297B7E"/>
    <w:rsid w:val="002A2BF3"/>
    <w:rsid w:val="002B17AE"/>
    <w:rsid w:val="002B7CB4"/>
    <w:rsid w:val="002C5302"/>
    <w:rsid w:val="002F1AAC"/>
    <w:rsid w:val="00327AB7"/>
    <w:rsid w:val="00381ACA"/>
    <w:rsid w:val="003839F2"/>
    <w:rsid w:val="00384817"/>
    <w:rsid w:val="00384A91"/>
    <w:rsid w:val="003B77E4"/>
    <w:rsid w:val="003D4073"/>
    <w:rsid w:val="00400019"/>
    <w:rsid w:val="004571B5"/>
    <w:rsid w:val="00457C19"/>
    <w:rsid w:val="004656F5"/>
    <w:rsid w:val="004E0789"/>
    <w:rsid w:val="004E527A"/>
    <w:rsid w:val="004F0C3C"/>
    <w:rsid w:val="005255CF"/>
    <w:rsid w:val="00580D06"/>
    <w:rsid w:val="006435B8"/>
    <w:rsid w:val="006D3DE7"/>
    <w:rsid w:val="007523CB"/>
    <w:rsid w:val="00772663"/>
    <w:rsid w:val="00780BEE"/>
    <w:rsid w:val="007A4EDB"/>
    <w:rsid w:val="007A7AC6"/>
    <w:rsid w:val="007E4ACD"/>
    <w:rsid w:val="007E6BED"/>
    <w:rsid w:val="008111BE"/>
    <w:rsid w:val="008148AB"/>
    <w:rsid w:val="00830118"/>
    <w:rsid w:val="00847846"/>
    <w:rsid w:val="008809DA"/>
    <w:rsid w:val="008B50EF"/>
    <w:rsid w:val="00930070"/>
    <w:rsid w:val="0093561C"/>
    <w:rsid w:val="00973E40"/>
    <w:rsid w:val="00984F2F"/>
    <w:rsid w:val="009857F3"/>
    <w:rsid w:val="00A2596B"/>
    <w:rsid w:val="00A349AB"/>
    <w:rsid w:val="00A536A4"/>
    <w:rsid w:val="00A77A8F"/>
    <w:rsid w:val="00A82663"/>
    <w:rsid w:val="00A842D7"/>
    <w:rsid w:val="00AA6939"/>
    <w:rsid w:val="00B00FC5"/>
    <w:rsid w:val="00B02DEB"/>
    <w:rsid w:val="00B7460D"/>
    <w:rsid w:val="00BA5052"/>
    <w:rsid w:val="00BA5214"/>
    <w:rsid w:val="00BE66D8"/>
    <w:rsid w:val="00BF435B"/>
    <w:rsid w:val="00C12EFF"/>
    <w:rsid w:val="00C246FA"/>
    <w:rsid w:val="00C9692A"/>
    <w:rsid w:val="00D027F6"/>
    <w:rsid w:val="00D05115"/>
    <w:rsid w:val="00D36944"/>
    <w:rsid w:val="00D46EBA"/>
    <w:rsid w:val="00D61907"/>
    <w:rsid w:val="00D86D44"/>
    <w:rsid w:val="00DB1306"/>
    <w:rsid w:val="00DE4CB7"/>
    <w:rsid w:val="00E30890"/>
    <w:rsid w:val="00E63C7E"/>
    <w:rsid w:val="00E84D0A"/>
    <w:rsid w:val="00EC7694"/>
    <w:rsid w:val="00EE5CFC"/>
    <w:rsid w:val="00F10201"/>
    <w:rsid w:val="00F40652"/>
    <w:rsid w:val="00F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Štrkalj</dc:creator>
  <cp:lastModifiedBy>Sanja Janković</cp:lastModifiedBy>
  <cp:revision>33</cp:revision>
  <dcterms:created xsi:type="dcterms:W3CDTF">2024-03-26T13:52:00Z</dcterms:created>
  <dcterms:modified xsi:type="dcterms:W3CDTF">2025-07-15T12:25:00Z</dcterms:modified>
</cp:coreProperties>
</file>