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5910" w14:textId="0B520D81" w:rsidR="00632322" w:rsidRPr="00980AF0" w:rsidRDefault="00AF5E6B">
      <w:pPr>
        <w:rPr>
          <w:sz w:val="28"/>
          <w:szCs w:val="28"/>
        </w:rPr>
      </w:pPr>
      <w:r w:rsidRPr="00980AF0">
        <w:rPr>
          <w:sz w:val="28"/>
          <w:szCs w:val="28"/>
        </w:rPr>
        <w:t>OPĆINSKO DRŽAVNO ODVJETNIŠTVO U VI</w:t>
      </w:r>
      <w:r w:rsidR="00BC02ED">
        <w:rPr>
          <w:sz w:val="28"/>
          <w:szCs w:val="28"/>
        </w:rPr>
        <w:t>R</w:t>
      </w:r>
      <w:r w:rsidRPr="00980AF0">
        <w:rPr>
          <w:sz w:val="28"/>
          <w:szCs w:val="28"/>
        </w:rPr>
        <w:t>OVITICI</w:t>
      </w:r>
    </w:p>
    <w:p w14:paraId="1B6A3939" w14:textId="03D07829" w:rsidR="00AF5E6B" w:rsidRPr="00980AF0" w:rsidRDefault="00AF5E6B">
      <w:pPr>
        <w:rPr>
          <w:sz w:val="28"/>
          <w:szCs w:val="28"/>
        </w:rPr>
      </w:pPr>
      <w:r w:rsidRPr="00980AF0">
        <w:rPr>
          <w:sz w:val="28"/>
          <w:szCs w:val="28"/>
        </w:rPr>
        <w:t>RKP: 4948</w:t>
      </w:r>
    </w:p>
    <w:p w14:paraId="2E85C473" w14:textId="6F0EA7B9" w:rsidR="00AF5E6B" w:rsidRPr="00980AF0" w:rsidRDefault="00AF5E6B">
      <w:pPr>
        <w:rPr>
          <w:sz w:val="28"/>
          <w:szCs w:val="28"/>
        </w:rPr>
      </w:pPr>
      <w:r w:rsidRPr="00980AF0">
        <w:rPr>
          <w:sz w:val="28"/>
          <w:szCs w:val="28"/>
        </w:rPr>
        <w:t>Temeljem pravilnika o polugodišnjem i godišnjem izvještaju i izvršenju proračuna i financijskog plana dostavljamo</w:t>
      </w:r>
    </w:p>
    <w:p w14:paraId="2919DDD1" w14:textId="77777777" w:rsidR="00AF5E6B" w:rsidRPr="00980AF0" w:rsidRDefault="00AF5E6B">
      <w:pPr>
        <w:rPr>
          <w:sz w:val="28"/>
          <w:szCs w:val="28"/>
        </w:rPr>
      </w:pPr>
    </w:p>
    <w:p w14:paraId="46E48DD6" w14:textId="52115A53" w:rsidR="00AF5E6B" w:rsidRPr="00980AF0" w:rsidRDefault="00AF5E6B" w:rsidP="00AF5E6B">
      <w:pPr>
        <w:jc w:val="center"/>
        <w:rPr>
          <w:sz w:val="28"/>
          <w:szCs w:val="28"/>
        </w:rPr>
      </w:pPr>
      <w:r w:rsidRPr="00980AF0">
        <w:rPr>
          <w:sz w:val="28"/>
          <w:szCs w:val="28"/>
        </w:rPr>
        <w:t>Obrazloženje općeg dijela izvještaja o izvršenju proračuna i financijskog plana</w:t>
      </w:r>
    </w:p>
    <w:p w14:paraId="17F12078" w14:textId="16EAE6AE" w:rsidR="00AF5E6B" w:rsidRPr="00980AF0" w:rsidRDefault="00AF5E6B" w:rsidP="00AF5E6B">
      <w:pPr>
        <w:jc w:val="center"/>
        <w:rPr>
          <w:sz w:val="28"/>
          <w:szCs w:val="28"/>
        </w:rPr>
      </w:pPr>
      <w:r w:rsidRPr="00980AF0">
        <w:rPr>
          <w:sz w:val="28"/>
          <w:szCs w:val="28"/>
        </w:rPr>
        <w:t>Sažetak računa prihoda i rashoda i računa financiranja</w:t>
      </w:r>
    </w:p>
    <w:p w14:paraId="20C54658" w14:textId="77777777" w:rsidR="00AF5E6B" w:rsidRPr="00980AF0" w:rsidRDefault="00AF5E6B" w:rsidP="00AF5E6B">
      <w:pPr>
        <w:rPr>
          <w:sz w:val="28"/>
          <w:szCs w:val="28"/>
        </w:rPr>
      </w:pPr>
    </w:p>
    <w:p w14:paraId="6916428D" w14:textId="030E8BC2" w:rsidR="00AF5E6B" w:rsidRPr="00980AF0" w:rsidRDefault="00AF5E6B" w:rsidP="00AF5E6B">
      <w:pPr>
        <w:rPr>
          <w:sz w:val="28"/>
          <w:szCs w:val="28"/>
        </w:rPr>
      </w:pPr>
      <w:r w:rsidRPr="00980AF0">
        <w:rPr>
          <w:sz w:val="28"/>
          <w:szCs w:val="28"/>
        </w:rPr>
        <w:t xml:space="preserve">U odnosu ostvarenje/izvršenje za 1.6.2024. i 1.-6.2025. veći je za </w:t>
      </w:r>
      <w:r w:rsidR="00994C3E" w:rsidRPr="00980AF0">
        <w:rPr>
          <w:sz w:val="28"/>
          <w:szCs w:val="28"/>
        </w:rPr>
        <w:t>17,53% zbog rasta plaća osnovica i koeficijenata dužnosnika i službenika, novostečenih prava na prijevoz te ostale rashode za zaposlene s tim da još planiramo zaposlit 4 službenika do kraja tekuće godine te će to rezultirati znatnim povećanjem iznosa do kraja godine. Osim rashoda za zaposlene utjecaj u  postotku povećanja imaju i veći materijalni rashodi što se pretežno odnosi na troškove dnevnica i putnih troškova zaposlenih, te troškovi intelektualnih usluga.</w:t>
      </w:r>
    </w:p>
    <w:p w14:paraId="0701BB29" w14:textId="77777777" w:rsidR="00994C3E" w:rsidRPr="00980AF0" w:rsidRDefault="00994C3E" w:rsidP="00AF5E6B">
      <w:pPr>
        <w:rPr>
          <w:sz w:val="28"/>
          <w:szCs w:val="28"/>
        </w:rPr>
      </w:pPr>
    </w:p>
    <w:p w14:paraId="0999773F" w14:textId="7844C32D" w:rsidR="00994C3E" w:rsidRPr="00980AF0" w:rsidRDefault="00994C3E" w:rsidP="00AF5E6B">
      <w:pPr>
        <w:rPr>
          <w:sz w:val="28"/>
          <w:szCs w:val="28"/>
        </w:rPr>
      </w:pPr>
      <w:r w:rsidRPr="00980AF0">
        <w:rPr>
          <w:sz w:val="28"/>
          <w:szCs w:val="28"/>
        </w:rPr>
        <w:t>Sažetak računa prihoda i rashoda i računa financiranja iznosi 55,26% ostvarenje/izvršenje za prvo polugodište 2025. godine odnosu na godišnji tekući plan zbog rashoda za zaposlene radi usklađivanja osnovice za plaću dužnosnika s osnovicom službenika.</w:t>
      </w:r>
    </w:p>
    <w:p w14:paraId="67A0454B" w14:textId="77777777" w:rsidR="00980AF0" w:rsidRPr="00980AF0" w:rsidRDefault="00980AF0" w:rsidP="00AF5E6B">
      <w:pPr>
        <w:rPr>
          <w:sz w:val="28"/>
          <w:szCs w:val="28"/>
        </w:rPr>
      </w:pPr>
    </w:p>
    <w:p w14:paraId="352655F2" w14:textId="30498576" w:rsidR="00980AF0" w:rsidRPr="00980AF0" w:rsidRDefault="00980AF0" w:rsidP="00AF5E6B">
      <w:pPr>
        <w:rPr>
          <w:sz w:val="28"/>
          <w:szCs w:val="28"/>
        </w:rPr>
      </w:pPr>
      <w:r w:rsidRPr="00980AF0">
        <w:rPr>
          <w:sz w:val="28"/>
          <w:szCs w:val="28"/>
        </w:rPr>
        <w:t>Račun prihoda i rashoda – Izvještaj o prihodima i rashodima prema ekonomskoj klasifikaciji indeks ostvarenja u odnosu na godišnji plan iznosi 55,26% odstupanja navedena u obrazloženju sažetka računa prihoda i rashoda.</w:t>
      </w:r>
    </w:p>
    <w:p w14:paraId="6790BAFD" w14:textId="77777777" w:rsidR="00980AF0" w:rsidRPr="00980AF0" w:rsidRDefault="00980AF0" w:rsidP="00AF5E6B">
      <w:pPr>
        <w:rPr>
          <w:sz w:val="28"/>
          <w:szCs w:val="28"/>
        </w:rPr>
      </w:pPr>
    </w:p>
    <w:p w14:paraId="71C0DB25" w14:textId="6F73F7F5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ab/>
        <w:t xml:space="preserve">Izvještaj o prihodima i rashodima prema izvorima financiranja  - Općinsko državno odvjetništvo u Virovitici ostvaruje prihode iz državnog proračuna odnosno nadležnog Ministarstva pravosuđa uprave i digitalne </w:t>
      </w:r>
      <w:r w:rsidRPr="00980AF0">
        <w:rPr>
          <w:rFonts w:cs="Times New Roman"/>
          <w:sz w:val="28"/>
          <w:szCs w:val="28"/>
        </w:rPr>
        <w:lastRenderedPageBreak/>
        <w:t>transformacije RH u 100% iznosu, izvor financiranja 11 – Opći prihodi i primici</w:t>
      </w:r>
    </w:p>
    <w:p w14:paraId="4AA9AB85" w14:textId="6A25DC83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>Rashodi za nabavu nefinancijske imovine ostvareni su u postotku od 100% što se odnosi na rate službenog automobila</w:t>
      </w:r>
    </w:p>
    <w:p w14:paraId="64074A12" w14:textId="3EC0FD84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>Prijenosa sredstava iz prethodne j bilo u iznosu od 0,05 Eura</w:t>
      </w:r>
    </w:p>
    <w:p w14:paraId="0EA4176D" w14:textId="4EFC5CA0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ab/>
      </w:r>
    </w:p>
    <w:p w14:paraId="10A08021" w14:textId="098C2E64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ab/>
        <w:t>Izvršenje u odnosu na godišnji plan prihoda i rashoda iznosi 55,26%.</w:t>
      </w:r>
    </w:p>
    <w:p w14:paraId="5CD61D0E" w14:textId="77777777" w:rsidR="00980AF0" w:rsidRPr="00980AF0" w:rsidRDefault="00980AF0" w:rsidP="00980AF0">
      <w:pPr>
        <w:rPr>
          <w:rFonts w:cs="Times New Roman"/>
          <w:sz w:val="28"/>
          <w:szCs w:val="28"/>
        </w:rPr>
      </w:pPr>
    </w:p>
    <w:p w14:paraId="1D22458A" w14:textId="5E82F586" w:rsidR="00980AF0" w:rsidRPr="00980AF0" w:rsidRDefault="00980AF0" w:rsidP="00980AF0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>U Virovitici, 28.srpanj 2025.</w:t>
      </w:r>
      <w:r w:rsidRPr="00980AF0">
        <w:rPr>
          <w:rFonts w:cs="Times New Roman"/>
          <w:sz w:val="28"/>
          <w:szCs w:val="28"/>
        </w:rPr>
        <w:tab/>
        <w:t xml:space="preserve">   </w:t>
      </w:r>
      <w:r w:rsidRPr="00980AF0">
        <w:rPr>
          <w:rFonts w:cs="Times New Roman"/>
          <w:sz w:val="28"/>
          <w:szCs w:val="28"/>
        </w:rPr>
        <w:tab/>
        <w:t xml:space="preserve">                              </w:t>
      </w:r>
    </w:p>
    <w:p w14:paraId="46D28EC8" w14:textId="7EDE1227" w:rsidR="00980AF0" w:rsidRPr="00980AF0" w:rsidRDefault="00980AF0" w:rsidP="00980AF0">
      <w:pPr>
        <w:jc w:val="right"/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>Općinsk</w:t>
      </w:r>
      <w:r w:rsidR="000865E4">
        <w:rPr>
          <w:rFonts w:cs="Times New Roman"/>
          <w:sz w:val="28"/>
          <w:szCs w:val="28"/>
        </w:rPr>
        <w:t>i</w:t>
      </w:r>
      <w:r w:rsidRPr="00980AF0">
        <w:rPr>
          <w:rFonts w:cs="Times New Roman"/>
          <w:sz w:val="28"/>
          <w:szCs w:val="28"/>
        </w:rPr>
        <w:t xml:space="preserve"> državn</w:t>
      </w:r>
      <w:r w:rsidR="000865E4">
        <w:rPr>
          <w:rFonts w:cs="Times New Roman"/>
          <w:sz w:val="28"/>
          <w:szCs w:val="28"/>
        </w:rPr>
        <w:t>i</w:t>
      </w:r>
      <w:r w:rsidRPr="00980AF0">
        <w:rPr>
          <w:rFonts w:cs="Times New Roman"/>
          <w:sz w:val="28"/>
          <w:szCs w:val="28"/>
        </w:rPr>
        <w:t xml:space="preserve"> odvjetnik                                                                    </w:t>
      </w:r>
    </w:p>
    <w:p w14:paraId="16BC6BB8" w14:textId="1EE87AE6" w:rsidR="00980AF0" w:rsidRPr="00980AF0" w:rsidRDefault="00980AF0" w:rsidP="002C7578">
      <w:pPr>
        <w:rPr>
          <w:rFonts w:cs="Times New Roman"/>
          <w:sz w:val="28"/>
          <w:szCs w:val="28"/>
        </w:rPr>
      </w:pP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</w:r>
      <w:r w:rsidRPr="00980AF0">
        <w:rPr>
          <w:rFonts w:cs="Times New Roman"/>
          <w:sz w:val="28"/>
          <w:szCs w:val="28"/>
        </w:rPr>
        <w:tab/>
        <w:t xml:space="preserve">                              </w:t>
      </w:r>
      <w:r w:rsidR="002C7578">
        <w:rPr>
          <w:rFonts w:cs="Times New Roman"/>
          <w:sz w:val="28"/>
          <w:szCs w:val="28"/>
        </w:rPr>
        <w:t>Dalibor Gverić</w:t>
      </w:r>
      <w:r w:rsidRPr="00980AF0">
        <w:rPr>
          <w:rFonts w:cs="Times New Roman"/>
          <w:sz w:val="28"/>
          <w:szCs w:val="28"/>
        </w:rPr>
        <w:tab/>
      </w:r>
    </w:p>
    <w:p w14:paraId="75E513E4" w14:textId="33A59138" w:rsidR="00980AF0" w:rsidRDefault="00980AF0" w:rsidP="00AF5E6B"/>
    <w:p w14:paraId="12AB3891" w14:textId="77777777" w:rsidR="00980AF0" w:rsidRDefault="00980AF0" w:rsidP="00AF5E6B"/>
    <w:p w14:paraId="6AF7A01D" w14:textId="77777777" w:rsidR="00980AF0" w:rsidRDefault="00980AF0" w:rsidP="00AF5E6B"/>
    <w:p w14:paraId="0F6E61F1" w14:textId="77777777" w:rsidR="00994C3E" w:rsidRDefault="00994C3E" w:rsidP="00AF5E6B"/>
    <w:p w14:paraId="344ADD66" w14:textId="77777777" w:rsidR="00994C3E" w:rsidRDefault="00994C3E" w:rsidP="00AF5E6B"/>
    <w:sectPr w:rsidR="0099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B"/>
    <w:rsid w:val="000570CA"/>
    <w:rsid w:val="000865E4"/>
    <w:rsid w:val="002C7578"/>
    <w:rsid w:val="00632322"/>
    <w:rsid w:val="00980AF0"/>
    <w:rsid w:val="00994C3E"/>
    <w:rsid w:val="00AF5E6B"/>
    <w:rsid w:val="00BC02ED"/>
    <w:rsid w:val="00C359AD"/>
    <w:rsid w:val="00D8421E"/>
    <w:rsid w:val="00E2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955E"/>
  <w15:chartTrackingRefBased/>
  <w15:docId w15:val="{D49C8A3A-11C4-4F30-B67A-A6AB105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F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5E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5E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5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5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5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5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5E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5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5E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5E6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5E6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5E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5E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5E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5E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5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F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5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F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F5E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F5E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F5E6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5E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5E6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5E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Hamš</dc:creator>
  <cp:keywords/>
  <dc:description/>
  <cp:lastModifiedBy>Ivan Hamš</cp:lastModifiedBy>
  <cp:revision>5</cp:revision>
  <dcterms:created xsi:type="dcterms:W3CDTF">2025-07-28T11:26:00Z</dcterms:created>
  <dcterms:modified xsi:type="dcterms:W3CDTF">2025-07-30T10:17:00Z</dcterms:modified>
</cp:coreProperties>
</file>