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D3" w:rsidRPr="006856E7" w:rsidRDefault="00BA46D5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R-1/2025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Razdjel: 109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Glava: 10985 </w:t>
      </w:r>
      <w:r w:rsidRPr="006856E7">
        <w:rPr>
          <w:rFonts w:ascii="Arial" w:hAnsi="Arial" w:cs="Arial"/>
          <w:b/>
          <w:sz w:val="24"/>
          <w:szCs w:val="24"/>
        </w:rPr>
        <w:t>OPĆINSKO DRŽAVNO ODVJETNIŠTVO U METKOVIĆU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RKP: 50483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MB: 03107965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OIB: 09719135686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Andrije Hebranga 9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20350 Metković</w:t>
      </w:r>
    </w:p>
    <w:p w:rsidR="008004D3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Aktivnost: 6420001</w:t>
      </w:r>
    </w:p>
    <w:p w:rsidR="00240003" w:rsidRPr="006856E7" w:rsidRDefault="0024000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Program: 2812 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Šifra djelatnosti: 8423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IBAN: HR62 2390 0011 1010 6059 6</w:t>
      </w:r>
    </w:p>
    <w:p w:rsidR="008004D3" w:rsidRPr="006856E7" w:rsidRDefault="008004D3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Zakonski predstavnik: Vlado Žderić, općinski državni odvjetnik</w:t>
      </w:r>
    </w:p>
    <w:p w:rsidR="002A4CAC" w:rsidRPr="006856E7" w:rsidRDefault="002A4CAC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6B7BC7" w:rsidRPr="006856E7" w:rsidRDefault="006B7BC7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6B7BC7" w:rsidRPr="006856E7" w:rsidRDefault="006B7BC7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CA12E2" w:rsidRPr="006856E7" w:rsidRDefault="00F471E7" w:rsidP="00624C16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856E7">
        <w:rPr>
          <w:rFonts w:ascii="Arial" w:hAnsi="Arial" w:cs="Arial"/>
          <w:b/>
          <w:sz w:val="28"/>
          <w:szCs w:val="24"/>
        </w:rPr>
        <w:t xml:space="preserve">OBRAZLOŽENJE OPĆEG DIJELA </w:t>
      </w:r>
      <w:r w:rsidR="000E0194" w:rsidRPr="006856E7">
        <w:rPr>
          <w:rFonts w:ascii="Arial" w:hAnsi="Arial" w:cs="Arial"/>
          <w:b/>
          <w:sz w:val="28"/>
          <w:szCs w:val="24"/>
        </w:rPr>
        <w:t>POLUGODIŠNJEG IZVJEŠTAJA O IZVRŠENJU FINACIJSKOG PLANA 202</w:t>
      </w:r>
      <w:r w:rsidR="00BA46D5">
        <w:rPr>
          <w:rFonts w:ascii="Arial" w:hAnsi="Arial" w:cs="Arial"/>
          <w:b/>
          <w:sz w:val="28"/>
          <w:szCs w:val="24"/>
        </w:rPr>
        <w:t>5</w:t>
      </w:r>
      <w:r w:rsidR="000E0194" w:rsidRPr="006856E7">
        <w:rPr>
          <w:rFonts w:ascii="Arial" w:hAnsi="Arial" w:cs="Arial"/>
          <w:b/>
          <w:sz w:val="28"/>
          <w:szCs w:val="24"/>
        </w:rPr>
        <w:t>.</w:t>
      </w:r>
    </w:p>
    <w:p w:rsidR="00B7793B" w:rsidRPr="006856E7" w:rsidRDefault="00B7793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BC7" w:rsidRPr="006856E7" w:rsidRDefault="006B7BC7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BC7" w:rsidRPr="006856E7" w:rsidRDefault="006B7BC7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1E7" w:rsidRPr="006856E7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PRIHODI I PRIMICI</w:t>
      </w:r>
    </w:p>
    <w:p w:rsidR="002A4CAC" w:rsidRPr="006856E7" w:rsidRDefault="002A4CAC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4CAC" w:rsidRPr="006856E7" w:rsidRDefault="00762A0D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Ukupni p</w:t>
      </w:r>
      <w:r w:rsidR="006A7919" w:rsidRPr="006856E7">
        <w:rPr>
          <w:rFonts w:ascii="Arial" w:hAnsi="Arial" w:cs="Arial"/>
          <w:sz w:val="24"/>
          <w:szCs w:val="24"/>
        </w:rPr>
        <w:t xml:space="preserve">lanirani prihodi i primici </w:t>
      </w:r>
      <w:r w:rsidR="00401567" w:rsidRPr="006856E7">
        <w:rPr>
          <w:rFonts w:ascii="Arial" w:hAnsi="Arial" w:cs="Arial"/>
          <w:sz w:val="24"/>
          <w:szCs w:val="24"/>
        </w:rPr>
        <w:t>u tekućem planu 202</w:t>
      </w:r>
      <w:r w:rsidR="00BA46D5">
        <w:rPr>
          <w:rFonts w:ascii="Arial" w:hAnsi="Arial" w:cs="Arial"/>
          <w:sz w:val="24"/>
          <w:szCs w:val="24"/>
        </w:rPr>
        <w:t>5</w:t>
      </w:r>
      <w:r w:rsidR="00CA1BFB" w:rsidRPr="006856E7">
        <w:rPr>
          <w:rFonts w:ascii="Arial" w:hAnsi="Arial" w:cs="Arial"/>
          <w:sz w:val="24"/>
          <w:szCs w:val="24"/>
        </w:rPr>
        <w:t xml:space="preserve">. i izvornom planu ili rebalansu iznose </w:t>
      </w:r>
      <w:r w:rsidR="00E1013E">
        <w:rPr>
          <w:rFonts w:ascii="Arial" w:hAnsi="Arial" w:cs="Arial"/>
          <w:sz w:val="24"/>
          <w:szCs w:val="24"/>
        </w:rPr>
        <w:t>549.300</w:t>
      </w:r>
      <w:r w:rsidR="00CA1BFB" w:rsidRPr="006856E7">
        <w:rPr>
          <w:rFonts w:ascii="Arial" w:hAnsi="Arial" w:cs="Arial"/>
          <w:sz w:val="24"/>
          <w:szCs w:val="24"/>
        </w:rPr>
        <w:t xml:space="preserve"> </w:t>
      </w:r>
      <w:r w:rsidR="006A7919" w:rsidRPr="006856E7">
        <w:rPr>
          <w:rFonts w:ascii="Arial" w:hAnsi="Arial" w:cs="Arial"/>
          <w:sz w:val="24"/>
          <w:szCs w:val="24"/>
        </w:rPr>
        <w:t>€</w:t>
      </w:r>
      <w:r w:rsidR="00054221" w:rsidRPr="006856E7">
        <w:rPr>
          <w:rFonts w:ascii="Arial" w:hAnsi="Arial" w:cs="Arial"/>
          <w:sz w:val="24"/>
          <w:szCs w:val="24"/>
        </w:rPr>
        <w:t xml:space="preserve"> a sastoje se od</w:t>
      </w:r>
      <w:r w:rsidR="006A7919" w:rsidRPr="006856E7">
        <w:rPr>
          <w:rFonts w:ascii="Arial" w:hAnsi="Arial" w:cs="Arial"/>
          <w:sz w:val="24"/>
          <w:szCs w:val="24"/>
        </w:rPr>
        <w:t>:</w:t>
      </w:r>
    </w:p>
    <w:p w:rsidR="00054221" w:rsidRPr="006856E7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56E7">
        <w:rPr>
          <w:rFonts w:ascii="Arial" w:hAnsi="Arial" w:cs="Arial"/>
          <w:b/>
          <w:sz w:val="24"/>
          <w:szCs w:val="24"/>
        </w:rPr>
        <w:t>Prihoda iz nadležnoga proračuna:</w:t>
      </w:r>
    </w:p>
    <w:p w:rsidR="006A7919" w:rsidRPr="006856E7" w:rsidRDefault="006A7919" w:rsidP="00054221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 xml:space="preserve">Izvor 11 Opći prihodi i primici iznose </w:t>
      </w:r>
      <w:r w:rsidR="00E1013E">
        <w:rPr>
          <w:rFonts w:ascii="Arial" w:hAnsi="Arial" w:cs="Arial"/>
          <w:i/>
          <w:sz w:val="24"/>
          <w:szCs w:val="24"/>
        </w:rPr>
        <w:t>549.200</w:t>
      </w:r>
      <w:r w:rsidRPr="006856E7">
        <w:rPr>
          <w:rFonts w:ascii="Arial" w:hAnsi="Arial" w:cs="Arial"/>
          <w:i/>
          <w:sz w:val="24"/>
          <w:szCs w:val="24"/>
        </w:rPr>
        <w:t xml:space="preserve"> €</w:t>
      </w:r>
    </w:p>
    <w:p w:rsidR="006A7919" w:rsidRPr="006856E7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56E7">
        <w:rPr>
          <w:rFonts w:ascii="Arial" w:hAnsi="Arial" w:cs="Arial"/>
          <w:b/>
          <w:sz w:val="24"/>
          <w:szCs w:val="24"/>
        </w:rPr>
        <w:t>Prihod od prodaje proizvoda i usluga</w:t>
      </w:r>
      <w:r w:rsidR="00762A0D" w:rsidRPr="006856E7">
        <w:rPr>
          <w:rFonts w:ascii="Arial" w:hAnsi="Arial" w:cs="Arial"/>
          <w:b/>
          <w:sz w:val="24"/>
          <w:szCs w:val="24"/>
        </w:rPr>
        <w:t>:</w:t>
      </w:r>
      <w:r w:rsidRPr="006856E7">
        <w:rPr>
          <w:rFonts w:ascii="Arial" w:hAnsi="Arial" w:cs="Arial"/>
          <w:b/>
          <w:sz w:val="24"/>
          <w:szCs w:val="24"/>
        </w:rPr>
        <w:t xml:space="preserve"> </w:t>
      </w:r>
    </w:p>
    <w:p w:rsidR="00054221" w:rsidRPr="006856E7" w:rsidRDefault="00054221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>Izvo</w:t>
      </w:r>
      <w:r w:rsidR="00401567" w:rsidRPr="006856E7">
        <w:rPr>
          <w:rFonts w:ascii="Arial" w:hAnsi="Arial" w:cs="Arial"/>
          <w:i/>
          <w:sz w:val="24"/>
          <w:szCs w:val="24"/>
        </w:rPr>
        <w:t>r 31 Vlastiti prihodi iznose 100</w:t>
      </w:r>
      <w:r w:rsidRPr="006856E7">
        <w:rPr>
          <w:rFonts w:ascii="Arial" w:hAnsi="Arial" w:cs="Arial"/>
          <w:i/>
          <w:sz w:val="24"/>
          <w:szCs w:val="24"/>
        </w:rPr>
        <w:t xml:space="preserve"> €</w:t>
      </w:r>
    </w:p>
    <w:p w:rsidR="00CA1BFB" w:rsidRPr="006856E7" w:rsidRDefault="00CA1BFB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A1BFB" w:rsidRPr="006856E7" w:rsidRDefault="00CA1BFB" w:rsidP="00DA269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>Ostvarenje/izvršenje</w:t>
      </w:r>
      <w:r w:rsidR="006B7BC7" w:rsidRPr="006856E7">
        <w:rPr>
          <w:rFonts w:ascii="Arial" w:hAnsi="Arial" w:cs="Arial"/>
          <w:i/>
          <w:sz w:val="24"/>
          <w:szCs w:val="24"/>
        </w:rPr>
        <w:t xml:space="preserve"> prihoda i primitaka</w:t>
      </w:r>
      <w:r w:rsidRPr="006856E7">
        <w:rPr>
          <w:rFonts w:ascii="Arial" w:hAnsi="Arial" w:cs="Arial"/>
          <w:i/>
          <w:sz w:val="24"/>
          <w:szCs w:val="24"/>
        </w:rPr>
        <w:t xml:space="preserve"> 1.-6.202</w:t>
      </w:r>
      <w:r w:rsidR="00E1013E">
        <w:rPr>
          <w:rFonts w:ascii="Arial" w:hAnsi="Arial" w:cs="Arial"/>
          <w:i/>
          <w:sz w:val="24"/>
          <w:szCs w:val="24"/>
        </w:rPr>
        <w:t>4</w:t>
      </w:r>
      <w:r w:rsidRPr="006856E7">
        <w:rPr>
          <w:rFonts w:ascii="Arial" w:hAnsi="Arial" w:cs="Arial"/>
          <w:i/>
          <w:sz w:val="24"/>
          <w:szCs w:val="24"/>
        </w:rPr>
        <w:t xml:space="preserve">. iznosi </w:t>
      </w:r>
      <w:r w:rsidR="00E1013E" w:rsidRPr="006856E7">
        <w:rPr>
          <w:rFonts w:ascii="Arial" w:hAnsi="Arial" w:cs="Arial"/>
          <w:i/>
          <w:sz w:val="24"/>
          <w:szCs w:val="24"/>
        </w:rPr>
        <w:t xml:space="preserve">262.555,95 </w:t>
      </w:r>
      <w:r w:rsidRPr="006856E7">
        <w:rPr>
          <w:rFonts w:ascii="Arial" w:hAnsi="Arial" w:cs="Arial"/>
          <w:i/>
          <w:sz w:val="24"/>
          <w:szCs w:val="24"/>
        </w:rPr>
        <w:t>€</w:t>
      </w:r>
      <w:r w:rsidR="006B7BC7" w:rsidRPr="006856E7">
        <w:rPr>
          <w:rFonts w:ascii="Arial" w:hAnsi="Arial" w:cs="Arial"/>
          <w:i/>
          <w:sz w:val="24"/>
          <w:szCs w:val="24"/>
        </w:rPr>
        <w:t xml:space="preserve"> dok</w:t>
      </w:r>
      <w:r w:rsidRPr="006856E7">
        <w:rPr>
          <w:rFonts w:ascii="Arial" w:hAnsi="Arial" w:cs="Arial"/>
          <w:i/>
          <w:sz w:val="24"/>
          <w:szCs w:val="24"/>
        </w:rPr>
        <w:t xml:space="preserve"> ostvarenje/izvršenje </w:t>
      </w:r>
      <w:r w:rsidR="006B7BC7" w:rsidRPr="006856E7">
        <w:rPr>
          <w:rFonts w:ascii="Arial" w:hAnsi="Arial" w:cs="Arial"/>
          <w:i/>
          <w:sz w:val="24"/>
          <w:szCs w:val="24"/>
        </w:rPr>
        <w:t xml:space="preserve">prihoda i primitaka </w:t>
      </w:r>
      <w:r w:rsidR="00DA2693" w:rsidRPr="006856E7">
        <w:rPr>
          <w:rFonts w:ascii="Arial" w:hAnsi="Arial" w:cs="Arial"/>
          <w:i/>
          <w:sz w:val="24"/>
          <w:szCs w:val="24"/>
        </w:rPr>
        <w:t>1.-6.202</w:t>
      </w:r>
      <w:r w:rsidR="009054C3">
        <w:rPr>
          <w:rFonts w:ascii="Arial" w:hAnsi="Arial" w:cs="Arial"/>
          <w:i/>
          <w:sz w:val="24"/>
          <w:szCs w:val="24"/>
        </w:rPr>
        <w:t>5</w:t>
      </w:r>
      <w:r w:rsidR="00DA2693" w:rsidRPr="006856E7">
        <w:rPr>
          <w:rFonts w:ascii="Arial" w:hAnsi="Arial" w:cs="Arial"/>
          <w:i/>
          <w:sz w:val="24"/>
          <w:szCs w:val="24"/>
        </w:rPr>
        <w:t xml:space="preserve">. iznosi </w:t>
      </w:r>
      <w:r w:rsidR="00E1013E">
        <w:rPr>
          <w:rFonts w:ascii="Arial" w:hAnsi="Arial" w:cs="Arial"/>
          <w:i/>
          <w:sz w:val="24"/>
          <w:szCs w:val="24"/>
        </w:rPr>
        <w:t>299.867,58</w:t>
      </w:r>
      <w:r w:rsidRPr="006856E7">
        <w:rPr>
          <w:rFonts w:ascii="Arial" w:hAnsi="Arial" w:cs="Arial"/>
          <w:i/>
          <w:sz w:val="24"/>
          <w:szCs w:val="24"/>
        </w:rPr>
        <w:t xml:space="preserve"> €. U polugodišnjem izvještaju 202</w:t>
      </w:r>
      <w:r w:rsidR="00E1013E">
        <w:rPr>
          <w:rFonts w:ascii="Arial" w:hAnsi="Arial" w:cs="Arial"/>
          <w:i/>
          <w:sz w:val="24"/>
          <w:szCs w:val="24"/>
        </w:rPr>
        <w:t>5</w:t>
      </w:r>
      <w:r w:rsidRPr="006856E7">
        <w:rPr>
          <w:rFonts w:ascii="Arial" w:hAnsi="Arial" w:cs="Arial"/>
          <w:i/>
          <w:sz w:val="24"/>
          <w:szCs w:val="24"/>
        </w:rPr>
        <w:t>. je veće ostvarenje/izvršenje iz razloga što s</w:t>
      </w:r>
      <w:r w:rsidR="00E1013E">
        <w:rPr>
          <w:rFonts w:ascii="Arial" w:hAnsi="Arial" w:cs="Arial"/>
          <w:i/>
          <w:sz w:val="24"/>
          <w:szCs w:val="24"/>
        </w:rPr>
        <w:t>u</w:t>
      </w:r>
      <w:r w:rsidRPr="006856E7">
        <w:rPr>
          <w:rFonts w:ascii="Arial" w:hAnsi="Arial" w:cs="Arial"/>
          <w:i/>
          <w:sz w:val="24"/>
          <w:szCs w:val="24"/>
        </w:rPr>
        <w:t xml:space="preserve"> odobrena veća proračunska sredstva u financijskom planu.</w:t>
      </w:r>
    </w:p>
    <w:p w:rsidR="00762A0D" w:rsidRPr="006856E7" w:rsidRDefault="00762A0D" w:rsidP="0005422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62A0D" w:rsidRPr="006856E7" w:rsidRDefault="008A568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Prihodi i primici su planiran</w:t>
      </w:r>
      <w:r w:rsidR="00CA1BFB" w:rsidRPr="006856E7">
        <w:rPr>
          <w:rFonts w:ascii="Arial" w:hAnsi="Arial" w:cs="Arial"/>
          <w:sz w:val="24"/>
          <w:szCs w:val="24"/>
        </w:rPr>
        <w:t>i</w:t>
      </w:r>
      <w:r w:rsidRPr="006856E7">
        <w:rPr>
          <w:rFonts w:ascii="Arial" w:hAnsi="Arial" w:cs="Arial"/>
          <w:sz w:val="24"/>
          <w:szCs w:val="24"/>
        </w:rPr>
        <w:t xml:space="preserve"> prema limitima </w:t>
      </w:r>
      <w:r w:rsidR="00CA1BFB" w:rsidRPr="006856E7">
        <w:rPr>
          <w:rFonts w:ascii="Arial" w:hAnsi="Arial" w:cs="Arial"/>
          <w:sz w:val="24"/>
          <w:szCs w:val="24"/>
        </w:rPr>
        <w:t>državnog proračuna</w:t>
      </w:r>
      <w:r w:rsidR="00D93C08" w:rsidRPr="006856E7">
        <w:rPr>
          <w:rFonts w:ascii="Arial" w:hAnsi="Arial" w:cs="Arial"/>
          <w:sz w:val="24"/>
          <w:szCs w:val="24"/>
        </w:rPr>
        <w:t xml:space="preserve"> te se doznačuju mjesečno na osnovu zahtjeva za pokriće troškova.</w:t>
      </w:r>
    </w:p>
    <w:p w:rsidR="007D750C" w:rsidRPr="006856E7" w:rsidRDefault="007D750C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Vlastiti prihodi se odnose na uslu</w:t>
      </w:r>
      <w:r w:rsidR="00D93C08" w:rsidRPr="006856E7">
        <w:rPr>
          <w:rFonts w:ascii="Arial" w:hAnsi="Arial" w:cs="Arial"/>
          <w:sz w:val="24"/>
          <w:szCs w:val="24"/>
        </w:rPr>
        <w:t>gu preslika, ispisa i umnožavanje spisa strankama na osnovu zahtjeva te se obračunavaju prema odluci o visini naknade za preslikavanje, ispis i umnožavanje od 4. svibnja 2023.</w:t>
      </w:r>
    </w:p>
    <w:p w:rsidR="001044F9" w:rsidRPr="006856E7" w:rsidRDefault="001044F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7BC7" w:rsidRPr="006856E7" w:rsidRDefault="006B7BC7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71E7" w:rsidRPr="006856E7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RASHODI I IZDACI</w:t>
      </w:r>
    </w:p>
    <w:p w:rsidR="00762A0D" w:rsidRPr="006856E7" w:rsidRDefault="00762A0D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2A0D" w:rsidRPr="006856E7" w:rsidRDefault="00762A0D" w:rsidP="00762A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Ukupni planirani rashodi i izdaci</w:t>
      </w:r>
      <w:r w:rsidR="006B7BC7" w:rsidRPr="006856E7">
        <w:rPr>
          <w:rFonts w:ascii="Arial" w:hAnsi="Arial" w:cs="Arial"/>
          <w:sz w:val="24"/>
          <w:szCs w:val="24"/>
        </w:rPr>
        <w:t xml:space="preserve"> u</w:t>
      </w:r>
      <w:r w:rsidRPr="006856E7">
        <w:rPr>
          <w:rFonts w:ascii="Arial" w:hAnsi="Arial" w:cs="Arial"/>
          <w:sz w:val="24"/>
          <w:szCs w:val="24"/>
        </w:rPr>
        <w:t xml:space="preserve"> </w:t>
      </w:r>
      <w:r w:rsidR="009054C3">
        <w:rPr>
          <w:rFonts w:ascii="Arial" w:hAnsi="Arial" w:cs="Arial"/>
          <w:sz w:val="24"/>
          <w:szCs w:val="24"/>
        </w:rPr>
        <w:t>tekućem planu 2025</w:t>
      </w:r>
      <w:r w:rsidR="006B7BC7" w:rsidRPr="006856E7">
        <w:rPr>
          <w:rFonts w:ascii="Arial" w:hAnsi="Arial" w:cs="Arial"/>
          <w:sz w:val="24"/>
          <w:szCs w:val="24"/>
        </w:rPr>
        <w:t xml:space="preserve">. i izvornom planu ili rebalansu </w:t>
      </w:r>
      <w:r w:rsidRPr="006856E7">
        <w:rPr>
          <w:rFonts w:ascii="Arial" w:hAnsi="Arial" w:cs="Arial"/>
          <w:sz w:val="24"/>
          <w:szCs w:val="24"/>
        </w:rPr>
        <w:t xml:space="preserve">iznose </w:t>
      </w:r>
      <w:r w:rsidR="009054C3">
        <w:rPr>
          <w:rFonts w:ascii="Arial" w:hAnsi="Arial" w:cs="Arial"/>
          <w:sz w:val="24"/>
          <w:szCs w:val="24"/>
        </w:rPr>
        <w:t>549.300</w:t>
      </w:r>
      <w:r w:rsidRPr="006856E7">
        <w:rPr>
          <w:rFonts w:ascii="Arial" w:hAnsi="Arial" w:cs="Arial"/>
          <w:sz w:val="24"/>
          <w:szCs w:val="24"/>
        </w:rPr>
        <w:t xml:space="preserve"> € a sastoje se od:</w:t>
      </w:r>
    </w:p>
    <w:p w:rsidR="00762A0D" w:rsidRPr="006856E7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b/>
          <w:sz w:val="24"/>
          <w:szCs w:val="24"/>
        </w:rPr>
        <w:t>Rashoda za zaposlene</w:t>
      </w:r>
      <w:r w:rsidRPr="006856E7">
        <w:rPr>
          <w:rFonts w:ascii="Arial" w:hAnsi="Arial" w:cs="Arial"/>
          <w:sz w:val="24"/>
          <w:szCs w:val="24"/>
        </w:rPr>
        <w:t xml:space="preserve"> podmireni</w:t>
      </w:r>
      <w:r w:rsidR="00762A0D" w:rsidRPr="006856E7">
        <w:rPr>
          <w:rFonts w:ascii="Arial" w:hAnsi="Arial" w:cs="Arial"/>
          <w:sz w:val="24"/>
          <w:szCs w:val="24"/>
        </w:rPr>
        <w:t xml:space="preserve"> iz:</w:t>
      </w:r>
    </w:p>
    <w:p w:rsidR="00762A0D" w:rsidRPr="006856E7" w:rsidRDefault="00762A0D" w:rsidP="00762A0D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 xml:space="preserve">Izvor 11 Opći prihodi i primici </w:t>
      </w:r>
      <w:r w:rsidR="008A5689" w:rsidRPr="006856E7">
        <w:rPr>
          <w:rFonts w:ascii="Arial" w:hAnsi="Arial" w:cs="Arial"/>
          <w:i/>
          <w:sz w:val="24"/>
          <w:szCs w:val="24"/>
        </w:rPr>
        <w:t xml:space="preserve">i </w:t>
      </w:r>
      <w:r w:rsidR="006B7BC7" w:rsidRPr="006856E7">
        <w:rPr>
          <w:rFonts w:ascii="Arial" w:hAnsi="Arial" w:cs="Arial"/>
          <w:i/>
          <w:sz w:val="24"/>
          <w:szCs w:val="24"/>
        </w:rPr>
        <w:t>iznose</w:t>
      </w:r>
      <w:r w:rsidRPr="006856E7">
        <w:rPr>
          <w:rFonts w:ascii="Arial" w:hAnsi="Arial" w:cs="Arial"/>
          <w:i/>
          <w:sz w:val="24"/>
          <w:szCs w:val="24"/>
        </w:rPr>
        <w:t xml:space="preserve"> </w:t>
      </w:r>
      <w:r w:rsidR="009054C3">
        <w:rPr>
          <w:rFonts w:ascii="Arial" w:hAnsi="Arial" w:cs="Arial"/>
          <w:i/>
          <w:sz w:val="24"/>
          <w:szCs w:val="24"/>
        </w:rPr>
        <w:t>459.500</w:t>
      </w:r>
      <w:r w:rsidRPr="006856E7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6856E7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Planirani rashodi i izdaci se odnose na isplate plaće i prijevoza zaposlenih te ostvarivanje prava koja im pripadaju prema KU</w:t>
      </w:r>
      <w:r w:rsidR="00955DAF">
        <w:rPr>
          <w:rFonts w:ascii="Arial" w:hAnsi="Arial" w:cs="Arial"/>
          <w:sz w:val="24"/>
          <w:szCs w:val="24"/>
        </w:rPr>
        <w:t>.</w:t>
      </w:r>
    </w:p>
    <w:p w:rsidR="008A5689" w:rsidRPr="006856E7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62A0D" w:rsidRPr="006856E7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b/>
          <w:sz w:val="24"/>
          <w:szCs w:val="24"/>
        </w:rPr>
        <w:t>Materijalni rashodi</w:t>
      </w:r>
      <w:r w:rsidR="008A5689" w:rsidRPr="006856E7">
        <w:rPr>
          <w:rFonts w:ascii="Arial" w:hAnsi="Arial" w:cs="Arial"/>
          <w:sz w:val="24"/>
          <w:szCs w:val="24"/>
        </w:rPr>
        <w:t xml:space="preserve"> podmireni</w:t>
      </w:r>
      <w:r w:rsidRPr="006856E7">
        <w:rPr>
          <w:rFonts w:ascii="Arial" w:hAnsi="Arial" w:cs="Arial"/>
          <w:sz w:val="24"/>
          <w:szCs w:val="24"/>
        </w:rPr>
        <w:t xml:space="preserve"> iz:</w:t>
      </w:r>
    </w:p>
    <w:p w:rsidR="00762A0D" w:rsidRPr="006856E7" w:rsidRDefault="00762A0D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 xml:space="preserve">Izvor 11 </w:t>
      </w:r>
      <w:r w:rsidR="008A5689" w:rsidRPr="006856E7">
        <w:rPr>
          <w:rFonts w:ascii="Arial" w:hAnsi="Arial" w:cs="Arial"/>
          <w:i/>
          <w:sz w:val="24"/>
          <w:szCs w:val="24"/>
        </w:rPr>
        <w:t xml:space="preserve">Opći prihodi i primici i iznose </w:t>
      </w:r>
      <w:r w:rsidR="009054C3">
        <w:rPr>
          <w:rFonts w:ascii="Arial" w:hAnsi="Arial" w:cs="Arial"/>
          <w:i/>
          <w:sz w:val="24"/>
          <w:szCs w:val="24"/>
        </w:rPr>
        <w:t>89.200</w:t>
      </w:r>
      <w:r w:rsidRPr="006856E7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6856E7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6856E7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8A5689" w:rsidRPr="006856E7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>Izvo</w:t>
      </w:r>
      <w:r w:rsidR="00401567" w:rsidRPr="006856E7">
        <w:rPr>
          <w:rFonts w:ascii="Arial" w:hAnsi="Arial" w:cs="Arial"/>
          <w:i/>
          <w:sz w:val="24"/>
          <w:szCs w:val="24"/>
        </w:rPr>
        <w:t>r 31 Vlastiti prihodi iznose 100</w:t>
      </w:r>
      <w:r w:rsidRPr="006856E7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6856E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Planirani rashodi i izdaci se odnose na plaćanje računa ili nabavu uredske opreme iz vlastitih prihoda ostvarenih od kopiranja.</w:t>
      </w:r>
    </w:p>
    <w:p w:rsidR="008A5689" w:rsidRPr="006856E7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5689" w:rsidRPr="006856E7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b/>
          <w:sz w:val="24"/>
          <w:szCs w:val="24"/>
        </w:rPr>
        <w:t>Financijski rashodi</w:t>
      </w:r>
      <w:r w:rsidRPr="006856E7">
        <w:rPr>
          <w:rFonts w:ascii="Arial" w:hAnsi="Arial" w:cs="Arial"/>
          <w:sz w:val="24"/>
          <w:szCs w:val="24"/>
        </w:rPr>
        <w:t xml:space="preserve"> podmireni iz:</w:t>
      </w:r>
    </w:p>
    <w:p w:rsidR="008A5689" w:rsidRPr="006856E7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>Izvor 11 Opć</w:t>
      </w:r>
      <w:r w:rsidR="009054C3">
        <w:rPr>
          <w:rFonts w:ascii="Arial" w:hAnsi="Arial" w:cs="Arial"/>
          <w:i/>
          <w:sz w:val="24"/>
          <w:szCs w:val="24"/>
        </w:rPr>
        <w:t>i prihodi i primici i iznose 5</w:t>
      </w:r>
      <w:r w:rsidR="00401567" w:rsidRPr="006856E7">
        <w:rPr>
          <w:rFonts w:ascii="Arial" w:hAnsi="Arial" w:cs="Arial"/>
          <w:i/>
          <w:sz w:val="24"/>
          <w:szCs w:val="24"/>
        </w:rPr>
        <w:t>00</w:t>
      </w:r>
      <w:r w:rsidRPr="006856E7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6856E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Planirani rashodi i izdaci se odnose na plaćanje naknade HPB za vođenje računa.</w:t>
      </w:r>
    </w:p>
    <w:p w:rsidR="006B7BC7" w:rsidRPr="006856E7" w:rsidRDefault="006B7BC7" w:rsidP="006B7B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7BC7" w:rsidRPr="006856E7" w:rsidRDefault="006B7BC7" w:rsidP="006B7BC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856E7">
        <w:rPr>
          <w:rFonts w:ascii="Arial" w:hAnsi="Arial" w:cs="Arial"/>
          <w:i/>
          <w:sz w:val="24"/>
          <w:szCs w:val="24"/>
        </w:rPr>
        <w:t>Ostvarenje/izvršenje rashoda i iz</w:t>
      </w:r>
      <w:r w:rsidR="00DA2693" w:rsidRPr="006856E7">
        <w:rPr>
          <w:rFonts w:ascii="Arial" w:hAnsi="Arial" w:cs="Arial"/>
          <w:i/>
          <w:sz w:val="24"/>
          <w:szCs w:val="24"/>
        </w:rPr>
        <w:t>dataka 1.-6.202</w:t>
      </w:r>
      <w:r w:rsidR="009054C3">
        <w:rPr>
          <w:rFonts w:ascii="Arial" w:hAnsi="Arial" w:cs="Arial"/>
          <w:i/>
          <w:sz w:val="24"/>
          <w:szCs w:val="24"/>
        </w:rPr>
        <w:t>4</w:t>
      </w:r>
      <w:r w:rsidR="00DA2693" w:rsidRPr="006856E7">
        <w:rPr>
          <w:rFonts w:ascii="Arial" w:hAnsi="Arial" w:cs="Arial"/>
          <w:i/>
          <w:sz w:val="24"/>
          <w:szCs w:val="24"/>
        </w:rPr>
        <w:t xml:space="preserve">. iznosi </w:t>
      </w:r>
      <w:r w:rsidR="009054C3" w:rsidRPr="006856E7">
        <w:rPr>
          <w:rFonts w:ascii="Arial" w:hAnsi="Arial" w:cs="Arial"/>
          <w:i/>
          <w:sz w:val="24"/>
          <w:szCs w:val="24"/>
        </w:rPr>
        <w:t xml:space="preserve">262.555,95 </w:t>
      </w:r>
      <w:r w:rsidRPr="006856E7">
        <w:rPr>
          <w:rFonts w:ascii="Arial" w:hAnsi="Arial" w:cs="Arial"/>
          <w:i/>
          <w:sz w:val="24"/>
          <w:szCs w:val="24"/>
        </w:rPr>
        <w:t xml:space="preserve">€ dok ostvarenje/izvršenje rashoda </w:t>
      </w:r>
      <w:r w:rsidR="00982B4A" w:rsidRPr="006856E7">
        <w:rPr>
          <w:rFonts w:ascii="Arial" w:hAnsi="Arial" w:cs="Arial"/>
          <w:i/>
          <w:sz w:val="24"/>
          <w:szCs w:val="24"/>
        </w:rPr>
        <w:t>i izdataka 1.-6.202</w:t>
      </w:r>
      <w:r w:rsidR="009054C3">
        <w:rPr>
          <w:rFonts w:ascii="Arial" w:hAnsi="Arial" w:cs="Arial"/>
          <w:i/>
          <w:sz w:val="24"/>
          <w:szCs w:val="24"/>
        </w:rPr>
        <w:t>5</w:t>
      </w:r>
      <w:r w:rsidR="00982B4A" w:rsidRPr="006856E7">
        <w:rPr>
          <w:rFonts w:ascii="Arial" w:hAnsi="Arial" w:cs="Arial"/>
          <w:i/>
          <w:sz w:val="24"/>
          <w:szCs w:val="24"/>
        </w:rPr>
        <w:t xml:space="preserve">. iznosi </w:t>
      </w:r>
      <w:r w:rsidR="009054C3">
        <w:rPr>
          <w:rFonts w:ascii="Arial" w:hAnsi="Arial" w:cs="Arial"/>
          <w:i/>
          <w:sz w:val="24"/>
          <w:szCs w:val="24"/>
        </w:rPr>
        <w:t>299.867,58</w:t>
      </w:r>
      <w:r w:rsidRPr="006856E7">
        <w:rPr>
          <w:rFonts w:ascii="Arial" w:hAnsi="Arial" w:cs="Arial"/>
          <w:i/>
          <w:sz w:val="24"/>
          <w:szCs w:val="24"/>
        </w:rPr>
        <w:t xml:space="preserve"> €. U polugodišnjem izvještaju 202</w:t>
      </w:r>
      <w:r w:rsidR="009054C3">
        <w:rPr>
          <w:rFonts w:ascii="Arial" w:hAnsi="Arial" w:cs="Arial"/>
          <w:i/>
          <w:sz w:val="24"/>
          <w:szCs w:val="24"/>
        </w:rPr>
        <w:t>5</w:t>
      </w:r>
      <w:r w:rsidRPr="006856E7">
        <w:rPr>
          <w:rFonts w:ascii="Arial" w:hAnsi="Arial" w:cs="Arial"/>
          <w:i/>
          <w:sz w:val="24"/>
          <w:szCs w:val="24"/>
        </w:rPr>
        <w:t>. je veće ostvarenje/izvršenje radi većih rashoda na plaćama i poskupljenju roba i usluga.</w:t>
      </w:r>
    </w:p>
    <w:p w:rsidR="001044F9" w:rsidRPr="006856E7" w:rsidRDefault="001044F9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6856E7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71E7" w:rsidRPr="006856E7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PRIJENOS SREDSTAVA IZ PRETHODNE I U SLJEDEĆU GODINU</w:t>
      </w:r>
    </w:p>
    <w:p w:rsidR="004A33DA" w:rsidRPr="006856E7" w:rsidRDefault="004A33DA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6B7B" w:rsidRPr="006856E7" w:rsidRDefault="007D750C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Općinsko državno odvjetništvo u Metkoviću nema prijenosa sredstava iz prethodne u sljedeću godine te prema tome nije vidljiv ni donos i odnos</w:t>
      </w:r>
      <w:r w:rsidR="003A22DB" w:rsidRPr="006856E7">
        <w:rPr>
          <w:rFonts w:ascii="Arial" w:hAnsi="Arial" w:cs="Arial"/>
          <w:sz w:val="24"/>
          <w:szCs w:val="24"/>
        </w:rPr>
        <w:t>.</w:t>
      </w:r>
    </w:p>
    <w:p w:rsidR="009A77C0" w:rsidRPr="006856E7" w:rsidRDefault="009A77C0" w:rsidP="009A77C0">
      <w:pPr>
        <w:rPr>
          <w:rFonts w:ascii="Arial" w:hAnsi="Arial" w:cs="Arial"/>
          <w:sz w:val="24"/>
          <w:szCs w:val="24"/>
        </w:rPr>
      </w:pPr>
    </w:p>
    <w:p w:rsidR="00D93C08" w:rsidRPr="006856E7" w:rsidRDefault="00D93C08" w:rsidP="009A77C0">
      <w:pPr>
        <w:rPr>
          <w:rFonts w:ascii="Arial" w:hAnsi="Arial" w:cs="Arial"/>
          <w:sz w:val="24"/>
          <w:szCs w:val="24"/>
        </w:rPr>
      </w:pPr>
    </w:p>
    <w:p w:rsidR="005B5315" w:rsidRPr="006856E7" w:rsidRDefault="005B5315" w:rsidP="009A77C0">
      <w:pPr>
        <w:rPr>
          <w:rFonts w:ascii="Arial" w:hAnsi="Arial" w:cs="Arial"/>
          <w:sz w:val="24"/>
          <w:szCs w:val="24"/>
        </w:rPr>
      </w:pPr>
    </w:p>
    <w:p w:rsidR="006856E7" w:rsidRPr="006856E7" w:rsidRDefault="006856E7" w:rsidP="009A77C0">
      <w:pPr>
        <w:rPr>
          <w:rFonts w:ascii="Arial" w:hAnsi="Arial" w:cs="Arial"/>
          <w:sz w:val="24"/>
          <w:szCs w:val="24"/>
        </w:rPr>
      </w:pPr>
    </w:p>
    <w:p w:rsidR="006856E7" w:rsidRPr="006856E7" w:rsidRDefault="006856E7" w:rsidP="009A77C0">
      <w:pPr>
        <w:rPr>
          <w:rFonts w:ascii="Arial" w:hAnsi="Arial" w:cs="Arial"/>
          <w:sz w:val="24"/>
          <w:szCs w:val="24"/>
        </w:rPr>
      </w:pPr>
    </w:p>
    <w:p w:rsidR="006856E7" w:rsidRDefault="006856E7" w:rsidP="006856E7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856E7">
        <w:rPr>
          <w:rFonts w:ascii="Arial" w:hAnsi="Arial" w:cs="Arial"/>
          <w:b/>
          <w:sz w:val="28"/>
          <w:szCs w:val="24"/>
        </w:rPr>
        <w:t xml:space="preserve">OBRAZLOŽENJE POSEBNOG DIJELA POLUGODIŠNJEG IZVJEŠTAJA O </w:t>
      </w:r>
      <w:r w:rsidR="009054C3">
        <w:rPr>
          <w:rFonts w:ascii="Arial" w:hAnsi="Arial" w:cs="Arial"/>
          <w:b/>
          <w:sz w:val="28"/>
          <w:szCs w:val="24"/>
        </w:rPr>
        <w:t>IZVRŠENJU FINACIJSKOG PLANA 2025</w:t>
      </w:r>
      <w:r w:rsidRPr="006856E7">
        <w:rPr>
          <w:rFonts w:ascii="Arial" w:hAnsi="Arial" w:cs="Arial"/>
          <w:b/>
          <w:sz w:val="28"/>
          <w:szCs w:val="24"/>
        </w:rPr>
        <w:t>.</w:t>
      </w:r>
    </w:p>
    <w:p w:rsidR="006856E7" w:rsidRPr="006856E7" w:rsidRDefault="006856E7" w:rsidP="006856E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Plaće i doprinosi</w:t>
      </w:r>
    </w:p>
    <w:p w:rsidR="006856E7" w:rsidRPr="006856E7" w:rsidRDefault="00E30184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Trenutno je u ODO Metkoviću </w:t>
      </w:r>
      <w:r w:rsidR="006856E7" w:rsidRPr="006856E7">
        <w:rPr>
          <w:rFonts w:ascii="Arial" w:hAnsi="Arial" w:cs="Arial"/>
          <w:sz w:val="24"/>
          <w:szCs w:val="24"/>
        </w:rPr>
        <w:t>ukupno 1</w:t>
      </w:r>
      <w:r>
        <w:rPr>
          <w:rFonts w:ascii="Arial" w:hAnsi="Arial" w:cs="Arial"/>
          <w:sz w:val="24"/>
          <w:szCs w:val="24"/>
        </w:rPr>
        <w:t>4</w:t>
      </w:r>
      <w:r w:rsidR="006856E7" w:rsidRPr="006856E7">
        <w:rPr>
          <w:rFonts w:ascii="Arial" w:hAnsi="Arial" w:cs="Arial"/>
          <w:sz w:val="24"/>
          <w:szCs w:val="24"/>
        </w:rPr>
        <w:t xml:space="preserve"> zaposlenika po sljedećoj strukturi:</w:t>
      </w:r>
    </w:p>
    <w:p w:rsidR="006856E7" w:rsidRPr="006856E7" w:rsidRDefault="006856E7" w:rsidP="006856E7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1 općinski državni odvjetnik, dužnosnik</w:t>
      </w:r>
    </w:p>
    <w:p w:rsidR="006856E7" w:rsidRPr="006856E7" w:rsidRDefault="009054C3" w:rsidP="006856E7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856E7" w:rsidRPr="006856E7">
        <w:rPr>
          <w:rFonts w:ascii="Arial" w:hAnsi="Arial" w:cs="Arial"/>
          <w:sz w:val="24"/>
          <w:szCs w:val="24"/>
        </w:rPr>
        <w:t xml:space="preserve"> zamjenika općinskog državnog odvjetnika, dužnosnici</w:t>
      </w:r>
    </w:p>
    <w:p w:rsidR="00D31EE2" w:rsidRPr="006856E7" w:rsidRDefault="00D31EE2" w:rsidP="00D31EE2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1 općinsko državni savjetnik, </w:t>
      </w:r>
      <w:r>
        <w:rPr>
          <w:rFonts w:ascii="Arial" w:hAnsi="Arial" w:cs="Arial"/>
          <w:sz w:val="24"/>
          <w:szCs w:val="24"/>
        </w:rPr>
        <w:t>vježbenik</w:t>
      </w:r>
    </w:p>
    <w:p w:rsidR="006856E7" w:rsidRPr="006856E7" w:rsidRDefault="006856E7" w:rsidP="006856E7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6 službenika</w:t>
      </w:r>
    </w:p>
    <w:p w:rsidR="006856E7" w:rsidRPr="006856E7" w:rsidRDefault="006856E7" w:rsidP="006856E7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1 namještenik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 isplatu plaća i doprinosa zaposlenicima u 202</w:t>
      </w:r>
      <w:r w:rsidR="009054C3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 w:rsidR="008979D6"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9054C3">
        <w:rPr>
          <w:rFonts w:ascii="Arial" w:hAnsi="Arial" w:cs="Arial"/>
          <w:sz w:val="24"/>
          <w:szCs w:val="24"/>
        </w:rPr>
        <w:t>448.500</w:t>
      </w:r>
      <w:r w:rsidRPr="006856E7">
        <w:rPr>
          <w:rFonts w:ascii="Arial" w:hAnsi="Arial" w:cs="Arial"/>
          <w:sz w:val="24"/>
          <w:szCs w:val="24"/>
        </w:rPr>
        <w:t xml:space="preserve"> €.</w:t>
      </w:r>
    </w:p>
    <w:p w:rsidR="006856E7" w:rsidRPr="006856E7" w:rsidRDefault="002C7DCE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</w:t>
      </w:r>
      <w:r w:rsidR="00F2454C">
        <w:rPr>
          <w:rFonts w:ascii="Arial" w:hAnsi="Arial" w:cs="Arial"/>
          <w:sz w:val="24"/>
          <w:szCs w:val="24"/>
        </w:rPr>
        <w:t>zvršenje</w:t>
      </w:r>
      <w:r>
        <w:rPr>
          <w:rFonts w:ascii="Arial" w:hAnsi="Arial" w:cs="Arial"/>
          <w:sz w:val="24"/>
          <w:szCs w:val="24"/>
        </w:rPr>
        <w:t xml:space="preserve"> financijskog plana</w:t>
      </w:r>
      <w:r w:rsidR="00F2454C">
        <w:rPr>
          <w:rFonts w:ascii="Arial" w:hAnsi="Arial" w:cs="Arial"/>
          <w:sz w:val="24"/>
          <w:szCs w:val="24"/>
        </w:rPr>
        <w:t xml:space="preserve"> 1.-6.202</w:t>
      </w:r>
      <w:r w:rsidR="009054C3">
        <w:rPr>
          <w:rFonts w:ascii="Arial" w:hAnsi="Arial" w:cs="Arial"/>
          <w:sz w:val="24"/>
          <w:szCs w:val="24"/>
        </w:rPr>
        <w:t>5. iznosi 254.911,33</w:t>
      </w:r>
      <w:r w:rsidR="00F2454C">
        <w:rPr>
          <w:rFonts w:ascii="Arial" w:hAnsi="Arial" w:cs="Arial"/>
          <w:sz w:val="24"/>
          <w:szCs w:val="24"/>
        </w:rPr>
        <w:t xml:space="preserve"> </w:t>
      </w:r>
      <w:r w:rsidR="00F2454C" w:rsidRPr="006856E7">
        <w:rPr>
          <w:rFonts w:ascii="Arial" w:hAnsi="Arial" w:cs="Arial"/>
          <w:sz w:val="24"/>
          <w:szCs w:val="24"/>
        </w:rPr>
        <w:t>€.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Ostali rashodi za zaposlene (prava prema KU)</w:t>
      </w:r>
    </w:p>
    <w:p w:rsidR="006856E7" w:rsidRPr="006856E7" w:rsidRDefault="00690C72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Zaposlenici</w:t>
      </w:r>
      <w:r w:rsidR="006856E7" w:rsidRPr="006856E7">
        <w:rPr>
          <w:rFonts w:ascii="Arial" w:hAnsi="Arial" w:cs="Arial"/>
          <w:sz w:val="24"/>
          <w:szCs w:val="24"/>
        </w:rPr>
        <w:t xml:space="preserve"> prema KU imaju pravo na isplatu regresa, božićnice, dara djeci za sv. Nikolu, jubilarne nagrade i pomoći. </w:t>
      </w:r>
    </w:p>
    <w:p w:rsidR="00B079C9" w:rsidRPr="006856E7" w:rsidRDefault="00B079C9" w:rsidP="00B079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ostalih rashoda</w:t>
      </w:r>
      <w:r w:rsidRPr="006856E7">
        <w:rPr>
          <w:rFonts w:ascii="Arial" w:hAnsi="Arial" w:cs="Arial"/>
          <w:sz w:val="24"/>
          <w:szCs w:val="24"/>
        </w:rPr>
        <w:t xml:space="preserve"> zaposlenicima u 202</w:t>
      </w:r>
      <w:r w:rsidR="009054C3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9054C3">
        <w:rPr>
          <w:rFonts w:ascii="Arial" w:hAnsi="Arial" w:cs="Arial"/>
          <w:sz w:val="24"/>
          <w:szCs w:val="24"/>
        </w:rPr>
        <w:t>11.00</w:t>
      </w:r>
      <w:r w:rsidR="00FB6FE2">
        <w:rPr>
          <w:rFonts w:ascii="Arial" w:hAnsi="Arial" w:cs="Arial"/>
          <w:sz w:val="24"/>
          <w:szCs w:val="24"/>
        </w:rPr>
        <w:t>0</w:t>
      </w:r>
      <w:r w:rsidRPr="006856E7">
        <w:rPr>
          <w:rFonts w:ascii="Arial" w:hAnsi="Arial" w:cs="Arial"/>
          <w:sz w:val="24"/>
          <w:szCs w:val="24"/>
        </w:rPr>
        <w:t xml:space="preserve"> €.</w:t>
      </w:r>
    </w:p>
    <w:p w:rsidR="00B079C9" w:rsidRPr="006856E7" w:rsidRDefault="00B079C9" w:rsidP="00B079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financijskog plana 1.-6.202</w:t>
      </w:r>
      <w:r w:rsidR="009054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23BA4">
        <w:rPr>
          <w:rFonts w:ascii="Arial" w:hAnsi="Arial" w:cs="Arial"/>
          <w:sz w:val="24"/>
          <w:szCs w:val="24"/>
        </w:rPr>
        <w:t xml:space="preserve"> na kontu 3121</w:t>
      </w:r>
      <w:r>
        <w:rPr>
          <w:rFonts w:ascii="Arial" w:hAnsi="Arial" w:cs="Arial"/>
          <w:sz w:val="24"/>
          <w:szCs w:val="24"/>
        </w:rPr>
        <w:t xml:space="preserve"> iznosi </w:t>
      </w:r>
      <w:r w:rsidR="009054C3">
        <w:rPr>
          <w:rFonts w:ascii="Arial" w:hAnsi="Arial" w:cs="Arial"/>
          <w:sz w:val="24"/>
          <w:szCs w:val="24"/>
        </w:rPr>
        <w:t>5.3</w:t>
      </w:r>
      <w:r w:rsidR="00BC422C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Naknade za prijevoz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Zaposlenici ODO Metkovića imaju pravo na naknadu troškova prijevoza za dolazak na posao i odlazak s posla, pod uvjetom da je udaljenost od njihova prebivališta, odnosno boravišta  do mjesta rada najmanje dva kilometra. </w:t>
      </w:r>
    </w:p>
    <w:p w:rsidR="007A09E9" w:rsidRPr="006856E7" w:rsidRDefault="007A09E9" w:rsidP="007A09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naknade za prijevoz</w:t>
      </w:r>
      <w:r w:rsidRPr="006856E7">
        <w:rPr>
          <w:rFonts w:ascii="Arial" w:hAnsi="Arial" w:cs="Arial"/>
          <w:sz w:val="24"/>
          <w:szCs w:val="24"/>
        </w:rPr>
        <w:t xml:space="preserve"> zaposlenicima u 202</w:t>
      </w:r>
      <w:r w:rsidR="009054C3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</w:rPr>
        <w:t>2</w:t>
      </w:r>
      <w:r w:rsidR="009054C3">
        <w:rPr>
          <w:rFonts w:ascii="Arial" w:hAnsi="Arial" w:cs="Arial"/>
          <w:sz w:val="24"/>
          <w:szCs w:val="24"/>
        </w:rPr>
        <w:t>8.5</w:t>
      </w:r>
      <w:r>
        <w:rPr>
          <w:rFonts w:ascii="Arial" w:hAnsi="Arial" w:cs="Arial"/>
          <w:sz w:val="24"/>
          <w:szCs w:val="24"/>
        </w:rPr>
        <w:t xml:space="preserve">00 </w:t>
      </w:r>
      <w:r w:rsidRPr="006856E7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>.</w:t>
      </w:r>
    </w:p>
    <w:p w:rsidR="007A09E9" w:rsidRPr="006856E7" w:rsidRDefault="007A09E9" w:rsidP="007A09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</w:t>
      </w:r>
      <w:r w:rsidR="009054C3">
        <w:rPr>
          <w:rFonts w:ascii="Arial" w:hAnsi="Arial" w:cs="Arial"/>
          <w:sz w:val="24"/>
          <w:szCs w:val="24"/>
        </w:rPr>
        <w:t>nje financijskog plana 1.-6.2025</w:t>
      </w:r>
      <w:r>
        <w:rPr>
          <w:rFonts w:ascii="Arial" w:hAnsi="Arial" w:cs="Arial"/>
          <w:sz w:val="24"/>
          <w:szCs w:val="24"/>
        </w:rPr>
        <w:t>.</w:t>
      </w:r>
      <w:r w:rsidR="005E461D">
        <w:rPr>
          <w:rFonts w:ascii="Arial" w:hAnsi="Arial" w:cs="Arial"/>
          <w:sz w:val="24"/>
          <w:szCs w:val="24"/>
        </w:rPr>
        <w:t xml:space="preserve"> na kontu 3212</w:t>
      </w:r>
      <w:r w:rsidR="009054C3">
        <w:rPr>
          <w:rFonts w:ascii="Arial" w:hAnsi="Arial" w:cs="Arial"/>
          <w:sz w:val="24"/>
          <w:szCs w:val="24"/>
        </w:rPr>
        <w:t xml:space="preserve"> iznosi 12.986,24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 </w:t>
      </w:r>
    </w:p>
    <w:p w:rsidR="006856E7" w:rsidRDefault="006856E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Materijalni rashodi</w:t>
      </w:r>
    </w:p>
    <w:p w:rsidR="00703AFB" w:rsidRPr="006856E7" w:rsidRDefault="00703AFB" w:rsidP="00703A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materijalnih rashoda</w:t>
      </w:r>
      <w:r w:rsidRPr="006856E7">
        <w:rPr>
          <w:rFonts w:ascii="Arial" w:hAnsi="Arial" w:cs="Arial"/>
          <w:sz w:val="24"/>
          <w:szCs w:val="24"/>
        </w:rPr>
        <w:t xml:space="preserve"> u 202</w:t>
      </w:r>
      <w:r w:rsidR="009054C3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FE424B">
        <w:rPr>
          <w:rFonts w:ascii="Arial" w:hAnsi="Arial" w:cs="Arial"/>
          <w:sz w:val="24"/>
          <w:szCs w:val="24"/>
        </w:rPr>
        <w:t>59</w:t>
      </w:r>
      <w:r w:rsidR="005B6CFF">
        <w:rPr>
          <w:rFonts w:ascii="Arial" w:hAnsi="Arial" w:cs="Arial"/>
          <w:sz w:val="24"/>
          <w:szCs w:val="24"/>
        </w:rPr>
        <w:t>.2</w:t>
      </w:r>
      <w:r w:rsidR="00FE424B">
        <w:rPr>
          <w:rFonts w:ascii="Arial" w:hAnsi="Arial" w:cs="Arial"/>
          <w:sz w:val="24"/>
          <w:szCs w:val="24"/>
        </w:rPr>
        <w:t>00</w:t>
      </w:r>
      <w:r w:rsidR="001D1A73">
        <w:rPr>
          <w:rFonts w:ascii="Arial" w:hAnsi="Arial" w:cs="Arial"/>
          <w:sz w:val="24"/>
          <w:szCs w:val="24"/>
        </w:rPr>
        <w:t xml:space="preserve"> € a oni se odnose na plaćanje redovnih mjesečnih režija, redovnih mjesečnih troškova prema okvirnim sporazumima javne nabave, </w:t>
      </w:r>
      <w:r w:rsidR="00D81022">
        <w:rPr>
          <w:rFonts w:ascii="Arial" w:hAnsi="Arial" w:cs="Arial"/>
          <w:sz w:val="24"/>
          <w:szCs w:val="24"/>
        </w:rPr>
        <w:t>isplate intelektualnih usluga i sl.</w:t>
      </w:r>
    </w:p>
    <w:p w:rsidR="00703AFB" w:rsidRDefault="00703AFB" w:rsidP="00703A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financijskog plana 1.-6.202</w:t>
      </w:r>
      <w:r w:rsidR="00FE424B">
        <w:rPr>
          <w:rFonts w:ascii="Arial" w:hAnsi="Arial" w:cs="Arial"/>
          <w:sz w:val="24"/>
          <w:szCs w:val="24"/>
        </w:rPr>
        <w:t>5. iznosi 26.347,03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180408" w:rsidRDefault="00180408" w:rsidP="00703A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0408" w:rsidRDefault="00180408" w:rsidP="00180408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Financijski</w:t>
      </w:r>
      <w:r w:rsidRPr="006856E7">
        <w:rPr>
          <w:rFonts w:ascii="Arial" w:hAnsi="Arial" w:cs="Arial"/>
          <w:b/>
          <w:sz w:val="24"/>
          <w:szCs w:val="24"/>
          <w:u w:val="single"/>
        </w:rPr>
        <w:t xml:space="preserve"> rashodi</w:t>
      </w:r>
    </w:p>
    <w:p w:rsidR="00180408" w:rsidRPr="006856E7" w:rsidRDefault="00180408" w:rsidP="001804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 w:rsidR="00813109">
        <w:rPr>
          <w:rFonts w:ascii="Arial" w:hAnsi="Arial" w:cs="Arial"/>
          <w:sz w:val="24"/>
          <w:szCs w:val="24"/>
        </w:rPr>
        <w:t>financijskih</w:t>
      </w:r>
      <w:r>
        <w:rPr>
          <w:rFonts w:ascii="Arial" w:hAnsi="Arial" w:cs="Arial"/>
          <w:sz w:val="24"/>
          <w:szCs w:val="24"/>
        </w:rPr>
        <w:t xml:space="preserve"> rashoda</w:t>
      </w:r>
      <w:r w:rsidRPr="006856E7">
        <w:rPr>
          <w:rFonts w:ascii="Arial" w:hAnsi="Arial" w:cs="Arial"/>
          <w:sz w:val="24"/>
          <w:szCs w:val="24"/>
        </w:rPr>
        <w:t xml:space="preserve"> u 202</w:t>
      </w:r>
      <w:r w:rsidR="00FE424B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FE424B">
        <w:rPr>
          <w:rFonts w:ascii="Arial" w:hAnsi="Arial" w:cs="Arial"/>
          <w:sz w:val="24"/>
          <w:szCs w:val="24"/>
        </w:rPr>
        <w:t>5</w:t>
      </w:r>
      <w:r w:rsidR="00813109">
        <w:rPr>
          <w:rFonts w:ascii="Arial" w:hAnsi="Arial" w:cs="Arial"/>
          <w:sz w:val="24"/>
          <w:szCs w:val="24"/>
        </w:rPr>
        <w:t>00</w:t>
      </w:r>
      <w:r w:rsidR="002F43DF">
        <w:rPr>
          <w:rFonts w:ascii="Arial" w:hAnsi="Arial" w:cs="Arial"/>
          <w:sz w:val="24"/>
          <w:szCs w:val="24"/>
        </w:rPr>
        <w:t xml:space="preserve"> € a oni se odnose na plaćanje usluga platnog prometa HPB banci.</w:t>
      </w:r>
    </w:p>
    <w:p w:rsidR="00180408" w:rsidRDefault="00180408" w:rsidP="001804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financijskog plana 1.-6.202</w:t>
      </w:r>
      <w:r w:rsidR="00FE424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iznosi </w:t>
      </w:r>
      <w:r w:rsidR="00FE424B">
        <w:rPr>
          <w:rFonts w:ascii="Arial" w:hAnsi="Arial" w:cs="Arial"/>
          <w:sz w:val="24"/>
          <w:szCs w:val="24"/>
        </w:rPr>
        <w:t>322,98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400037" w:rsidRDefault="0040003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02C3" w:rsidRDefault="00E302C3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Tekuće održavanje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S obzirom da je ODO Metković smješten u zgradu Općinskog suda nema većih tekućih održavanja građevinskog objekta a niti prijevoznih sredstava jer nema svoje službeno vozilo. </w:t>
      </w:r>
    </w:p>
    <w:p w:rsid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 tekuće i investi</w:t>
      </w:r>
      <w:r w:rsidR="001E321D">
        <w:rPr>
          <w:rFonts w:ascii="Arial" w:hAnsi="Arial" w:cs="Arial"/>
          <w:sz w:val="24"/>
          <w:szCs w:val="24"/>
        </w:rPr>
        <w:t>cijsko održavanje opreme kao što su printeri</w:t>
      </w:r>
      <w:r w:rsidRPr="006856E7">
        <w:rPr>
          <w:rFonts w:ascii="Arial" w:hAnsi="Arial" w:cs="Arial"/>
          <w:sz w:val="24"/>
          <w:szCs w:val="24"/>
        </w:rPr>
        <w:t xml:space="preserve"> u 202</w:t>
      </w:r>
      <w:r w:rsidR="00FE424B">
        <w:rPr>
          <w:rFonts w:ascii="Arial" w:hAnsi="Arial" w:cs="Arial"/>
          <w:sz w:val="24"/>
          <w:szCs w:val="24"/>
        </w:rPr>
        <w:t>5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 w:rsidR="001E321D"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FE424B">
        <w:rPr>
          <w:rFonts w:ascii="Arial" w:hAnsi="Arial" w:cs="Arial"/>
          <w:sz w:val="24"/>
          <w:szCs w:val="24"/>
        </w:rPr>
        <w:t>1.500</w:t>
      </w:r>
      <w:r w:rsidR="001E321D">
        <w:rPr>
          <w:rFonts w:ascii="Arial" w:hAnsi="Arial" w:cs="Arial"/>
          <w:sz w:val="24"/>
          <w:szCs w:val="24"/>
        </w:rPr>
        <w:t xml:space="preserve"> €.</w:t>
      </w:r>
    </w:p>
    <w:p w:rsidR="001E321D" w:rsidRPr="006856E7" w:rsidRDefault="001E321D" w:rsidP="001E32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</w:t>
      </w:r>
      <w:r w:rsidR="00FE424B">
        <w:rPr>
          <w:rFonts w:ascii="Arial" w:hAnsi="Arial" w:cs="Arial"/>
          <w:sz w:val="24"/>
          <w:szCs w:val="24"/>
        </w:rPr>
        <w:t>g plana 1.-6.2025</w:t>
      </w:r>
      <w:r w:rsidR="002800E4">
        <w:rPr>
          <w:rFonts w:ascii="Arial" w:hAnsi="Arial" w:cs="Arial"/>
          <w:sz w:val="24"/>
          <w:szCs w:val="24"/>
        </w:rPr>
        <w:t>. na kontu 3232</w:t>
      </w:r>
      <w:r>
        <w:rPr>
          <w:rFonts w:ascii="Arial" w:hAnsi="Arial" w:cs="Arial"/>
          <w:sz w:val="24"/>
          <w:szCs w:val="24"/>
        </w:rPr>
        <w:t xml:space="preserve"> iznosi </w:t>
      </w:r>
      <w:r w:rsidR="002800E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Vlastiti prihodi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Vlastiti prihodi se ostvaruju od kopiranja spisa na zahtjev stranke uz odobrenje dužnosnika.</w:t>
      </w:r>
    </w:p>
    <w:p w:rsidR="006856E7" w:rsidRPr="006856E7" w:rsidRDefault="006856E7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Na osnovu fotokopiranja </w:t>
      </w:r>
      <w:r w:rsidR="00FE424B">
        <w:rPr>
          <w:rFonts w:ascii="Arial" w:hAnsi="Arial" w:cs="Arial"/>
          <w:sz w:val="24"/>
          <w:szCs w:val="24"/>
        </w:rPr>
        <w:t>planirano je u 2025</w:t>
      </w:r>
      <w:r w:rsidR="00A91D2B">
        <w:rPr>
          <w:rFonts w:ascii="Arial" w:hAnsi="Arial" w:cs="Arial"/>
          <w:sz w:val="24"/>
          <w:szCs w:val="24"/>
        </w:rPr>
        <w:t>.</w:t>
      </w:r>
      <w:r w:rsidRPr="006856E7">
        <w:rPr>
          <w:rFonts w:ascii="Arial" w:hAnsi="Arial" w:cs="Arial"/>
          <w:sz w:val="24"/>
          <w:szCs w:val="24"/>
        </w:rPr>
        <w:t xml:space="preserve"> godini </w:t>
      </w:r>
      <w:r w:rsidR="00A91D2B">
        <w:rPr>
          <w:rFonts w:ascii="Arial" w:hAnsi="Arial" w:cs="Arial"/>
          <w:sz w:val="24"/>
          <w:szCs w:val="24"/>
        </w:rPr>
        <w:t>100</w:t>
      </w:r>
      <w:r w:rsidRPr="006856E7">
        <w:rPr>
          <w:rFonts w:ascii="Arial" w:hAnsi="Arial" w:cs="Arial"/>
          <w:sz w:val="24"/>
          <w:szCs w:val="24"/>
        </w:rPr>
        <w:t xml:space="preserve"> € a </w:t>
      </w:r>
      <w:r w:rsidR="00A91D2B">
        <w:rPr>
          <w:rFonts w:ascii="Arial" w:hAnsi="Arial" w:cs="Arial"/>
          <w:sz w:val="24"/>
          <w:szCs w:val="24"/>
        </w:rPr>
        <w:t>izvršeno je 1.-6.202</w:t>
      </w:r>
      <w:r w:rsidR="00021AC6">
        <w:rPr>
          <w:rFonts w:ascii="Arial" w:hAnsi="Arial" w:cs="Arial"/>
          <w:sz w:val="24"/>
          <w:szCs w:val="24"/>
        </w:rPr>
        <w:t>5</w:t>
      </w:r>
      <w:r w:rsidR="00A91D2B">
        <w:rPr>
          <w:rFonts w:ascii="Arial" w:hAnsi="Arial" w:cs="Arial"/>
          <w:sz w:val="24"/>
          <w:szCs w:val="24"/>
        </w:rPr>
        <w:t>. ukupno 0</w:t>
      </w:r>
      <w:r w:rsidRPr="006856E7">
        <w:rPr>
          <w:rFonts w:ascii="Arial" w:hAnsi="Arial" w:cs="Arial"/>
          <w:sz w:val="24"/>
          <w:szCs w:val="24"/>
        </w:rPr>
        <w:t xml:space="preserve"> €. </w:t>
      </w:r>
    </w:p>
    <w:p w:rsidR="006856E7" w:rsidRPr="006856E7" w:rsidRDefault="00A91D2B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v</w:t>
      </w:r>
      <w:r w:rsidR="006856E7" w:rsidRPr="006856E7">
        <w:rPr>
          <w:rFonts w:ascii="Arial" w:hAnsi="Arial" w:cs="Arial"/>
          <w:sz w:val="24"/>
          <w:szCs w:val="24"/>
        </w:rPr>
        <w:t xml:space="preserve">lastiti prihodi </w:t>
      </w:r>
      <w:r>
        <w:rPr>
          <w:rFonts w:ascii="Arial" w:hAnsi="Arial" w:cs="Arial"/>
          <w:sz w:val="24"/>
          <w:szCs w:val="24"/>
        </w:rPr>
        <w:t>se</w:t>
      </w:r>
      <w:r w:rsidR="00A27C10">
        <w:rPr>
          <w:rFonts w:ascii="Arial" w:hAnsi="Arial" w:cs="Arial"/>
          <w:sz w:val="24"/>
          <w:szCs w:val="24"/>
        </w:rPr>
        <w:t xml:space="preserve"> uplaćuju</w:t>
      </w:r>
      <w:r w:rsidR="006856E7" w:rsidRPr="006856E7">
        <w:rPr>
          <w:rFonts w:ascii="Arial" w:hAnsi="Arial" w:cs="Arial"/>
          <w:sz w:val="24"/>
          <w:szCs w:val="24"/>
        </w:rPr>
        <w:t xml:space="preserve"> </w:t>
      </w:r>
      <w:r w:rsidR="00A27C10">
        <w:rPr>
          <w:rFonts w:ascii="Arial" w:hAnsi="Arial" w:cs="Arial"/>
          <w:sz w:val="24"/>
          <w:szCs w:val="24"/>
        </w:rPr>
        <w:t>u državni proračun</w:t>
      </w:r>
      <w:bookmarkStart w:id="0" w:name="_GoBack"/>
      <w:bookmarkEnd w:id="0"/>
      <w:r w:rsidR="006856E7" w:rsidRPr="006856E7">
        <w:rPr>
          <w:rFonts w:ascii="Arial" w:hAnsi="Arial" w:cs="Arial"/>
          <w:sz w:val="24"/>
          <w:szCs w:val="24"/>
        </w:rPr>
        <w:t xml:space="preserve"> u cijelosti </w:t>
      </w:r>
      <w:r>
        <w:rPr>
          <w:rFonts w:ascii="Arial" w:hAnsi="Arial" w:cs="Arial"/>
          <w:sz w:val="24"/>
          <w:szCs w:val="24"/>
        </w:rPr>
        <w:t>pred kraj proračunske godine te se povlače</w:t>
      </w:r>
      <w:r w:rsidR="006856E7" w:rsidRPr="006856E7">
        <w:rPr>
          <w:rFonts w:ascii="Arial" w:hAnsi="Arial" w:cs="Arial"/>
          <w:sz w:val="24"/>
          <w:szCs w:val="24"/>
        </w:rPr>
        <w:t xml:space="preserve"> na redovan račun</w:t>
      </w:r>
      <w:r>
        <w:rPr>
          <w:rFonts w:ascii="Arial" w:hAnsi="Arial" w:cs="Arial"/>
          <w:sz w:val="24"/>
          <w:szCs w:val="24"/>
        </w:rPr>
        <w:t xml:space="preserve"> i utroše na plaćanje računa za uredski materijal</w:t>
      </w:r>
      <w:r w:rsidR="006856E7" w:rsidRPr="006856E7">
        <w:rPr>
          <w:rFonts w:ascii="Arial" w:hAnsi="Arial" w:cs="Arial"/>
          <w:sz w:val="24"/>
          <w:szCs w:val="24"/>
        </w:rPr>
        <w:t>.</w:t>
      </w:r>
    </w:p>
    <w:p w:rsidR="006856E7" w:rsidRPr="006856E7" w:rsidRDefault="006856E7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6856E7" w:rsidRDefault="006856E7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A853BB" w:rsidRDefault="00A853BB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A853BB" w:rsidRDefault="00A853BB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A853BB" w:rsidRDefault="00A853BB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A853BB" w:rsidRDefault="00A853BB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A853BB" w:rsidRDefault="00A853BB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A853BB" w:rsidRPr="006856E7" w:rsidRDefault="00A853BB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spacing w:line="240" w:lineRule="auto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spacing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</w:p>
    <w:p w:rsidR="006856E7" w:rsidRPr="006856E7" w:rsidRDefault="00F16883" w:rsidP="006856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M</w:t>
      </w:r>
      <w:r w:rsidR="00135C46">
        <w:rPr>
          <w:rFonts w:ascii="Arial" w:hAnsi="Arial" w:cs="Arial"/>
          <w:sz w:val="24"/>
          <w:szCs w:val="24"/>
        </w:rPr>
        <w:t>etkoviću, 1</w:t>
      </w:r>
      <w:r w:rsidR="00E302C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.07</w:t>
      </w:r>
      <w:r w:rsidR="00FE424B">
        <w:rPr>
          <w:rFonts w:ascii="Arial" w:hAnsi="Arial" w:cs="Arial"/>
          <w:sz w:val="24"/>
          <w:szCs w:val="24"/>
        </w:rPr>
        <w:t>.2025</w:t>
      </w:r>
      <w:r w:rsidR="006856E7" w:rsidRPr="006856E7">
        <w:rPr>
          <w:rFonts w:ascii="Arial" w:hAnsi="Arial" w:cs="Arial"/>
          <w:sz w:val="24"/>
          <w:szCs w:val="24"/>
        </w:rPr>
        <w:t>.</w:t>
      </w:r>
    </w:p>
    <w:p w:rsidR="006856E7" w:rsidRDefault="006856E7" w:rsidP="006856E7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2C3" w:rsidRPr="006856E7" w:rsidRDefault="00E302C3" w:rsidP="006856E7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  <w:t>M P</w:t>
      </w:r>
    </w:p>
    <w:p w:rsidR="006856E7" w:rsidRPr="006856E7" w:rsidRDefault="006856E7" w:rsidP="006856E7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6E7" w:rsidRPr="006856E7" w:rsidRDefault="006856E7" w:rsidP="006856E7">
      <w:pPr>
        <w:spacing w:line="240" w:lineRule="auto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____________________</w:t>
      </w:r>
      <w:r w:rsidRPr="006856E7">
        <w:rPr>
          <w:rFonts w:ascii="Arial" w:hAnsi="Arial" w:cs="Arial"/>
          <w:sz w:val="24"/>
          <w:szCs w:val="24"/>
        </w:rPr>
        <w:tab/>
        <w:t xml:space="preserve">  </w:t>
      </w:r>
      <w:r w:rsidRPr="006856E7">
        <w:rPr>
          <w:rFonts w:ascii="Arial" w:hAnsi="Arial" w:cs="Arial"/>
          <w:sz w:val="24"/>
          <w:szCs w:val="24"/>
        </w:rPr>
        <w:tab/>
        <w:t xml:space="preserve">           </w:t>
      </w:r>
      <w:r w:rsidRPr="006856E7">
        <w:rPr>
          <w:rFonts w:ascii="Arial" w:hAnsi="Arial" w:cs="Arial"/>
          <w:sz w:val="24"/>
          <w:szCs w:val="24"/>
        </w:rPr>
        <w:tab/>
      </w:r>
      <w:r w:rsidRPr="006856E7">
        <w:rPr>
          <w:rFonts w:ascii="Arial" w:hAnsi="Arial" w:cs="Arial"/>
          <w:sz w:val="24"/>
          <w:szCs w:val="24"/>
        </w:rPr>
        <w:tab/>
        <w:t>________________________</w:t>
      </w:r>
    </w:p>
    <w:p w:rsidR="006856E7" w:rsidRPr="006856E7" w:rsidRDefault="00FE424B" w:rsidP="006856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Herceg, voditeljica odjel</w:t>
      </w:r>
      <w:r w:rsidR="006856E7" w:rsidRPr="006856E7">
        <w:rPr>
          <w:rFonts w:ascii="Arial" w:hAnsi="Arial" w:cs="Arial"/>
          <w:sz w:val="24"/>
          <w:szCs w:val="24"/>
        </w:rPr>
        <w:t>a</w:t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  <w:t>Vlado Žderić, čelnik tijela</w:t>
      </w:r>
    </w:p>
    <w:p w:rsidR="006856E7" w:rsidRPr="006856E7" w:rsidRDefault="00FE424B" w:rsidP="006856E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856E7" w:rsidRPr="006856E7">
        <w:rPr>
          <w:rFonts w:ascii="Arial" w:hAnsi="Arial" w:cs="Arial"/>
          <w:sz w:val="24"/>
          <w:szCs w:val="24"/>
        </w:rPr>
        <w:t xml:space="preserve">aterijalno-financijskih poslova </w:t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  <w:t>općinski državni odvjetnik</w:t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  <w:r w:rsidR="006856E7" w:rsidRPr="006856E7">
        <w:rPr>
          <w:rFonts w:ascii="Arial" w:hAnsi="Arial" w:cs="Arial"/>
          <w:sz w:val="24"/>
          <w:szCs w:val="24"/>
        </w:rPr>
        <w:tab/>
      </w:r>
    </w:p>
    <w:p w:rsidR="006856E7" w:rsidRPr="006856E7" w:rsidRDefault="006856E7" w:rsidP="009A77C0">
      <w:pPr>
        <w:rPr>
          <w:rFonts w:ascii="Arial" w:hAnsi="Arial" w:cs="Arial"/>
          <w:sz w:val="24"/>
          <w:szCs w:val="24"/>
        </w:rPr>
      </w:pPr>
    </w:p>
    <w:sectPr w:rsidR="006856E7" w:rsidRPr="006856E7" w:rsidSect="005E461D">
      <w:footerReference w:type="default" r:id="rId7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59" w:rsidRDefault="00152859" w:rsidP="006F7B3A">
      <w:pPr>
        <w:spacing w:after="0" w:line="240" w:lineRule="auto"/>
      </w:pPr>
      <w:r>
        <w:separator/>
      </w:r>
    </w:p>
  </w:endnote>
  <w:endnote w:type="continuationSeparator" w:id="0">
    <w:p w:rsidR="00152859" w:rsidRDefault="00152859" w:rsidP="006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09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7B3A" w:rsidRDefault="006F7B3A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C1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C1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7B3A" w:rsidRDefault="006F7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59" w:rsidRDefault="00152859" w:rsidP="006F7B3A">
      <w:pPr>
        <w:spacing w:after="0" w:line="240" w:lineRule="auto"/>
      </w:pPr>
      <w:r>
        <w:separator/>
      </w:r>
    </w:p>
  </w:footnote>
  <w:footnote w:type="continuationSeparator" w:id="0">
    <w:p w:rsidR="00152859" w:rsidRDefault="00152859" w:rsidP="006F7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1AC6"/>
    <w:rsid w:val="00054221"/>
    <w:rsid w:val="000D0A1C"/>
    <w:rsid w:val="000D1B4C"/>
    <w:rsid w:val="000D7E40"/>
    <w:rsid w:val="000E0194"/>
    <w:rsid w:val="001044F9"/>
    <w:rsid w:val="00135C46"/>
    <w:rsid w:val="00152859"/>
    <w:rsid w:val="00180408"/>
    <w:rsid w:val="00186B7B"/>
    <w:rsid w:val="001D1A73"/>
    <w:rsid w:val="001E321D"/>
    <w:rsid w:val="00240003"/>
    <w:rsid w:val="00245B1D"/>
    <w:rsid w:val="002800E4"/>
    <w:rsid w:val="0029735D"/>
    <w:rsid w:val="00297F7A"/>
    <w:rsid w:val="002A4CAC"/>
    <w:rsid w:val="002C7DCE"/>
    <w:rsid w:val="002F43DF"/>
    <w:rsid w:val="003A22DB"/>
    <w:rsid w:val="00400037"/>
    <w:rsid w:val="00401567"/>
    <w:rsid w:val="00407290"/>
    <w:rsid w:val="00454A2A"/>
    <w:rsid w:val="00466878"/>
    <w:rsid w:val="004A33DA"/>
    <w:rsid w:val="004F2FEF"/>
    <w:rsid w:val="005722A3"/>
    <w:rsid w:val="00574EFD"/>
    <w:rsid w:val="005B5315"/>
    <w:rsid w:val="005B6CFF"/>
    <w:rsid w:val="005C1418"/>
    <w:rsid w:val="005E461D"/>
    <w:rsid w:val="00605080"/>
    <w:rsid w:val="00623BA4"/>
    <w:rsid w:val="00624C16"/>
    <w:rsid w:val="006453BA"/>
    <w:rsid w:val="006610CE"/>
    <w:rsid w:val="006856E7"/>
    <w:rsid w:val="00690C72"/>
    <w:rsid w:val="006A7919"/>
    <w:rsid w:val="006B7BC7"/>
    <w:rsid w:val="006F7B3A"/>
    <w:rsid w:val="00703AFB"/>
    <w:rsid w:val="0072334A"/>
    <w:rsid w:val="00762A0D"/>
    <w:rsid w:val="007A09E9"/>
    <w:rsid w:val="007D750C"/>
    <w:rsid w:val="008004D3"/>
    <w:rsid w:val="00813109"/>
    <w:rsid w:val="00853ABA"/>
    <w:rsid w:val="00886D68"/>
    <w:rsid w:val="008979D6"/>
    <w:rsid w:val="008A5689"/>
    <w:rsid w:val="008C5BF7"/>
    <w:rsid w:val="009054C3"/>
    <w:rsid w:val="0094274B"/>
    <w:rsid w:val="00955DAF"/>
    <w:rsid w:val="00975BA7"/>
    <w:rsid w:val="00982B4A"/>
    <w:rsid w:val="009A77C0"/>
    <w:rsid w:val="009D7CA0"/>
    <w:rsid w:val="00A27C10"/>
    <w:rsid w:val="00A853BB"/>
    <w:rsid w:val="00A91D2B"/>
    <w:rsid w:val="00AB4EE3"/>
    <w:rsid w:val="00AC288F"/>
    <w:rsid w:val="00AE2812"/>
    <w:rsid w:val="00B0170B"/>
    <w:rsid w:val="00B079C9"/>
    <w:rsid w:val="00B24541"/>
    <w:rsid w:val="00B7793B"/>
    <w:rsid w:val="00B81F98"/>
    <w:rsid w:val="00BA46D5"/>
    <w:rsid w:val="00BC422C"/>
    <w:rsid w:val="00BF44C6"/>
    <w:rsid w:val="00CA12E2"/>
    <w:rsid w:val="00CA1BFB"/>
    <w:rsid w:val="00D019AB"/>
    <w:rsid w:val="00D31EE2"/>
    <w:rsid w:val="00D81022"/>
    <w:rsid w:val="00D93C08"/>
    <w:rsid w:val="00DA2693"/>
    <w:rsid w:val="00DD2586"/>
    <w:rsid w:val="00DF778D"/>
    <w:rsid w:val="00E03DB5"/>
    <w:rsid w:val="00E06427"/>
    <w:rsid w:val="00E1013E"/>
    <w:rsid w:val="00E30184"/>
    <w:rsid w:val="00E302C3"/>
    <w:rsid w:val="00E34EA9"/>
    <w:rsid w:val="00E74D93"/>
    <w:rsid w:val="00EF39C8"/>
    <w:rsid w:val="00F16883"/>
    <w:rsid w:val="00F2454C"/>
    <w:rsid w:val="00F471E7"/>
    <w:rsid w:val="00F70550"/>
    <w:rsid w:val="00FB6FE2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5EE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F7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7B3A"/>
  </w:style>
  <w:style w:type="paragraph" w:styleId="Podnoje">
    <w:name w:val="footer"/>
    <w:basedOn w:val="Normal"/>
    <w:link w:val="PodnojeChar"/>
    <w:uiPriority w:val="99"/>
    <w:unhideWhenUsed/>
    <w:rsid w:val="006F7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56</cp:revision>
  <cp:lastPrinted>2023-08-29T08:17:00Z</cp:lastPrinted>
  <dcterms:created xsi:type="dcterms:W3CDTF">2022-09-22T07:30:00Z</dcterms:created>
  <dcterms:modified xsi:type="dcterms:W3CDTF">2025-07-31T08:13:00Z</dcterms:modified>
</cp:coreProperties>
</file>