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D4509" w14:textId="1E5C3DC8" w:rsidR="00400019" w:rsidRPr="00BF435B" w:rsidRDefault="00A2596B" w:rsidP="00400019">
      <w:pPr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ŽUPANIJSKO</w:t>
      </w:r>
      <w:r w:rsidR="00400019" w:rsidRPr="00BF435B">
        <w:rPr>
          <w:rFonts w:ascii="Arial" w:hAnsi="Arial" w:cs="Arial"/>
          <w:b/>
          <w:bCs/>
          <w:sz w:val="24"/>
          <w:szCs w:val="24"/>
        </w:rPr>
        <w:t xml:space="preserve"> DRŽAVNO ODVJETNIŠTVO U </w:t>
      </w:r>
      <w:r w:rsidR="00BF435B" w:rsidRPr="00BF435B">
        <w:rPr>
          <w:rFonts w:ascii="Arial" w:hAnsi="Arial" w:cs="Arial"/>
          <w:b/>
          <w:bCs/>
          <w:sz w:val="24"/>
          <w:szCs w:val="24"/>
        </w:rPr>
        <w:t>RIJECI</w:t>
      </w:r>
    </w:p>
    <w:p w14:paraId="3F6C829F" w14:textId="7E09C071" w:rsidR="00400019" w:rsidRPr="00BF435B" w:rsidRDefault="00BF435B" w:rsidP="00400019">
      <w:pPr>
        <w:pStyle w:val="Bezproreda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Erazma Barčića 5, Rijeka </w:t>
      </w:r>
    </w:p>
    <w:p w14:paraId="64DC88E9" w14:textId="6A4A6FC9" w:rsidR="00400019" w:rsidRPr="00BF435B" w:rsidRDefault="00400019" w:rsidP="00400019">
      <w:pPr>
        <w:pStyle w:val="Bezproreda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OIB</w:t>
      </w:r>
      <w:r w:rsidR="00BF435B" w:rsidRPr="00BF435B">
        <w:rPr>
          <w:rFonts w:ascii="Arial" w:hAnsi="Arial" w:cs="Arial"/>
          <w:sz w:val="24"/>
          <w:szCs w:val="24"/>
        </w:rPr>
        <w:t>: 03377753055</w:t>
      </w:r>
    </w:p>
    <w:p w14:paraId="5EDAA74D" w14:textId="28885550" w:rsidR="00400019" w:rsidRPr="00BF435B" w:rsidRDefault="00400019" w:rsidP="00400019">
      <w:pPr>
        <w:pStyle w:val="Bezproreda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RKP</w:t>
      </w:r>
      <w:r w:rsidR="00BF435B" w:rsidRPr="00BF435B">
        <w:rPr>
          <w:rFonts w:ascii="Arial" w:hAnsi="Arial" w:cs="Arial"/>
          <w:sz w:val="24"/>
          <w:szCs w:val="24"/>
        </w:rPr>
        <w:t>: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BF435B" w:rsidRPr="00BF435B">
        <w:rPr>
          <w:rFonts w:ascii="Arial" w:hAnsi="Arial" w:cs="Arial"/>
          <w:sz w:val="24"/>
          <w:szCs w:val="24"/>
        </w:rPr>
        <w:t>3654</w:t>
      </w:r>
    </w:p>
    <w:p w14:paraId="0E97AF4D" w14:textId="0BADD857" w:rsidR="00400019" w:rsidRDefault="00400019">
      <w:pPr>
        <w:rPr>
          <w:rFonts w:ascii="Arial" w:hAnsi="Arial" w:cs="Arial"/>
        </w:rPr>
      </w:pPr>
    </w:p>
    <w:p w14:paraId="07B6DB47" w14:textId="77777777" w:rsidR="00D37D22" w:rsidRPr="00BF435B" w:rsidRDefault="00D37D22">
      <w:pPr>
        <w:rPr>
          <w:rFonts w:ascii="Arial" w:hAnsi="Arial" w:cs="Arial"/>
        </w:rPr>
      </w:pPr>
    </w:p>
    <w:p w14:paraId="206E4089" w14:textId="1EBEC304" w:rsidR="00400019" w:rsidRPr="00BF435B" w:rsidRDefault="00400019" w:rsidP="004000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 xml:space="preserve">OBRAZLOŽENJE OPĆEG DIJELA </w:t>
      </w:r>
      <w:r w:rsidR="00882A31">
        <w:rPr>
          <w:rFonts w:ascii="Arial" w:hAnsi="Arial" w:cs="Arial"/>
          <w:b/>
          <w:bCs/>
          <w:sz w:val="24"/>
          <w:szCs w:val="24"/>
        </w:rPr>
        <w:t>POLU</w:t>
      </w:r>
      <w:r w:rsidR="00EE5CFC">
        <w:rPr>
          <w:rFonts w:ascii="Arial" w:hAnsi="Arial" w:cs="Arial"/>
          <w:b/>
          <w:bCs/>
          <w:sz w:val="24"/>
          <w:szCs w:val="24"/>
        </w:rPr>
        <w:t xml:space="preserve">GODIŠNJEG 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IZVJEŠTAJA O IZVRŠENJU </w:t>
      </w:r>
      <w:r w:rsidR="00EE5CFC">
        <w:rPr>
          <w:rFonts w:ascii="Arial" w:hAnsi="Arial" w:cs="Arial"/>
          <w:b/>
          <w:bCs/>
          <w:sz w:val="24"/>
          <w:szCs w:val="24"/>
        </w:rPr>
        <w:t xml:space="preserve">FINANCIJSKOG PLANA </w:t>
      </w:r>
      <w:r w:rsidR="00882A31">
        <w:rPr>
          <w:rFonts w:ascii="Arial" w:hAnsi="Arial" w:cs="Arial"/>
          <w:b/>
          <w:bCs/>
          <w:sz w:val="24"/>
          <w:szCs w:val="24"/>
        </w:rPr>
        <w:t>(</w:t>
      </w:r>
      <w:r w:rsidR="00EE5CFC">
        <w:rPr>
          <w:rFonts w:ascii="Arial" w:hAnsi="Arial" w:cs="Arial"/>
          <w:b/>
          <w:bCs/>
          <w:sz w:val="24"/>
          <w:szCs w:val="24"/>
        </w:rPr>
        <w:t>202</w:t>
      </w:r>
      <w:r w:rsidR="002F6347">
        <w:rPr>
          <w:rFonts w:ascii="Arial" w:hAnsi="Arial" w:cs="Arial"/>
          <w:b/>
          <w:bCs/>
          <w:sz w:val="24"/>
          <w:szCs w:val="24"/>
        </w:rPr>
        <w:t>5</w:t>
      </w:r>
      <w:r w:rsidR="00882A31">
        <w:rPr>
          <w:rFonts w:ascii="Arial" w:hAnsi="Arial" w:cs="Arial"/>
          <w:b/>
          <w:bCs/>
          <w:sz w:val="24"/>
          <w:szCs w:val="24"/>
        </w:rPr>
        <w:t>. GODINA)</w:t>
      </w:r>
    </w:p>
    <w:p w14:paraId="0D093D37" w14:textId="367E1151" w:rsidR="00400019" w:rsidRPr="00BF435B" w:rsidRDefault="00400019" w:rsidP="004000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6B1BF5" w14:textId="3848ADA6" w:rsidR="00400019" w:rsidRPr="00BF435B" w:rsidRDefault="00EE5CFC" w:rsidP="00400019">
      <w:pPr>
        <w:rPr>
          <w:rFonts w:ascii="Arial" w:hAnsi="Arial" w:cs="Arial"/>
          <w:b/>
          <w:bCs/>
          <w:sz w:val="24"/>
          <w:szCs w:val="24"/>
        </w:rPr>
      </w:pPr>
      <w:r w:rsidRPr="00B7460D">
        <w:rPr>
          <w:rFonts w:ascii="Arial" w:hAnsi="Arial" w:cs="Arial"/>
          <w:b/>
          <w:bCs/>
          <w:sz w:val="24"/>
          <w:szCs w:val="24"/>
        </w:rPr>
        <w:t xml:space="preserve">OSTVARENJE </w:t>
      </w:r>
      <w:r w:rsidR="00400019" w:rsidRPr="00BF435B">
        <w:rPr>
          <w:rFonts w:ascii="Arial" w:hAnsi="Arial" w:cs="Arial"/>
          <w:b/>
          <w:bCs/>
          <w:sz w:val="24"/>
          <w:szCs w:val="24"/>
        </w:rPr>
        <w:t>PRIHOD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BF435B" w:rsidRPr="00BF43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C89F73" w14:textId="70566B3E" w:rsidR="00EC7694" w:rsidRDefault="00EC7694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Za 202</w:t>
      </w:r>
      <w:r w:rsidR="00557B01">
        <w:rPr>
          <w:rFonts w:ascii="Arial" w:hAnsi="Arial" w:cs="Arial"/>
          <w:sz w:val="24"/>
          <w:szCs w:val="24"/>
        </w:rPr>
        <w:t>5</w:t>
      </w:r>
      <w:r w:rsidRPr="00BF435B">
        <w:rPr>
          <w:rFonts w:ascii="Arial" w:hAnsi="Arial" w:cs="Arial"/>
          <w:sz w:val="24"/>
          <w:szCs w:val="24"/>
        </w:rPr>
        <w:t xml:space="preserve">. godinu </w:t>
      </w:r>
      <w:r w:rsidR="000F4D8E">
        <w:rPr>
          <w:rFonts w:ascii="Arial" w:hAnsi="Arial" w:cs="Arial"/>
          <w:sz w:val="24"/>
          <w:szCs w:val="24"/>
        </w:rPr>
        <w:t xml:space="preserve">tekućim planom planirani su </w:t>
      </w:r>
      <w:r w:rsidRPr="00BF435B">
        <w:rPr>
          <w:rFonts w:ascii="Arial" w:hAnsi="Arial" w:cs="Arial"/>
          <w:sz w:val="24"/>
          <w:szCs w:val="24"/>
        </w:rPr>
        <w:t xml:space="preserve">ukupni prihodi </w:t>
      </w:r>
      <w:r w:rsidR="000F4D8E">
        <w:rPr>
          <w:rFonts w:ascii="Arial" w:hAnsi="Arial" w:cs="Arial"/>
          <w:sz w:val="24"/>
          <w:szCs w:val="24"/>
        </w:rPr>
        <w:t>u iznosu od 1.</w:t>
      </w:r>
      <w:r w:rsidR="00557B01">
        <w:rPr>
          <w:rFonts w:ascii="Arial" w:hAnsi="Arial" w:cs="Arial"/>
          <w:sz w:val="24"/>
          <w:szCs w:val="24"/>
        </w:rPr>
        <w:t>835</w:t>
      </w:r>
      <w:r w:rsidR="000F4D8E">
        <w:rPr>
          <w:rFonts w:ascii="Arial" w:hAnsi="Arial" w:cs="Arial"/>
          <w:sz w:val="24"/>
          <w:szCs w:val="24"/>
        </w:rPr>
        <w:t>.</w:t>
      </w:r>
      <w:r w:rsidR="00557B01">
        <w:rPr>
          <w:rFonts w:ascii="Arial" w:hAnsi="Arial" w:cs="Arial"/>
          <w:sz w:val="24"/>
          <w:szCs w:val="24"/>
        </w:rPr>
        <w:t>333</w:t>
      </w:r>
      <w:r w:rsidR="000F4D8E">
        <w:rPr>
          <w:rFonts w:ascii="Arial" w:hAnsi="Arial" w:cs="Arial"/>
          <w:sz w:val="24"/>
          <w:szCs w:val="24"/>
        </w:rPr>
        <w:t xml:space="preserve">,00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 xml:space="preserve"> od čega  prihodi iz nadležnog proračuna za financiranje rashoda poslovanja iznose </w:t>
      </w:r>
      <w:r w:rsidR="003D4073">
        <w:rPr>
          <w:rFonts w:ascii="Arial" w:hAnsi="Arial" w:cs="Arial"/>
          <w:sz w:val="24"/>
          <w:szCs w:val="24"/>
        </w:rPr>
        <w:t>1.</w:t>
      </w:r>
      <w:r w:rsidR="00557B01">
        <w:rPr>
          <w:rFonts w:ascii="Arial" w:hAnsi="Arial" w:cs="Arial"/>
          <w:sz w:val="24"/>
          <w:szCs w:val="24"/>
        </w:rPr>
        <w:t>830</w:t>
      </w:r>
      <w:r w:rsidR="003D4073">
        <w:rPr>
          <w:rFonts w:ascii="Arial" w:hAnsi="Arial" w:cs="Arial"/>
          <w:sz w:val="24"/>
          <w:szCs w:val="24"/>
        </w:rPr>
        <w:t>.</w:t>
      </w:r>
      <w:r w:rsidR="00557B01">
        <w:rPr>
          <w:rFonts w:ascii="Arial" w:hAnsi="Arial" w:cs="Arial"/>
          <w:sz w:val="24"/>
          <w:szCs w:val="24"/>
        </w:rPr>
        <w:t>703</w:t>
      </w:r>
      <w:r w:rsidR="003D4073">
        <w:rPr>
          <w:rFonts w:ascii="Arial" w:hAnsi="Arial" w:cs="Arial"/>
          <w:sz w:val="24"/>
          <w:szCs w:val="24"/>
        </w:rPr>
        <w:t xml:space="preserve">,00 </w:t>
      </w:r>
      <w:r w:rsidR="00BA5214">
        <w:rPr>
          <w:rFonts w:ascii="Arial" w:hAnsi="Arial" w:cs="Arial"/>
          <w:sz w:val="24"/>
          <w:szCs w:val="24"/>
        </w:rPr>
        <w:t>EUR</w:t>
      </w:r>
      <w:r w:rsidR="003D4073">
        <w:rPr>
          <w:rFonts w:ascii="Arial" w:hAnsi="Arial" w:cs="Arial"/>
          <w:sz w:val="24"/>
          <w:szCs w:val="24"/>
        </w:rPr>
        <w:t>, prihodi za financiranje rashoda za nabavu nefinancijske imovine iznose 3.</w:t>
      </w:r>
      <w:r w:rsidR="00557B01">
        <w:rPr>
          <w:rFonts w:ascii="Arial" w:hAnsi="Arial" w:cs="Arial"/>
          <w:sz w:val="24"/>
          <w:szCs w:val="24"/>
        </w:rPr>
        <w:t>930</w:t>
      </w:r>
      <w:r w:rsidR="003D4073">
        <w:rPr>
          <w:rFonts w:ascii="Arial" w:hAnsi="Arial" w:cs="Arial"/>
          <w:sz w:val="24"/>
          <w:szCs w:val="24"/>
        </w:rPr>
        <w:t xml:space="preserve">,00 </w:t>
      </w:r>
      <w:r w:rsidR="00BA5214">
        <w:rPr>
          <w:rFonts w:ascii="Arial" w:hAnsi="Arial" w:cs="Arial"/>
          <w:sz w:val="24"/>
          <w:szCs w:val="24"/>
        </w:rPr>
        <w:t>EUR</w:t>
      </w:r>
      <w:r w:rsidR="003D4073">
        <w:rPr>
          <w:rFonts w:ascii="Arial" w:hAnsi="Arial" w:cs="Arial"/>
          <w:sz w:val="24"/>
          <w:szCs w:val="24"/>
        </w:rPr>
        <w:t>,</w:t>
      </w:r>
      <w:r w:rsidRPr="00BF435B">
        <w:rPr>
          <w:rFonts w:ascii="Arial" w:hAnsi="Arial" w:cs="Arial"/>
          <w:sz w:val="24"/>
          <w:szCs w:val="24"/>
        </w:rPr>
        <w:t xml:space="preserve"> a vlastiti prihodi ostvareni od </w:t>
      </w:r>
      <w:r w:rsidR="003D4073">
        <w:rPr>
          <w:rFonts w:ascii="Arial" w:hAnsi="Arial" w:cs="Arial"/>
          <w:sz w:val="24"/>
          <w:szCs w:val="24"/>
        </w:rPr>
        <w:t>preslika</w:t>
      </w:r>
      <w:r w:rsidRPr="00BF435B">
        <w:rPr>
          <w:rFonts w:ascii="Arial" w:hAnsi="Arial" w:cs="Arial"/>
          <w:sz w:val="24"/>
          <w:szCs w:val="24"/>
        </w:rPr>
        <w:t xml:space="preserve"> spisa iznose </w:t>
      </w:r>
      <w:r w:rsidR="00BD454F">
        <w:rPr>
          <w:rFonts w:ascii="Arial" w:hAnsi="Arial" w:cs="Arial"/>
          <w:sz w:val="24"/>
          <w:szCs w:val="24"/>
        </w:rPr>
        <w:t>700</w:t>
      </w:r>
      <w:r w:rsidR="003D4073">
        <w:rPr>
          <w:rFonts w:ascii="Arial" w:hAnsi="Arial" w:cs="Arial"/>
          <w:sz w:val="24"/>
          <w:szCs w:val="24"/>
        </w:rPr>
        <w:t xml:space="preserve">,00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>.</w:t>
      </w:r>
      <w:r w:rsidR="00E30890" w:rsidRPr="00BF435B">
        <w:rPr>
          <w:rFonts w:ascii="Arial" w:hAnsi="Arial" w:cs="Arial"/>
          <w:sz w:val="24"/>
          <w:szCs w:val="24"/>
        </w:rPr>
        <w:t xml:space="preserve"> </w:t>
      </w:r>
    </w:p>
    <w:p w14:paraId="14791456" w14:textId="0887B770" w:rsidR="003D4073" w:rsidRDefault="003D4073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odnosu na tekući plan </w:t>
      </w:r>
      <w:r w:rsidR="00AE3AFE">
        <w:rPr>
          <w:rFonts w:ascii="Arial" w:hAnsi="Arial" w:cs="Arial"/>
          <w:sz w:val="24"/>
          <w:szCs w:val="24"/>
        </w:rPr>
        <w:t>u prvih šest mjeseci 202</w:t>
      </w:r>
      <w:r w:rsidR="00557B01">
        <w:rPr>
          <w:rFonts w:ascii="Arial" w:hAnsi="Arial" w:cs="Arial"/>
          <w:sz w:val="24"/>
          <w:szCs w:val="24"/>
        </w:rPr>
        <w:t>5</w:t>
      </w:r>
      <w:r w:rsidR="00AE3AFE">
        <w:rPr>
          <w:rFonts w:ascii="Arial" w:hAnsi="Arial" w:cs="Arial"/>
          <w:sz w:val="24"/>
          <w:szCs w:val="24"/>
        </w:rPr>
        <w:t xml:space="preserve">. godine </w:t>
      </w:r>
      <w:r w:rsidR="00BD454F">
        <w:rPr>
          <w:rFonts w:ascii="Arial" w:hAnsi="Arial" w:cs="Arial"/>
          <w:sz w:val="24"/>
          <w:szCs w:val="24"/>
        </w:rPr>
        <w:t>izvršen</w:t>
      </w:r>
      <w:r w:rsidR="00AE3AF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AE3AFE">
        <w:rPr>
          <w:rFonts w:ascii="Arial" w:hAnsi="Arial" w:cs="Arial"/>
          <w:sz w:val="24"/>
          <w:szCs w:val="24"/>
        </w:rPr>
        <w:t xml:space="preserve">je </w:t>
      </w:r>
      <w:r w:rsidR="00557B01">
        <w:rPr>
          <w:rFonts w:ascii="Arial" w:hAnsi="Arial" w:cs="Arial"/>
          <w:sz w:val="24"/>
          <w:szCs w:val="24"/>
        </w:rPr>
        <w:t>1.007.172,40</w:t>
      </w:r>
      <w:r w:rsidR="00AE3AFE">
        <w:rPr>
          <w:rFonts w:ascii="Arial" w:hAnsi="Arial" w:cs="Arial"/>
          <w:sz w:val="24"/>
          <w:szCs w:val="24"/>
        </w:rPr>
        <w:t xml:space="preserve"> EUR, odnosno </w:t>
      </w:r>
      <w:r w:rsidR="00557B01">
        <w:rPr>
          <w:rFonts w:ascii="Arial" w:hAnsi="Arial" w:cs="Arial"/>
          <w:sz w:val="24"/>
          <w:szCs w:val="24"/>
        </w:rPr>
        <w:t>54</w:t>
      </w:r>
      <w:r w:rsidR="00AE3AFE">
        <w:rPr>
          <w:rFonts w:ascii="Arial" w:hAnsi="Arial" w:cs="Arial"/>
          <w:sz w:val="24"/>
          <w:szCs w:val="24"/>
        </w:rPr>
        <w:t>,</w:t>
      </w:r>
      <w:r w:rsidR="00557B01">
        <w:rPr>
          <w:rFonts w:ascii="Arial" w:hAnsi="Arial" w:cs="Arial"/>
          <w:sz w:val="24"/>
          <w:szCs w:val="24"/>
        </w:rPr>
        <w:t>88</w:t>
      </w:r>
      <w:r w:rsidR="00AE3AFE">
        <w:rPr>
          <w:rFonts w:ascii="Arial" w:hAnsi="Arial" w:cs="Arial"/>
          <w:sz w:val="24"/>
          <w:szCs w:val="24"/>
        </w:rPr>
        <w:t xml:space="preserve"> % ukupnog plana. </w:t>
      </w:r>
    </w:p>
    <w:p w14:paraId="2EB8BAF2" w14:textId="2857F6C4" w:rsidR="003D4073" w:rsidRDefault="003D4073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Kada se promatraju ostvareni prihodi u </w:t>
      </w:r>
      <w:r w:rsidR="00AE3AFE">
        <w:rPr>
          <w:rFonts w:ascii="Arial" w:hAnsi="Arial" w:cs="Arial"/>
          <w:sz w:val="24"/>
          <w:szCs w:val="24"/>
        </w:rPr>
        <w:t xml:space="preserve">istom razdoblju prethodne </w:t>
      </w:r>
      <w:r w:rsidR="00557B01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>. godin</w:t>
      </w:r>
      <w:r w:rsidR="00AE3AF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BA5052">
        <w:rPr>
          <w:rFonts w:ascii="Arial" w:hAnsi="Arial" w:cs="Arial"/>
          <w:sz w:val="24"/>
          <w:szCs w:val="24"/>
        </w:rPr>
        <w:t>može</w:t>
      </w:r>
      <w:r w:rsidR="00AE3AFE">
        <w:rPr>
          <w:rFonts w:ascii="Arial" w:hAnsi="Arial" w:cs="Arial"/>
          <w:sz w:val="24"/>
          <w:szCs w:val="24"/>
        </w:rPr>
        <w:t xml:space="preserve"> se</w:t>
      </w:r>
      <w:r w:rsidR="00BA5052">
        <w:rPr>
          <w:rFonts w:ascii="Arial" w:hAnsi="Arial" w:cs="Arial"/>
          <w:sz w:val="24"/>
          <w:szCs w:val="24"/>
        </w:rPr>
        <w:t xml:space="preserve"> zaključiti da su </w:t>
      </w:r>
      <w:r w:rsidR="004571B5">
        <w:rPr>
          <w:rFonts w:ascii="Arial" w:hAnsi="Arial" w:cs="Arial"/>
          <w:sz w:val="24"/>
          <w:szCs w:val="24"/>
        </w:rPr>
        <w:t xml:space="preserve">ukupni prihodi </w:t>
      </w:r>
      <w:r w:rsidR="00BA5052">
        <w:rPr>
          <w:rFonts w:ascii="Arial" w:hAnsi="Arial" w:cs="Arial"/>
          <w:sz w:val="24"/>
          <w:szCs w:val="24"/>
        </w:rPr>
        <w:t xml:space="preserve">veći za </w:t>
      </w:r>
      <w:r w:rsidR="00557B01">
        <w:rPr>
          <w:rFonts w:ascii="Arial" w:hAnsi="Arial" w:cs="Arial"/>
          <w:sz w:val="24"/>
          <w:szCs w:val="24"/>
        </w:rPr>
        <w:t>18,88</w:t>
      </w:r>
      <w:r w:rsidR="00BA5052">
        <w:rPr>
          <w:rFonts w:ascii="Arial" w:hAnsi="Arial" w:cs="Arial"/>
          <w:sz w:val="24"/>
          <w:szCs w:val="24"/>
        </w:rPr>
        <w:t xml:space="preserve"> %. </w:t>
      </w:r>
    </w:p>
    <w:p w14:paraId="5E9F2300" w14:textId="36BF6380" w:rsidR="008B50EF" w:rsidRPr="00BF435B" w:rsidRDefault="00EE5CFC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7460D">
        <w:rPr>
          <w:rFonts w:ascii="Arial" w:hAnsi="Arial" w:cs="Arial"/>
          <w:b/>
          <w:bCs/>
          <w:sz w:val="24"/>
          <w:szCs w:val="24"/>
        </w:rPr>
        <w:t xml:space="preserve">OSTVARENJE </w:t>
      </w:r>
      <w:r w:rsidR="008B50EF" w:rsidRPr="00BF435B">
        <w:rPr>
          <w:rFonts w:ascii="Arial" w:hAnsi="Arial" w:cs="Arial"/>
          <w:b/>
          <w:bCs/>
          <w:sz w:val="24"/>
          <w:szCs w:val="24"/>
        </w:rPr>
        <w:t>RASHOD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231B552C" w14:textId="03213D5C" w:rsidR="008B50EF" w:rsidRPr="00BF435B" w:rsidRDefault="008B50EF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Ukupni </w:t>
      </w:r>
      <w:r w:rsidR="00157321">
        <w:rPr>
          <w:rFonts w:ascii="Arial" w:hAnsi="Arial" w:cs="Arial"/>
          <w:sz w:val="24"/>
          <w:szCs w:val="24"/>
        </w:rPr>
        <w:t>izvršeni</w:t>
      </w:r>
      <w:r w:rsidR="00157321" w:rsidRPr="00BF435B">
        <w:rPr>
          <w:rFonts w:ascii="Arial" w:hAnsi="Arial" w:cs="Arial"/>
          <w:sz w:val="24"/>
          <w:szCs w:val="24"/>
        </w:rPr>
        <w:t xml:space="preserve"> </w:t>
      </w:r>
      <w:r w:rsidRPr="00BF435B">
        <w:rPr>
          <w:rFonts w:ascii="Arial" w:hAnsi="Arial" w:cs="Arial"/>
          <w:sz w:val="24"/>
          <w:szCs w:val="24"/>
        </w:rPr>
        <w:t xml:space="preserve">rashodi u </w:t>
      </w:r>
      <w:r w:rsidR="00AE3AFE">
        <w:rPr>
          <w:rFonts w:ascii="Arial" w:hAnsi="Arial" w:cs="Arial"/>
          <w:sz w:val="24"/>
          <w:szCs w:val="24"/>
        </w:rPr>
        <w:t xml:space="preserve">prvoj polovici </w:t>
      </w:r>
      <w:r w:rsidRPr="00BF435B">
        <w:rPr>
          <w:rFonts w:ascii="Arial" w:hAnsi="Arial" w:cs="Arial"/>
          <w:sz w:val="24"/>
          <w:szCs w:val="24"/>
        </w:rPr>
        <w:t>202</w:t>
      </w:r>
      <w:r w:rsidR="005D4540">
        <w:rPr>
          <w:rFonts w:ascii="Arial" w:hAnsi="Arial" w:cs="Arial"/>
          <w:sz w:val="24"/>
          <w:szCs w:val="24"/>
        </w:rPr>
        <w:t>5</w:t>
      </w:r>
      <w:r w:rsidRPr="00BF435B">
        <w:rPr>
          <w:rFonts w:ascii="Arial" w:hAnsi="Arial" w:cs="Arial"/>
          <w:sz w:val="24"/>
          <w:szCs w:val="24"/>
        </w:rPr>
        <w:t>.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Pr="00BF435B">
        <w:rPr>
          <w:rFonts w:ascii="Arial" w:hAnsi="Arial" w:cs="Arial"/>
          <w:sz w:val="24"/>
          <w:szCs w:val="24"/>
        </w:rPr>
        <w:t>godin</w:t>
      </w:r>
      <w:r w:rsidR="00AE3AFE">
        <w:rPr>
          <w:rFonts w:ascii="Arial" w:hAnsi="Arial" w:cs="Arial"/>
          <w:sz w:val="24"/>
          <w:szCs w:val="24"/>
        </w:rPr>
        <w:t>e</w:t>
      </w:r>
      <w:r w:rsidRPr="00BF435B">
        <w:rPr>
          <w:rFonts w:ascii="Arial" w:hAnsi="Arial" w:cs="Arial"/>
          <w:sz w:val="24"/>
          <w:szCs w:val="24"/>
        </w:rPr>
        <w:t xml:space="preserve"> (rashodi poslovanja i rashodi za nabavu nefinancijske imovine</w:t>
      </w:r>
      <w:r w:rsidR="00381ACA" w:rsidRPr="00BF435B">
        <w:rPr>
          <w:rFonts w:ascii="Arial" w:hAnsi="Arial" w:cs="Arial"/>
          <w:sz w:val="24"/>
          <w:szCs w:val="24"/>
        </w:rPr>
        <w:t xml:space="preserve">) iznose </w:t>
      </w:r>
      <w:r w:rsidR="003C0288">
        <w:rPr>
          <w:rFonts w:ascii="Arial" w:hAnsi="Arial" w:cs="Arial"/>
          <w:sz w:val="24"/>
          <w:szCs w:val="24"/>
        </w:rPr>
        <w:t>1.007.172,40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381ACA" w:rsidRPr="00BF435B">
        <w:rPr>
          <w:rFonts w:ascii="Arial" w:hAnsi="Arial" w:cs="Arial"/>
          <w:sz w:val="24"/>
          <w:szCs w:val="24"/>
        </w:rPr>
        <w:t xml:space="preserve"> i veći su za </w:t>
      </w:r>
      <w:r w:rsidR="005D4540">
        <w:rPr>
          <w:rFonts w:ascii="Arial" w:hAnsi="Arial" w:cs="Arial"/>
          <w:sz w:val="24"/>
          <w:szCs w:val="24"/>
        </w:rPr>
        <w:t>18,8</w:t>
      </w:r>
      <w:r w:rsidR="003C0288">
        <w:rPr>
          <w:rFonts w:ascii="Arial" w:hAnsi="Arial" w:cs="Arial"/>
          <w:sz w:val="24"/>
          <w:szCs w:val="24"/>
        </w:rPr>
        <w:t>8</w:t>
      </w:r>
      <w:r w:rsidR="00A2596B" w:rsidRPr="00BF435B">
        <w:rPr>
          <w:rFonts w:ascii="Arial" w:hAnsi="Arial" w:cs="Arial"/>
          <w:sz w:val="24"/>
          <w:szCs w:val="24"/>
        </w:rPr>
        <w:t xml:space="preserve"> </w:t>
      </w:r>
      <w:r w:rsidR="00CF2630">
        <w:rPr>
          <w:rFonts w:ascii="Arial" w:hAnsi="Arial" w:cs="Arial"/>
          <w:sz w:val="24"/>
          <w:szCs w:val="24"/>
        </w:rPr>
        <w:t>% od ukupn</w:t>
      </w:r>
      <w:r w:rsidR="00157321">
        <w:rPr>
          <w:rFonts w:ascii="Arial" w:hAnsi="Arial" w:cs="Arial"/>
          <w:sz w:val="24"/>
          <w:szCs w:val="24"/>
        </w:rPr>
        <w:t>o</w:t>
      </w:r>
      <w:r w:rsidR="00CF2630">
        <w:rPr>
          <w:rFonts w:ascii="Arial" w:hAnsi="Arial" w:cs="Arial"/>
          <w:sz w:val="24"/>
          <w:szCs w:val="24"/>
        </w:rPr>
        <w:t xml:space="preserve"> </w:t>
      </w:r>
      <w:r w:rsidR="00157321">
        <w:rPr>
          <w:rFonts w:ascii="Arial" w:hAnsi="Arial" w:cs="Arial"/>
          <w:sz w:val="24"/>
          <w:szCs w:val="24"/>
        </w:rPr>
        <w:t>izvršenih</w:t>
      </w:r>
      <w:r w:rsidR="00157321" w:rsidRPr="00BF435B">
        <w:rPr>
          <w:rFonts w:ascii="Arial" w:hAnsi="Arial" w:cs="Arial"/>
          <w:sz w:val="24"/>
          <w:szCs w:val="24"/>
        </w:rPr>
        <w:t xml:space="preserve"> </w:t>
      </w:r>
      <w:r w:rsidR="00CF2630">
        <w:rPr>
          <w:rFonts w:ascii="Arial" w:hAnsi="Arial" w:cs="Arial"/>
          <w:sz w:val="24"/>
          <w:szCs w:val="24"/>
        </w:rPr>
        <w:t xml:space="preserve">rashoda </w:t>
      </w:r>
      <w:r w:rsidR="00381ACA" w:rsidRPr="00BF435B">
        <w:rPr>
          <w:rFonts w:ascii="Arial" w:hAnsi="Arial" w:cs="Arial"/>
          <w:sz w:val="24"/>
          <w:szCs w:val="24"/>
        </w:rPr>
        <w:t xml:space="preserve">u </w:t>
      </w:r>
      <w:r w:rsidR="005D4540">
        <w:rPr>
          <w:rFonts w:ascii="Arial" w:hAnsi="Arial" w:cs="Arial"/>
          <w:sz w:val="24"/>
          <w:szCs w:val="24"/>
        </w:rPr>
        <w:t>prvoj polovici 2024</w:t>
      </w:r>
      <w:r w:rsidR="00381ACA" w:rsidRPr="00BF435B">
        <w:rPr>
          <w:rFonts w:ascii="Arial" w:hAnsi="Arial" w:cs="Arial"/>
          <w:sz w:val="24"/>
          <w:szCs w:val="24"/>
        </w:rPr>
        <w:t>.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381ACA" w:rsidRPr="00BF435B">
        <w:rPr>
          <w:rFonts w:ascii="Arial" w:hAnsi="Arial" w:cs="Arial"/>
          <w:sz w:val="24"/>
          <w:szCs w:val="24"/>
        </w:rPr>
        <w:t>godin</w:t>
      </w:r>
      <w:r w:rsidR="00AE3AFE">
        <w:rPr>
          <w:rFonts w:ascii="Arial" w:hAnsi="Arial" w:cs="Arial"/>
          <w:sz w:val="24"/>
          <w:szCs w:val="24"/>
        </w:rPr>
        <w:t>e</w:t>
      </w:r>
      <w:r w:rsidR="00381ACA" w:rsidRPr="00BF435B">
        <w:rPr>
          <w:rFonts w:ascii="Arial" w:hAnsi="Arial" w:cs="Arial"/>
          <w:sz w:val="24"/>
          <w:szCs w:val="24"/>
        </w:rPr>
        <w:t xml:space="preserve"> kada su iznosili </w:t>
      </w:r>
      <w:r w:rsidR="005D4540">
        <w:rPr>
          <w:rFonts w:ascii="Arial" w:hAnsi="Arial" w:cs="Arial"/>
          <w:sz w:val="24"/>
          <w:szCs w:val="24"/>
        </w:rPr>
        <w:t>847.</w:t>
      </w:r>
      <w:r w:rsidR="003C0288">
        <w:rPr>
          <w:rFonts w:ascii="Arial" w:hAnsi="Arial" w:cs="Arial"/>
          <w:sz w:val="24"/>
          <w:szCs w:val="24"/>
        </w:rPr>
        <w:t>240,10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4571B5">
        <w:rPr>
          <w:rFonts w:ascii="Arial" w:hAnsi="Arial" w:cs="Arial"/>
          <w:sz w:val="24"/>
          <w:szCs w:val="24"/>
        </w:rPr>
        <w:t>.</w:t>
      </w:r>
    </w:p>
    <w:p w14:paraId="2C631A35" w14:textId="65860CA6" w:rsidR="00381ACA" w:rsidRPr="00BF435B" w:rsidRDefault="00381ACA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 odnosu na </w:t>
      </w:r>
      <w:r w:rsidR="004571B5">
        <w:rPr>
          <w:rFonts w:ascii="Arial" w:hAnsi="Arial" w:cs="Arial"/>
          <w:sz w:val="24"/>
          <w:szCs w:val="24"/>
        </w:rPr>
        <w:t xml:space="preserve">tekući </w:t>
      </w:r>
      <w:r w:rsidRPr="00BF435B">
        <w:rPr>
          <w:rFonts w:ascii="Arial" w:hAnsi="Arial" w:cs="Arial"/>
          <w:sz w:val="24"/>
          <w:szCs w:val="24"/>
        </w:rPr>
        <w:t>plan rashod</w:t>
      </w:r>
      <w:r w:rsidR="004571B5">
        <w:rPr>
          <w:rFonts w:ascii="Arial" w:hAnsi="Arial" w:cs="Arial"/>
          <w:sz w:val="24"/>
          <w:szCs w:val="24"/>
        </w:rPr>
        <w:t>a u 202</w:t>
      </w:r>
      <w:r w:rsidR="005D4540">
        <w:rPr>
          <w:rFonts w:ascii="Arial" w:hAnsi="Arial" w:cs="Arial"/>
          <w:sz w:val="24"/>
          <w:szCs w:val="24"/>
        </w:rPr>
        <w:t>5</w:t>
      </w:r>
      <w:r w:rsidR="004571B5">
        <w:rPr>
          <w:rFonts w:ascii="Arial" w:hAnsi="Arial" w:cs="Arial"/>
          <w:sz w:val="24"/>
          <w:szCs w:val="24"/>
        </w:rPr>
        <w:t xml:space="preserve">. godini </w:t>
      </w:r>
      <w:r w:rsidR="00AE3AFE">
        <w:rPr>
          <w:rFonts w:ascii="Arial" w:hAnsi="Arial" w:cs="Arial"/>
          <w:sz w:val="24"/>
          <w:szCs w:val="24"/>
        </w:rPr>
        <w:t xml:space="preserve">u prvih šest mjeseci </w:t>
      </w:r>
      <w:r w:rsidR="00CF2630">
        <w:rPr>
          <w:rFonts w:ascii="Arial" w:hAnsi="Arial" w:cs="Arial"/>
          <w:sz w:val="24"/>
          <w:szCs w:val="24"/>
        </w:rPr>
        <w:t>izvršeno</w:t>
      </w:r>
      <w:r w:rsidR="00AE3AFE">
        <w:rPr>
          <w:rFonts w:ascii="Arial" w:hAnsi="Arial" w:cs="Arial"/>
          <w:sz w:val="24"/>
          <w:szCs w:val="24"/>
        </w:rPr>
        <w:t xml:space="preserve"> je </w:t>
      </w:r>
      <w:r w:rsidR="003C0288">
        <w:rPr>
          <w:rFonts w:ascii="Arial" w:hAnsi="Arial" w:cs="Arial"/>
          <w:sz w:val="24"/>
          <w:szCs w:val="24"/>
        </w:rPr>
        <w:t>54,88</w:t>
      </w:r>
      <w:r w:rsidR="00AE3AFE">
        <w:rPr>
          <w:rFonts w:ascii="Arial" w:hAnsi="Arial" w:cs="Arial"/>
          <w:sz w:val="24"/>
          <w:szCs w:val="24"/>
        </w:rPr>
        <w:t xml:space="preserve"> % ukupno planiranih rashoda</w:t>
      </w:r>
      <w:r w:rsidRPr="00BF435B">
        <w:rPr>
          <w:rFonts w:ascii="Arial" w:hAnsi="Arial" w:cs="Arial"/>
          <w:sz w:val="24"/>
          <w:szCs w:val="24"/>
        </w:rPr>
        <w:t>.</w:t>
      </w:r>
    </w:p>
    <w:p w14:paraId="77182DFB" w14:textId="7FD5A043" w:rsidR="007523CB" w:rsidRPr="00BF435B" w:rsidRDefault="007523CB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 xml:space="preserve">PRIHODI </w:t>
      </w:r>
      <w:r w:rsidR="00B7460D">
        <w:rPr>
          <w:rFonts w:ascii="Arial" w:hAnsi="Arial" w:cs="Arial"/>
          <w:b/>
          <w:bCs/>
          <w:sz w:val="24"/>
          <w:szCs w:val="24"/>
        </w:rPr>
        <w:t>PREMA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 EKONOMSKOJ KLASIFIKACIJI</w:t>
      </w:r>
    </w:p>
    <w:p w14:paraId="060D3E46" w14:textId="7BD34055" w:rsidR="007523CB" w:rsidRPr="00BF435B" w:rsidRDefault="00CF2630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Izvršeni</w:t>
      </w:r>
      <w:r w:rsidR="007523CB" w:rsidRPr="00BF435B">
        <w:rPr>
          <w:rFonts w:ascii="Arial" w:hAnsi="Arial" w:cs="Arial"/>
          <w:sz w:val="24"/>
          <w:szCs w:val="24"/>
        </w:rPr>
        <w:t xml:space="preserve"> prihodi </w:t>
      </w:r>
      <w:r w:rsidR="00B7460D">
        <w:rPr>
          <w:rFonts w:ascii="Arial" w:hAnsi="Arial" w:cs="Arial"/>
          <w:sz w:val="24"/>
          <w:szCs w:val="24"/>
        </w:rPr>
        <w:t xml:space="preserve">u </w:t>
      </w:r>
      <w:r w:rsidR="00D37D22">
        <w:rPr>
          <w:rFonts w:ascii="Arial" w:hAnsi="Arial" w:cs="Arial"/>
          <w:sz w:val="24"/>
          <w:szCs w:val="24"/>
        </w:rPr>
        <w:t xml:space="preserve">prvih šest mjeseci </w:t>
      </w:r>
      <w:r w:rsidR="007523CB" w:rsidRPr="00BF435B">
        <w:rPr>
          <w:rFonts w:ascii="Arial" w:hAnsi="Arial" w:cs="Arial"/>
          <w:sz w:val="24"/>
          <w:szCs w:val="24"/>
        </w:rPr>
        <w:t>202</w:t>
      </w:r>
      <w:r w:rsidR="003C0288">
        <w:rPr>
          <w:rFonts w:ascii="Arial" w:hAnsi="Arial" w:cs="Arial"/>
          <w:sz w:val="24"/>
          <w:szCs w:val="24"/>
        </w:rPr>
        <w:t>5</w:t>
      </w:r>
      <w:r w:rsidR="007523CB" w:rsidRPr="00BF435B">
        <w:rPr>
          <w:rFonts w:ascii="Arial" w:hAnsi="Arial" w:cs="Arial"/>
          <w:sz w:val="24"/>
          <w:szCs w:val="24"/>
        </w:rPr>
        <w:t>.</w:t>
      </w:r>
      <w:r w:rsidR="00B7460D">
        <w:rPr>
          <w:rFonts w:ascii="Arial" w:hAnsi="Arial" w:cs="Arial"/>
          <w:sz w:val="24"/>
          <w:szCs w:val="24"/>
        </w:rPr>
        <w:t xml:space="preserve"> </w:t>
      </w:r>
      <w:r w:rsidR="007523CB" w:rsidRPr="00BF435B">
        <w:rPr>
          <w:rFonts w:ascii="Arial" w:hAnsi="Arial" w:cs="Arial"/>
          <w:sz w:val="24"/>
          <w:szCs w:val="24"/>
        </w:rPr>
        <w:t>godin</w:t>
      </w:r>
      <w:r w:rsidR="00D37D22">
        <w:rPr>
          <w:rFonts w:ascii="Arial" w:hAnsi="Arial" w:cs="Arial"/>
          <w:sz w:val="24"/>
          <w:szCs w:val="24"/>
        </w:rPr>
        <w:t>e</w:t>
      </w:r>
      <w:r w:rsidR="007523CB" w:rsidRPr="00BF435B">
        <w:rPr>
          <w:rFonts w:ascii="Arial" w:hAnsi="Arial" w:cs="Arial"/>
          <w:sz w:val="24"/>
          <w:szCs w:val="24"/>
        </w:rPr>
        <w:t xml:space="preserve"> iznose </w:t>
      </w:r>
      <w:r w:rsidR="003C0288" w:rsidRPr="003C0288">
        <w:rPr>
          <w:rFonts w:ascii="Arial" w:hAnsi="Arial" w:cs="Arial"/>
          <w:sz w:val="24"/>
          <w:szCs w:val="24"/>
        </w:rPr>
        <w:t xml:space="preserve">1.007.172,40 </w:t>
      </w:r>
      <w:r w:rsidR="00BA5214">
        <w:rPr>
          <w:rFonts w:ascii="Arial" w:hAnsi="Arial" w:cs="Arial"/>
          <w:sz w:val="24"/>
          <w:szCs w:val="24"/>
        </w:rPr>
        <w:t>EUR</w:t>
      </w:r>
      <w:r w:rsidR="007523CB" w:rsidRPr="00BF435B">
        <w:rPr>
          <w:rFonts w:ascii="Arial" w:hAnsi="Arial" w:cs="Arial"/>
          <w:sz w:val="24"/>
          <w:szCs w:val="24"/>
        </w:rPr>
        <w:t xml:space="preserve">, a sastoje se od prihoda iz proračuna za financiranje rashoda poslovanja u iznosu od </w:t>
      </w:r>
      <w:r w:rsidR="003C0288">
        <w:rPr>
          <w:rFonts w:ascii="Arial" w:hAnsi="Arial" w:cs="Arial"/>
          <w:sz w:val="24"/>
          <w:szCs w:val="24"/>
        </w:rPr>
        <w:t>1.004.958,81</w:t>
      </w:r>
      <w:r w:rsidR="00B7460D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523CB" w:rsidRPr="00BF435B">
        <w:rPr>
          <w:rFonts w:ascii="Arial" w:hAnsi="Arial" w:cs="Arial"/>
          <w:sz w:val="24"/>
          <w:szCs w:val="24"/>
        </w:rPr>
        <w:t xml:space="preserve">, prihoda za financiranje rashoda za nabavu nefinancijske imovine u iznosu </w:t>
      </w:r>
      <w:r w:rsidR="003C0288">
        <w:rPr>
          <w:rFonts w:ascii="Arial" w:hAnsi="Arial" w:cs="Arial"/>
          <w:sz w:val="24"/>
          <w:szCs w:val="24"/>
        </w:rPr>
        <w:t>1.933,84</w:t>
      </w:r>
      <w:r w:rsidR="00B7460D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523CB" w:rsidRPr="00BF435B">
        <w:rPr>
          <w:rFonts w:ascii="Arial" w:hAnsi="Arial" w:cs="Arial"/>
          <w:sz w:val="24"/>
          <w:szCs w:val="24"/>
        </w:rPr>
        <w:t xml:space="preserve"> i vlastitih prihoda od pruženih usluga </w:t>
      </w:r>
      <w:r w:rsidR="00B7460D">
        <w:rPr>
          <w:rFonts w:ascii="Arial" w:hAnsi="Arial" w:cs="Arial"/>
          <w:sz w:val="24"/>
          <w:szCs w:val="24"/>
        </w:rPr>
        <w:t xml:space="preserve">u iznosu od </w:t>
      </w:r>
      <w:r w:rsidR="003C0288">
        <w:rPr>
          <w:rFonts w:ascii="Arial" w:hAnsi="Arial" w:cs="Arial"/>
          <w:sz w:val="24"/>
          <w:szCs w:val="24"/>
        </w:rPr>
        <w:t>279,75</w:t>
      </w:r>
      <w:r w:rsidR="00B7460D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B7460D">
        <w:rPr>
          <w:rFonts w:ascii="Arial" w:hAnsi="Arial" w:cs="Arial"/>
          <w:sz w:val="24"/>
          <w:szCs w:val="24"/>
        </w:rPr>
        <w:t>.</w:t>
      </w:r>
    </w:p>
    <w:p w14:paraId="071B5CAB" w14:textId="5ED9599A" w:rsidR="001E14E4" w:rsidRPr="00BF435B" w:rsidRDefault="001E14E4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 xml:space="preserve">RASHODI </w:t>
      </w:r>
      <w:r w:rsidR="00B7460D">
        <w:rPr>
          <w:rFonts w:ascii="Arial" w:hAnsi="Arial" w:cs="Arial"/>
          <w:b/>
          <w:bCs/>
          <w:sz w:val="24"/>
          <w:szCs w:val="24"/>
        </w:rPr>
        <w:t>PREMA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 EKONOMSKOJ KLASIFIKACIJI</w:t>
      </w:r>
    </w:p>
    <w:p w14:paraId="534F3FC9" w14:textId="18DAAC82" w:rsidR="00B7460D" w:rsidRDefault="00B7460D" w:rsidP="00B746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Ukupno </w:t>
      </w:r>
      <w:r w:rsidR="00CF2630">
        <w:rPr>
          <w:rFonts w:ascii="Arial" w:hAnsi="Arial" w:cs="Arial"/>
          <w:sz w:val="24"/>
          <w:szCs w:val="24"/>
        </w:rPr>
        <w:t>izvršeni</w:t>
      </w:r>
      <w:r>
        <w:rPr>
          <w:rFonts w:ascii="Arial" w:hAnsi="Arial" w:cs="Arial"/>
          <w:sz w:val="24"/>
          <w:szCs w:val="24"/>
        </w:rPr>
        <w:t xml:space="preserve"> rashodi u </w:t>
      </w:r>
      <w:r w:rsidR="00D37D22">
        <w:rPr>
          <w:rFonts w:ascii="Arial" w:hAnsi="Arial" w:cs="Arial"/>
          <w:sz w:val="24"/>
          <w:szCs w:val="24"/>
        </w:rPr>
        <w:t xml:space="preserve">prvih šest mjeseci </w:t>
      </w:r>
      <w:r>
        <w:rPr>
          <w:rFonts w:ascii="Arial" w:hAnsi="Arial" w:cs="Arial"/>
          <w:sz w:val="24"/>
          <w:szCs w:val="24"/>
        </w:rPr>
        <w:t>202</w:t>
      </w:r>
      <w:r w:rsidR="00D37D2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godini iznose</w:t>
      </w:r>
      <w:r w:rsidR="00D37D22">
        <w:rPr>
          <w:rFonts w:ascii="Arial" w:hAnsi="Arial" w:cs="Arial"/>
          <w:sz w:val="24"/>
          <w:szCs w:val="24"/>
        </w:rPr>
        <w:t xml:space="preserve"> </w:t>
      </w:r>
      <w:r w:rsidR="003C0288" w:rsidRPr="003C0288">
        <w:rPr>
          <w:rFonts w:ascii="Arial" w:hAnsi="Arial" w:cs="Arial"/>
          <w:sz w:val="24"/>
          <w:szCs w:val="24"/>
        </w:rPr>
        <w:t xml:space="preserve">1.007.172,40 </w:t>
      </w:r>
      <w:r w:rsidR="00BA5214">
        <w:rPr>
          <w:rFonts w:ascii="Arial" w:hAnsi="Arial" w:cs="Arial"/>
          <w:sz w:val="24"/>
          <w:szCs w:val="24"/>
        </w:rPr>
        <w:t>EUR</w:t>
      </w:r>
      <w:r>
        <w:rPr>
          <w:rFonts w:ascii="Arial" w:hAnsi="Arial" w:cs="Arial"/>
          <w:sz w:val="24"/>
          <w:szCs w:val="24"/>
        </w:rPr>
        <w:t>.</w:t>
      </w:r>
    </w:p>
    <w:p w14:paraId="5BEB5E00" w14:textId="08A6390B" w:rsidR="00B7460D" w:rsidRDefault="00B7460D" w:rsidP="00B7460D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Promatrajući </w:t>
      </w:r>
      <w:r w:rsidR="00CF2630">
        <w:rPr>
          <w:rFonts w:ascii="Arial" w:hAnsi="Arial" w:cs="Arial"/>
          <w:sz w:val="24"/>
          <w:szCs w:val="24"/>
        </w:rPr>
        <w:t>izvršenje</w:t>
      </w:r>
      <w:r w:rsidRPr="00BF435B">
        <w:rPr>
          <w:rFonts w:ascii="Arial" w:hAnsi="Arial" w:cs="Arial"/>
          <w:sz w:val="24"/>
          <w:szCs w:val="24"/>
        </w:rPr>
        <w:t xml:space="preserve"> plana rashoda poslovanja vidljivo je da su najznačajniji rashodi za zaposlene u iznosu </w:t>
      </w:r>
      <w:r w:rsidR="003C0288">
        <w:rPr>
          <w:rFonts w:ascii="Arial" w:hAnsi="Arial" w:cs="Arial"/>
          <w:sz w:val="24"/>
          <w:szCs w:val="24"/>
        </w:rPr>
        <w:t>858.357,75</w:t>
      </w:r>
      <w:r w:rsidR="00D37D22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oni iznose </w:t>
      </w:r>
      <w:r w:rsidR="003C0288">
        <w:rPr>
          <w:rFonts w:ascii="Arial" w:hAnsi="Arial" w:cs="Arial"/>
          <w:sz w:val="24"/>
          <w:szCs w:val="24"/>
        </w:rPr>
        <w:t>85,30</w:t>
      </w:r>
      <w:r>
        <w:rPr>
          <w:rFonts w:ascii="Arial" w:hAnsi="Arial" w:cs="Arial"/>
          <w:sz w:val="24"/>
          <w:szCs w:val="24"/>
        </w:rPr>
        <w:t xml:space="preserve"> % ukupno </w:t>
      </w:r>
      <w:r w:rsidR="00CF2630">
        <w:rPr>
          <w:rFonts w:ascii="Arial" w:hAnsi="Arial" w:cs="Arial"/>
          <w:sz w:val="24"/>
          <w:szCs w:val="24"/>
        </w:rPr>
        <w:t>izvršenih</w:t>
      </w:r>
      <w:r>
        <w:rPr>
          <w:rFonts w:ascii="Arial" w:hAnsi="Arial" w:cs="Arial"/>
          <w:sz w:val="24"/>
          <w:szCs w:val="24"/>
        </w:rPr>
        <w:t xml:space="preserve"> rashoda u </w:t>
      </w:r>
      <w:r w:rsidR="00D37D22">
        <w:rPr>
          <w:rFonts w:ascii="Arial" w:hAnsi="Arial" w:cs="Arial"/>
          <w:sz w:val="24"/>
          <w:szCs w:val="24"/>
        </w:rPr>
        <w:t xml:space="preserve">prvih šest mjeseci </w:t>
      </w:r>
      <w:r>
        <w:rPr>
          <w:rFonts w:ascii="Arial" w:hAnsi="Arial" w:cs="Arial"/>
          <w:sz w:val="24"/>
          <w:szCs w:val="24"/>
        </w:rPr>
        <w:t>202</w:t>
      </w:r>
      <w:r w:rsidR="003C028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godin</w:t>
      </w:r>
      <w:r w:rsidR="00CF263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14:paraId="5A8FA147" w14:textId="1845DF1A" w:rsidR="001E14E4" w:rsidRPr="00BF435B" w:rsidRDefault="001E14E4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lastRenderedPageBreak/>
        <w:t xml:space="preserve">U nastavku </w:t>
      </w:r>
      <w:r w:rsidR="0093561C">
        <w:rPr>
          <w:rFonts w:ascii="Arial" w:hAnsi="Arial" w:cs="Arial"/>
          <w:sz w:val="24"/>
          <w:szCs w:val="24"/>
        </w:rPr>
        <w:t xml:space="preserve">su </w:t>
      </w:r>
      <w:r w:rsidRPr="00BF435B">
        <w:rPr>
          <w:rFonts w:ascii="Arial" w:hAnsi="Arial" w:cs="Arial"/>
          <w:sz w:val="24"/>
          <w:szCs w:val="24"/>
        </w:rPr>
        <w:t>pojašnjen</w:t>
      </w:r>
      <w:r w:rsidR="0093561C">
        <w:rPr>
          <w:rFonts w:ascii="Arial" w:hAnsi="Arial" w:cs="Arial"/>
          <w:sz w:val="24"/>
          <w:szCs w:val="24"/>
        </w:rPr>
        <w:t>i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CF2630">
        <w:rPr>
          <w:rFonts w:ascii="Arial" w:hAnsi="Arial" w:cs="Arial"/>
          <w:sz w:val="24"/>
          <w:szCs w:val="24"/>
        </w:rPr>
        <w:t>izvršeni</w:t>
      </w:r>
      <w:r w:rsidR="0093561C">
        <w:rPr>
          <w:rFonts w:ascii="Arial" w:hAnsi="Arial" w:cs="Arial"/>
          <w:sz w:val="24"/>
          <w:szCs w:val="24"/>
        </w:rPr>
        <w:t xml:space="preserve"> rashodi</w:t>
      </w:r>
      <w:r w:rsidRPr="00BF435B">
        <w:rPr>
          <w:rFonts w:ascii="Arial" w:hAnsi="Arial" w:cs="Arial"/>
          <w:sz w:val="24"/>
          <w:szCs w:val="24"/>
        </w:rPr>
        <w:t xml:space="preserve"> za </w:t>
      </w:r>
      <w:r w:rsidR="00D37D22">
        <w:rPr>
          <w:rFonts w:ascii="Arial" w:hAnsi="Arial" w:cs="Arial"/>
          <w:sz w:val="24"/>
          <w:szCs w:val="24"/>
        </w:rPr>
        <w:t xml:space="preserve">prvih šest mjeseci </w:t>
      </w:r>
      <w:r w:rsidRPr="00BF435B">
        <w:rPr>
          <w:rFonts w:ascii="Arial" w:hAnsi="Arial" w:cs="Arial"/>
          <w:sz w:val="24"/>
          <w:szCs w:val="24"/>
        </w:rPr>
        <w:t>202</w:t>
      </w:r>
      <w:r w:rsidR="003C0288">
        <w:rPr>
          <w:rFonts w:ascii="Arial" w:hAnsi="Arial" w:cs="Arial"/>
          <w:sz w:val="24"/>
          <w:szCs w:val="24"/>
        </w:rPr>
        <w:t>5</w:t>
      </w:r>
      <w:r w:rsidRPr="00BF435B">
        <w:rPr>
          <w:rFonts w:ascii="Arial" w:hAnsi="Arial" w:cs="Arial"/>
          <w:sz w:val="24"/>
          <w:szCs w:val="24"/>
        </w:rPr>
        <w:t>.</w:t>
      </w:r>
      <w:r w:rsidR="0093561C">
        <w:rPr>
          <w:rFonts w:ascii="Arial" w:hAnsi="Arial" w:cs="Arial"/>
          <w:sz w:val="24"/>
          <w:szCs w:val="24"/>
        </w:rPr>
        <w:t xml:space="preserve"> </w:t>
      </w:r>
      <w:r w:rsidRPr="00BF435B">
        <w:rPr>
          <w:rFonts w:ascii="Arial" w:hAnsi="Arial" w:cs="Arial"/>
          <w:sz w:val="24"/>
          <w:szCs w:val="24"/>
        </w:rPr>
        <w:t>godin</w:t>
      </w:r>
      <w:r w:rsidR="00D37D22">
        <w:rPr>
          <w:rFonts w:ascii="Arial" w:hAnsi="Arial" w:cs="Arial"/>
          <w:sz w:val="24"/>
          <w:szCs w:val="24"/>
        </w:rPr>
        <w:t>e</w:t>
      </w:r>
      <w:r w:rsidRPr="00BF435B">
        <w:rPr>
          <w:rFonts w:ascii="Arial" w:hAnsi="Arial" w:cs="Arial"/>
          <w:sz w:val="24"/>
          <w:szCs w:val="24"/>
        </w:rPr>
        <w:t xml:space="preserve"> po skupinama.</w:t>
      </w:r>
    </w:p>
    <w:p w14:paraId="53116005" w14:textId="07A08369" w:rsidR="001E14E4" w:rsidRPr="00BF435B" w:rsidRDefault="00830118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Rashodi za zaposlene</w:t>
      </w:r>
    </w:p>
    <w:p w14:paraId="0641F1F2" w14:textId="4E0BF2FE" w:rsidR="00830118" w:rsidRPr="00BF435B" w:rsidRDefault="00830118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Rashodi za zaposlene </w:t>
      </w:r>
      <w:r w:rsidR="0093561C">
        <w:rPr>
          <w:rFonts w:ascii="Arial" w:hAnsi="Arial" w:cs="Arial"/>
          <w:sz w:val="24"/>
          <w:szCs w:val="24"/>
        </w:rPr>
        <w:t xml:space="preserve">iznose </w:t>
      </w:r>
      <w:r w:rsidR="003C0288">
        <w:rPr>
          <w:rFonts w:ascii="Arial" w:hAnsi="Arial" w:cs="Arial"/>
          <w:sz w:val="24"/>
          <w:szCs w:val="24"/>
        </w:rPr>
        <w:t>858.357,75</w:t>
      </w:r>
      <w:r w:rsidR="0093561C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>, a odnose</w:t>
      </w:r>
      <w:r w:rsidR="0093561C">
        <w:rPr>
          <w:rFonts w:ascii="Arial" w:hAnsi="Arial" w:cs="Arial"/>
          <w:sz w:val="24"/>
          <w:szCs w:val="24"/>
        </w:rPr>
        <w:t xml:space="preserve"> se</w:t>
      </w:r>
      <w:r w:rsidRPr="00BF435B">
        <w:rPr>
          <w:rFonts w:ascii="Arial" w:hAnsi="Arial" w:cs="Arial"/>
          <w:sz w:val="24"/>
          <w:szCs w:val="24"/>
        </w:rPr>
        <w:t xml:space="preserve"> na rashode za plaće zaposlenih, doprinose za obvezno zdravstveno osiguranje i ostalih rashoda za materijalna prava</w:t>
      </w:r>
      <w:r w:rsidR="0093561C">
        <w:rPr>
          <w:rFonts w:ascii="Arial" w:hAnsi="Arial" w:cs="Arial"/>
          <w:sz w:val="24"/>
          <w:szCs w:val="24"/>
        </w:rPr>
        <w:t xml:space="preserve"> te doprinose za mirovinsko osiguranje s povećanim trajanjem. U odnosu na </w:t>
      </w:r>
      <w:r w:rsidR="00CF2630">
        <w:rPr>
          <w:rFonts w:ascii="Arial" w:hAnsi="Arial" w:cs="Arial"/>
          <w:sz w:val="24"/>
          <w:szCs w:val="24"/>
        </w:rPr>
        <w:t>izvršenje</w:t>
      </w:r>
      <w:r w:rsidR="0093561C">
        <w:rPr>
          <w:rFonts w:ascii="Arial" w:hAnsi="Arial" w:cs="Arial"/>
          <w:sz w:val="24"/>
          <w:szCs w:val="24"/>
        </w:rPr>
        <w:t xml:space="preserve"> rashoda za zaposlene u </w:t>
      </w:r>
      <w:r w:rsidR="00761211">
        <w:rPr>
          <w:rFonts w:ascii="Arial" w:hAnsi="Arial" w:cs="Arial"/>
          <w:sz w:val="24"/>
          <w:szCs w:val="24"/>
        </w:rPr>
        <w:t xml:space="preserve">prvoj polovici </w:t>
      </w:r>
      <w:r w:rsidR="0093561C">
        <w:rPr>
          <w:rFonts w:ascii="Arial" w:hAnsi="Arial" w:cs="Arial"/>
          <w:sz w:val="24"/>
          <w:szCs w:val="24"/>
        </w:rPr>
        <w:t>202</w:t>
      </w:r>
      <w:r w:rsidR="003C0288">
        <w:rPr>
          <w:rFonts w:ascii="Arial" w:hAnsi="Arial" w:cs="Arial"/>
          <w:sz w:val="24"/>
          <w:szCs w:val="24"/>
        </w:rPr>
        <w:t>4</w:t>
      </w:r>
      <w:r w:rsidR="0093561C">
        <w:rPr>
          <w:rFonts w:ascii="Arial" w:hAnsi="Arial" w:cs="Arial"/>
          <w:sz w:val="24"/>
          <w:szCs w:val="24"/>
        </w:rPr>
        <w:t>. godin</w:t>
      </w:r>
      <w:r w:rsidR="00761211">
        <w:rPr>
          <w:rFonts w:ascii="Arial" w:hAnsi="Arial" w:cs="Arial"/>
          <w:sz w:val="24"/>
          <w:szCs w:val="24"/>
        </w:rPr>
        <w:t>e</w:t>
      </w:r>
      <w:r w:rsidR="0093561C">
        <w:rPr>
          <w:rFonts w:ascii="Arial" w:hAnsi="Arial" w:cs="Arial"/>
          <w:sz w:val="24"/>
          <w:szCs w:val="24"/>
        </w:rPr>
        <w:t xml:space="preserve">, ova skupina rashoda veća je za </w:t>
      </w:r>
      <w:r w:rsidR="003C0288">
        <w:rPr>
          <w:rFonts w:ascii="Arial" w:hAnsi="Arial" w:cs="Arial"/>
          <w:sz w:val="24"/>
          <w:szCs w:val="24"/>
        </w:rPr>
        <w:t>21,51</w:t>
      </w:r>
      <w:r w:rsidR="0093561C">
        <w:rPr>
          <w:rFonts w:ascii="Arial" w:hAnsi="Arial" w:cs="Arial"/>
          <w:sz w:val="24"/>
          <w:szCs w:val="24"/>
        </w:rPr>
        <w:t xml:space="preserve"> % što je posljedica rasta plaća</w:t>
      </w:r>
      <w:r w:rsidR="003C0288">
        <w:rPr>
          <w:rFonts w:ascii="Arial" w:hAnsi="Arial" w:cs="Arial"/>
          <w:sz w:val="24"/>
          <w:szCs w:val="24"/>
        </w:rPr>
        <w:t>.</w:t>
      </w:r>
    </w:p>
    <w:p w14:paraId="26E131E9" w14:textId="046DEED9" w:rsidR="00830118" w:rsidRPr="00BF435B" w:rsidRDefault="00830118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Materijalni rashodi</w:t>
      </w:r>
    </w:p>
    <w:p w14:paraId="1B88821A" w14:textId="20FB450D" w:rsidR="00E30890" w:rsidRPr="00BF435B" w:rsidRDefault="000E53BB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Materijalni rashodi iznos</w:t>
      </w:r>
      <w:r w:rsidR="0093561C">
        <w:rPr>
          <w:rFonts w:ascii="Arial" w:hAnsi="Arial" w:cs="Arial"/>
          <w:sz w:val="24"/>
          <w:szCs w:val="24"/>
        </w:rPr>
        <w:t>e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3C0288">
        <w:rPr>
          <w:rFonts w:ascii="Arial" w:hAnsi="Arial" w:cs="Arial"/>
          <w:sz w:val="24"/>
          <w:szCs w:val="24"/>
        </w:rPr>
        <w:t>123.849,13</w:t>
      </w:r>
      <w:r w:rsidR="0093561C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61211">
        <w:rPr>
          <w:rFonts w:ascii="Arial" w:hAnsi="Arial" w:cs="Arial"/>
          <w:sz w:val="24"/>
          <w:szCs w:val="24"/>
        </w:rPr>
        <w:t>, a</w:t>
      </w:r>
      <w:r w:rsidR="00E30890" w:rsidRPr="00BF435B">
        <w:rPr>
          <w:rFonts w:ascii="Arial" w:hAnsi="Arial" w:cs="Arial"/>
          <w:sz w:val="24"/>
          <w:szCs w:val="24"/>
        </w:rPr>
        <w:t xml:space="preserve"> </w:t>
      </w:r>
      <w:r w:rsidR="00761211">
        <w:rPr>
          <w:rFonts w:ascii="Arial" w:hAnsi="Arial" w:cs="Arial"/>
          <w:sz w:val="24"/>
          <w:szCs w:val="24"/>
        </w:rPr>
        <w:t>n</w:t>
      </w:r>
      <w:r w:rsidR="0093561C">
        <w:rPr>
          <w:rFonts w:ascii="Arial" w:hAnsi="Arial" w:cs="Arial"/>
          <w:sz w:val="24"/>
          <w:szCs w:val="24"/>
        </w:rPr>
        <w:t>ajznačajniji rashodi iz ove skupine odnose se na intelektualne usluge koje izn</w:t>
      </w:r>
      <w:r w:rsidR="00780BEE">
        <w:rPr>
          <w:rFonts w:ascii="Arial" w:hAnsi="Arial" w:cs="Arial"/>
          <w:sz w:val="24"/>
          <w:szCs w:val="24"/>
        </w:rPr>
        <w:t xml:space="preserve">ose </w:t>
      </w:r>
      <w:r w:rsidR="003C0288">
        <w:rPr>
          <w:rFonts w:ascii="Arial" w:hAnsi="Arial" w:cs="Arial"/>
          <w:sz w:val="24"/>
          <w:szCs w:val="24"/>
        </w:rPr>
        <w:t>67.793,08</w:t>
      </w:r>
      <w:r w:rsidR="00780BE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80BEE">
        <w:rPr>
          <w:rFonts w:ascii="Arial" w:hAnsi="Arial" w:cs="Arial"/>
          <w:sz w:val="24"/>
          <w:szCs w:val="24"/>
        </w:rPr>
        <w:t xml:space="preserve">, odnosno </w:t>
      </w:r>
      <w:r w:rsidR="003C0288">
        <w:rPr>
          <w:rFonts w:ascii="Arial" w:hAnsi="Arial" w:cs="Arial"/>
          <w:sz w:val="24"/>
          <w:szCs w:val="24"/>
        </w:rPr>
        <w:t>54,80</w:t>
      </w:r>
      <w:r w:rsidR="00780BEE">
        <w:rPr>
          <w:rFonts w:ascii="Arial" w:hAnsi="Arial" w:cs="Arial"/>
          <w:sz w:val="24"/>
          <w:szCs w:val="24"/>
        </w:rPr>
        <w:t xml:space="preserve"> % ukupnih materijalnih rashoda. </w:t>
      </w:r>
      <w:r w:rsidR="003C0288">
        <w:rPr>
          <w:rFonts w:ascii="Arial" w:hAnsi="Arial" w:cs="Arial"/>
          <w:sz w:val="24"/>
          <w:szCs w:val="24"/>
        </w:rPr>
        <w:t>U</w:t>
      </w:r>
      <w:r w:rsidR="00780BEE">
        <w:rPr>
          <w:rFonts w:ascii="Arial" w:hAnsi="Arial" w:cs="Arial"/>
          <w:sz w:val="24"/>
          <w:szCs w:val="24"/>
        </w:rPr>
        <w:t xml:space="preserve"> odnosu na </w:t>
      </w:r>
      <w:r w:rsidR="00CF2630">
        <w:rPr>
          <w:rFonts w:ascii="Arial" w:hAnsi="Arial" w:cs="Arial"/>
          <w:sz w:val="24"/>
          <w:szCs w:val="24"/>
        </w:rPr>
        <w:t>izvršenje</w:t>
      </w:r>
      <w:r w:rsidR="00780BEE">
        <w:rPr>
          <w:rFonts w:ascii="Arial" w:hAnsi="Arial" w:cs="Arial"/>
          <w:sz w:val="24"/>
          <w:szCs w:val="24"/>
        </w:rPr>
        <w:t xml:space="preserve"> u </w:t>
      </w:r>
      <w:r w:rsidR="00761211">
        <w:rPr>
          <w:rFonts w:ascii="Arial" w:hAnsi="Arial" w:cs="Arial"/>
          <w:sz w:val="24"/>
          <w:szCs w:val="24"/>
        </w:rPr>
        <w:t xml:space="preserve">prvoj polovici </w:t>
      </w:r>
      <w:r w:rsidR="00780BEE">
        <w:rPr>
          <w:rFonts w:ascii="Arial" w:hAnsi="Arial" w:cs="Arial"/>
          <w:sz w:val="24"/>
          <w:szCs w:val="24"/>
        </w:rPr>
        <w:t>202</w:t>
      </w:r>
      <w:r w:rsidR="003C0288">
        <w:rPr>
          <w:rFonts w:ascii="Arial" w:hAnsi="Arial" w:cs="Arial"/>
          <w:sz w:val="24"/>
          <w:szCs w:val="24"/>
        </w:rPr>
        <w:t>4</w:t>
      </w:r>
      <w:r w:rsidR="00780BEE">
        <w:rPr>
          <w:rFonts w:ascii="Arial" w:hAnsi="Arial" w:cs="Arial"/>
          <w:sz w:val="24"/>
          <w:szCs w:val="24"/>
        </w:rPr>
        <w:t>. godin</w:t>
      </w:r>
      <w:r w:rsidR="00761211">
        <w:rPr>
          <w:rFonts w:ascii="Arial" w:hAnsi="Arial" w:cs="Arial"/>
          <w:sz w:val="24"/>
          <w:szCs w:val="24"/>
        </w:rPr>
        <w:t>e</w:t>
      </w:r>
      <w:r w:rsidR="00780BEE">
        <w:rPr>
          <w:rFonts w:ascii="Arial" w:hAnsi="Arial" w:cs="Arial"/>
          <w:sz w:val="24"/>
          <w:szCs w:val="24"/>
        </w:rPr>
        <w:t xml:space="preserve"> rashodi za intelektualne usluge </w:t>
      </w:r>
      <w:r w:rsidR="00267809">
        <w:rPr>
          <w:rFonts w:ascii="Arial" w:hAnsi="Arial" w:cs="Arial"/>
          <w:sz w:val="24"/>
          <w:szCs w:val="24"/>
        </w:rPr>
        <w:t>neznatno su veći (2,43 %).</w:t>
      </w:r>
    </w:p>
    <w:p w14:paraId="4F856F27" w14:textId="44084FBC" w:rsidR="00E30890" w:rsidRPr="00BF435B" w:rsidRDefault="00E30890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Financijski rashodi</w:t>
      </w:r>
    </w:p>
    <w:p w14:paraId="4B6E0AB8" w14:textId="3C7186A4" w:rsidR="00E30890" w:rsidRPr="00BF435B" w:rsidRDefault="00E30890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Financijski rashodi u iznosu </w:t>
      </w:r>
      <w:r w:rsidR="00780BEE">
        <w:rPr>
          <w:rFonts w:ascii="Arial" w:hAnsi="Arial" w:cs="Arial"/>
          <w:sz w:val="24"/>
          <w:szCs w:val="24"/>
        </w:rPr>
        <w:t xml:space="preserve">od </w:t>
      </w:r>
      <w:r w:rsidR="00267809">
        <w:rPr>
          <w:rFonts w:ascii="Arial" w:hAnsi="Arial" w:cs="Arial"/>
          <w:sz w:val="24"/>
          <w:szCs w:val="24"/>
        </w:rPr>
        <w:t>23.031,68</w:t>
      </w:r>
      <w:r w:rsidR="00780BE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780BEE">
        <w:rPr>
          <w:rFonts w:ascii="Arial" w:hAnsi="Arial" w:cs="Arial"/>
          <w:sz w:val="24"/>
          <w:szCs w:val="24"/>
        </w:rPr>
        <w:t xml:space="preserve">odnose se na </w:t>
      </w:r>
      <w:r w:rsidRPr="00BF435B">
        <w:rPr>
          <w:rFonts w:ascii="Arial" w:hAnsi="Arial" w:cs="Arial"/>
          <w:sz w:val="24"/>
          <w:szCs w:val="24"/>
        </w:rPr>
        <w:t xml:space="preserve">bankarske usluge, kamate </w:t>
      </w:r>
      <w:r w:rsidR="00780BEE">
        <w:rPr>
          <w:rFonts w:ascii="Arial" w:hAnsi="Arial" w:cs="Arial"/>
          <w:sz w:val="24"/>
          <w:szCs w:val="24"/>
        </w:rPr>
        <w:t xml:space="preserve">po ugovoru </w:t>
      </w:r>
      <w:r w:rsidRPr="00BF435B">
        <w:rPr>
          <w:rFonts w:ascii="Arial" w:hAnsi="Arial" w:cs="Arial"/>
          <w:sz w:val="24"/>
          <w:szCs w:val="24"/>
        </w:rPr>
        <w:t xml:space="preserve">za financijski leasing </w:t>
      </w:r>
      <w:r w:rsidR="00780BEE">
        <w:rPr>
          <w:rFonts w:ascii="Arial" w:hAnsi="Arial" w:cs="Arial"/>
          <w:sz w:val="24"/>
          <w:szCs w:val="24"/>
        </w:rPr>
        <w:t>za kupnju službenog vozila te na zatezne kamate. Najznačajniji iznos rashoda u ovoj skupini odnosi se na zatezne kamate (za naknadno plaćeni staž s povećanim trajanjem</w:t>
      </w:r>
      <w:r w:rsidR="001A2151">
        <w:rPr>
          <w:rFonts w:ascii="Arial" w:hAnsi="Arial" w:cs="Arial"/>
          <w:sz w:val="24"/>
          <w:szCs w:val="24"/>
        </w:rPr>
        <w:t xml:space="preserve"> dužnosnika</w:t>
      </w:r>
      <w:r w:rsidR="00780BEE">
        <w:rPr>
          <w:rFonts w:ascii="Arial" w:hAnsi="Arial" w:cs="Arial"/>
          <w:sz w:val="24"/>
          <w:szCs w:val="24"/>
        </w:rPr>
        <w:t xml:space="preserve">) u iznosu od </w:t>
      </w:r>
      <w:r w:rsidR="00267809">
        <w:rPr>
          <w:rFonts w:ascii="Arial" w:hAnsi="Arial" w:cs="Arial"/>
          <w:sz w:val="24"/>
          <w:szCs w:val="24"/>
        </w:rPr>
        <w:t>22.189.19</w:t>
      </w:r>
      <w:r w:rsidR="00780BE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1A2151">
        <w:rPr>
          <w:rFonts w:ascii="Arial" w:hAnsi="Arial" w:cs="Arial"/>
          <w:sz w:val="24"/>
          <w:szCs w:val="24"/>
        </w:rPr>
        <w:t xml:space="preserve"> (</w:t>
      </w:r>
      <w:r w:rsidR="00267809">
        <w:rPr>
          <w:rFonts w:ascii="Arial" w:hAnsi="Arial" w:cs="Arial"/>
          <w:sz w:val="24"/>
          <w:szCs w:val="24"/>
        </w:rPr>
        <w:t>97,40</w:t>
      </w:r>
      <w:r w:rsidR="001A2151">
        <w:rPr>
          <w:rFonts w:ascii="Arial" w:hAnsi="Arial" w:cs="Arial"/>
          <w:sz w:val="24"/>
          <w:szCs w:val="24"/>
        </w:rPr>
        <w:t xml:space="preserve"> % od ukupnih financijskih rashoda)</w:t>
      </w:r>
      <w:r w:rsidR="00780BEE">
        <w:rPr>
          <w:rFonts w:ascii="Arial" w:hAnsi="Arial" w:cs="Arial"/>
          <w:sz w:val="24"/>
          <w:szCs w:val="24"/>
        </w:rPr>
        <w:t>.</w:t>
      </w:r>
      <w:r w:rsidR="001A2151">
        <w:rPr>
          <w:rFonts w:ascii="Arial" w:hAnsi="Arial" w:cs="Arial"/>
          <w:sz w:val="24"/>
          <w:szCs w:val="24"/>
        </w:rPr>
        <w:t xml:space="preserve"> U odnosu na prvu polovicu 202</w:t>
      </w:r>
      <w:r w:rsidR="00267809">
        <w:rPr>
          <w:rFonts w:ascii="Arial" w:hAnsi="Arial" w:cs="Arial"/>
          <w:sz w:val="24"/>
          <w:szCs w:val="24"/>
        </w:rPr>
        <w:t>4</w:t>
      </w:r>
      <w:r w:rsidR="001A2151">
        <w:rPr>
          <w:rFonts w:ascii="Arial" w:hAnsi="Arial" w:cs="Arial"/>
          <w:sz w:val="24"/>
          <w:szCs w:val="24"/>
        </w:rPr>
        <w:t xml:space="preserve">. godine veći su za </w:t>
      </w:r>
      <w:r w:rsidR="00267809">
        <w:rPr>
          <w:rFonts w:ascii="Arial" w:hAnsi="Arial" w:cs="Arial"/>
          <w:sz w:val="24"/>
          <w:szCs w:val="24"/>
        </w:rPr>
        <w:t>24,51</w:t>
      </w:r>
      <w:r w:rsidR="001A2151">
        <w:rPr>
          <w:rFonts w:ascii="Arial" w:hAnsi="Arial" w:cs="Arial"/>
          <w:sz w:val="24"/>
          <w:szCs w:val="24"/>
        </w:rPr>
        <w:t xml:space="preserve"> % i to iz razloga jer je u ovoj godini isplaćen staž s povećanim trajanjem za 2 dužnosnika</w:t>
      </w:r>
      <w:r w:rsidR="00267809">
        <w:rPr>
          <w:rFonts w:ascii="Arial" w:hAnsi="Arial" w:cs="Arial"/>
          <w:sz w:val="24"/>
          <w:szCs w:val="24"/>
        </w:rPr>
        <w:t xml:space="preserve"> i obračun kamata je veći za dodatnu godinu. </w:t>
      </w:r>
    </w:p>
    <w:p w14:paraId="65CB7F90" w14:textId="3A24F6D4" w:rsidR="00E30890" w:rsidRPr="00BF435B" w:rsidRDefault="00E30890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Rashodi za nabavu nefinancijske imovine</w:t>
      </w:r>
    </w:p>
    <w:p w14:paraId="09CBFC83" w14:textId="1228723A" w:rsidR="00E30890" w:rsidRPr="00BF435B" w:rsidRDefault="00E30890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Ovi rashodi u iznosu od </w:t>
      </w:r>
      <w:r w:rsidR="001A2151">
        <w:rPr>
          <w:rFonts w:ascii="Arial" w:hAnsi="Arial" w:cs="Arial"/>
          <w:sz w:val="24"/>
          <w:szCs w:val="24"/>
        </w:rPr>
        <w:t>1.</w:t>
      </w:r>
      <w:r w:rsidR="00267809">
        <w:rPr>
          <w:rFonts w:ascii="Arial" w:hAnsi="Arial" w:cs="Arial"/>
          <w:sz w:val="24"/>
          <w:szCs w:val="24"/>
        </w:rPr>
        <w:t>933,84</w:t>
      </w:r>
      <w:r w:rsidR="00780BE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80BEE">
        <w:rPr>
          <w:rFonts w:ascii="Arial" w:hAnsi="Arial" w:cs="Arial"/>
          <w:sz w:val="24"/>
          <w:szCs w:val="24"/>
        </w:rPr>
        <w:t xml:space="preserve"> o</w:t>
      </w:r>
      <w:r w:rsidRPr="00BF435B">
        <w:rPr>
          <w:rFonts w:ascii="Arial" w:hAnsi="Arial" w:cs="Arial"/>
          <w:sz w:val="24"/>
          <w:szCs w:val="24"/>
        </w:rPr>
        <w:t xml:space="preserve">dnose se na </w:t>
      </w:r>
      <w:r w:rsidR="00780BEE">
        <w:rPr>
          <w:rFonts w:ascii="Arial" w:hAnsi="Arial" w:cs="Arial"/>
          <w:sz w:val="24"/>
          <w:szCs w:val="24"/>
        </w:rPr>
        <w:t>otplatu</w:t>
      </w:r>
      <w:r w:rsidRPr="00BF435B">
        <w:rPr>
          <w:rFonts w:ascii="Arial" w:hAnsi="Arial" w:cs="Arial"/>
          <w:sz w:val="24"/>
          <w:szCs w:val="24"/>
        </w:rPr>
        <w:t xml:space="preserve"> glavnic</w:t>
      </w:r>
      <w:r w:rsidR="00780BEE">
        <w:rPr>
          <w:rFonts w:ascii="Arial" w:hAnsi="Arial" w:cs="Arial"/>
          <w:sz w:val="24"/>
          <w:szCs w:val="24"/>
        </w:rPr>
        <w:t>e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780BEE">
        <w:rPr>
          <w:rFonts w:ascii="Arial" w:hAnsi="Arial" w:cs="Arial"/>
          <w:sz w:val="24"/>
          <w:szCs w:val="24"/>
        </w:rPr>
        <w:t xml:space="preserve">po ugovoru </w:t>
      </w:r>
      <w:r w:rsidRPr="00BF435B">
        <w:rPr>
          <w:rFonts w:ascii="Arial" w:hAnsi="Arial" w:cs="Arial"/>
          <w:sz w:val="24"/>
          <w:szCs w:val="24"/>
        </w:rPr>
        <w:t xml:space="preserve"> financijskog </w:t>
      </w:r>
      <w:proofErr w:type="spellStart"/>
      <w:r w:rsidRPr="00BF435B">
        <w:rPr>
          <w:rFonts w:ascii="Arial" w:hAnsi="Arial" w:cs="Arial"/>
          <w:sz w:val="24"/>
          <w:szCs w:val="24"/>
        </w:rPr>
        <w:t>leasinga</w:t>
      </w:r>
      <w:proofErr w:type="spellEnd"/>
      <w:r w:rsidR="00780BEE">
        <w:rPr>
          <w:rFonts w:ascii="Arial" w:hAnsi="Arial" w:cs="Arial"/>
          <w:sz w:val="24"/>
          <w:szCs w:val="24"/>
        </w:rPr>
        <w:t xml:space="preserve"> za</w:t>
      </w:r>
      <w:r w:rsidRPr="00BF435B">
        <w:rPr>
          <w:rFonts w:ascii="Arial" w:hAnsi="Arial" w:cs="Arial"/>
          <w:sz w:val="24"/>
          <w:szCs w:val="24"/>
        </w:rPr>
        <w:t xml:space="preserve"> služben</w:t>
      </w:r>
      <w:r w:rsidR="00780BEE">
        <w:rPr>
          <w:rFonts w:ascii="Arial" w:hAnsi="Arial" w:cs="Arial"/>
          <w:sz w:val="24"/>
          <w:szCs w:val="24"/>
        </w:rPr>
        <w:t>o</w:t>
      </w:r>
      <w:r w:rsidRPr="00BF435B">
        <w:rPr>
          <w:rFonts w:ascii="Arial" w:hAnsi="Arial" w:cs="Arial"/>
          <w:sz w:val="24"/>
          <w:szCs w:val="24"/>
        </w:rPr>
        <w:t xml:space="preserve"> vozi</w:t>
      </w:r>
      <w:r w:rsidR="00780BEE">
        <w:rPr>
          <w:rFonts w:ascii="Arial" w:hAnsi="Arial" w:cs="Arial"/>
          <w:sz w:val="24"/>
          <w:szCs w:val="24"/>
        </w:rPr>
        <w:t>lo</w:t>
      </w:r>
      <w:r w:rsidR="001A2151">
        <w:rPr>
          <w:rFonts w:ascii="Arial" w:hAnsi="Arial" w:cs="Arial"/>
          <w:sz w:val="24"/>
          <w:szCs w:val="24"/>
        </w:rPr>
        <w:t xml:space="preserve"> te u odnosu na isto razdoblje prošle godine veći su za 4,</w:t>
      </w:r>
      <w:r w:rsidR="002F32EB">
        <w:rPr>
          <w:rFonts w:ascii="Arial" w:hAnsi="Arial" w:cs="Arial"/>
          <w:sz w:val="24"/>
          <w:szCs w:val="24"/>
        </w:rPr>
        <w:t>44</w:t>
      </w:r>
      <w:r w:rsidR="001A2151">
        <w:rPr>
          <w:rFonts w:ascii="Arial" w:hAnsi="Arial" w:cs="Arial"/>
          <w:sz w:val="24"/>
          <w:szCs w:val="24"/>
        </w:rPr>
        <w:t xml:space="preserve"> %.</w:t>
      </w:r>
    </w:p>
    <w:p w14:paraId="69A34580" w14:textId="5D9DEFED" w:rsidR="00B02DEB" w:rsidRPr="00EE5CFC" w:rsidRDefault="00EE5CFC" w:rsidP="00384817">
      <w:pPr>
        <w:jc w:val="both"/>
        <w:rPr>
          <w:rFonts w:ascii="Arial" w:hAnsi="Arial" w:cs="Arial"/>
          <w:b/>
          <w:sz w:val="24"/>
          <w:szCs w:val="24"/>
        </w:rPr>
      </w:pPr>
      <w:r w:rsidRPr="00EE5CFC">
        <w:rPr>
          <w:rFonts w:ascii="Arial" w:hAnsi="Arial" w:cs="Arial"/>
          <w:b/>
          <w:sz w:val="24"/>
          <w:szCs w:val="24"/>
        </w:rPr>
        <w:t xml:space="preserve">Podaci o stanju novčanih sredstava na računu: </w:t>
      </w:r>
    </w:p>
    <w:p w14:paraId="0F0A4745" w14:textId="4CF7E805" w:rsidR="00EE5CFC" w:rsidRDefault="00EE5CFC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-na početku proračunske godine: </w:t>
      </w:r>
      <w:r w:rsidR="002F32EB">
        <w:rPr>
          <w:rFonts w:ascii="Arial" w:hAnsi="Arial" w:cs="Arial"/>
          <w:sz w:val="24"/>
          <w:szCs w:val="24"/>
        </w:rPr>
        <w:t>0,02</w:t>
      </w:r>
      <w:r w:rsidR="00BA5214">
        <w:rPr>
          <w:rFonts w:ascii="Arial" w:hAnsi="Arial" w:cs="Arial"/>
          <w:sz w:val="24"/>
          <w:szCs w:val="24"/>
        </w:rPr>
        <w:t xml:space="preserve"> EUR,</w:t>
      </w:r>
    </w:p>
    <w:p w14:paraId="04410CB7" w14:textId="607E49E0" w:rsidR="00EE5CFC" w:rsidRDefault="00EE5CFC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-na </w:t>
      </w:r>
      <w:r w:rsidR="002F32EB">
        <w:rPr>
          <w:rFonts w:ascii="Arial" w:hAnsi="Arial" w:cs="Arial"/>
          <w:sz w:val="24"/>
          <w:szCs w:val="24"/>
        </w:rPr>
        <w:t>dan 30. lipnja 2025.</w:t>
      </w:r>
      <w:r>
        <w:rPr>
          <w:rFonts w:ascii="Arial" w:hAnsi="Arial" w:cs="Arial"/>
          <w:sz w:val="24"/>
          <w:szCs w:val="24"/>
        </w:rPr>
        <w:t xml:space="preserve">: </w:t>
      </w:r>
      <w:r w:rsidR="002F32EB">
        <w:rPr>
          <w:rFonts w:ascii="Arial" w:hAnsi="Arial" w:cs="Arial"/>
          <w:sz w:val="24"/>
          <w:szCs w:val="24"/>
        </w:rPr>
        <w:t>570,15</w:t>
      </w:r>
      <w:r w:rsidR="00BA5214">
        <w:rPr>
          <w:rFonts w:ascii="Arial" w:hAnsi="Arial" w:cs="Arial"/>
          <w:sz w:val="24"/>
          <w:szCs w:val="24"/>
        </w:rPr>
        <w:t xml:space="preserve"> EUR.</w:t>
      </w:r>
    </w:p>
    <w:p w14:paraId="6B069BE6" w14:textId="77777777" w:rsidR="00686AD1" w:rsidRDefault="00686AD1" w:rsidP="00384817">
      <w:pPr>
        <w:jc w:val="both"/>
        <w:rPr>
          <w:rFonts w:ascii="Arial" w:hAnsi="Arial" w:cs="Arial"/>
          <w:sz w:val="24"/>
          <w:szCs w:val="24"/>
        </w:rPr>
      </w:pPr>
    </w:p>
    <w:p w14:paraId="1DBA7792" w14:textId="77777777" w:rsidR="00533D1E" w:rsidRDefault="00533D1E" w:rsidP="00384817">
      <w:pPr>
        <w:jc w:val="both"/>
        <w:rPr>
          <w:rFonts w:ascii="Arial" w:hAnsi="Arial" w:cs="Arial"/>
          <w:sz w:val="24"/>
          <w:szCs w:val="24"/>
        </w:rPr>
      </w:pPr>
    </w:p>
    <w:p w14:paraId="1589E47F" w14:textId="77777777" w:rsidR="00533D1E" w:rsidRDefault="00533D1E" w:rsidP="00384817">
      <w:pPr>
        <w:jc w:val="both"/>
        <w:rPr>
          <w:rFonts w:ascii="Arial" w:hAnsi="Arial" w:cs="Arial"/>
          <w:sz w:val="24"/>
          <w:szCs w:val="24"/>
        </w:rPr>
      </w:pPr>
    </w:p>
    <w:p w14:paraId="660FA869" w14:textId="77777777" w:rsidR="00533D1E" w:rsidRDefault="00533D1E" w:rsidP="00384817">
      <w:pPr>
        <w:jc w:val="both"/>
        <w:rPr>
          <w:rFonts w:ascii="Arial" w:hAnsi="Arial" w:cs="Arial"/>
          <w:sz w:val="24"/>
          <w:szCs w:val="24"/>
        </w:rPr>
      </w:pPr>
    </w:p>
    <w:p w14:paraId="01BCC0E7" w14:textId="77777777" w:rsidR="00533D1E" w:rsidRDefault="00533D1E" w:rsidP="00384817">
      <w:pPr>
        <w:jc w:val="both"/>
        <w:rPr>
          <w:rFonts w:ascii="Arial" w:hAnsi="Arial" w:cs="Arial"/>
          <w:sz w:val="24"/>
          <w:szCs w:val="24"/>
        </w:rPr>
      </w:pPr>
    </w:p>
    <w:p w14:paraId="414121F4" w14:textId="77777777" w:rsidR="00533D1E" w:rsidRDefault="00533D1E" w:rsidP="00384817">
      <w:pPr>
        <w:jc w:val="both"/>
        <w:rPr>
          <w:rFonts w:ascii="Arial" w:hAnsi="Arial" w:cs="Arial"/>
          <w:sz w:val="24"/>
          <w:szCs w:val="24"/>
        </w:rPr>
      </w:pPr>
    </w:p>
    <w:p w14:paraId="7AC064C8" w14:textId="77777777" w:rsidR="00533D1E" w:rsidRDefault="00533D1E" w:rsidP="00384817">
      <w:pPr>
        <w:jc w:val="both"/>
        <w:rPr>
          <w:rFonts w:ascii="Arial" w:hAnsi="Arial" w:cs="Arial"/>
          <w:sz w:val="24"/>
          <w:szCs w:val="24"/>
        </w:rPr>
      </w:pPr>
    </w:p>
    <w:p w14:paraId="41E74704" w14:textId="77777777" w:rsidR="00533D1E" w:rsidRDefault="00533D1E" w:rsidP="00384817">
      <w:pPr>
        <w:jc w:val="both"/>
        <w:rPr>
          <w:rFonts w:ascii="Arial" w:hAnsi="Arial" w:cs="Arial"/>
          <w:sz w:val="24"/>
          <w:szCs w:val="24"/>
        </w:rPr>
      </w:pPr>
    </w:p>
    <w:p w14:paraId="0444F2AD" w14:textId="60C01F79" w:rsidR="00533D1E" w:rsidRPr="00533D1E" w:rsidRDefault="00533D1E" w:rsidP="00533D1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33D1E">
        <w:rPr>
          <w:rFonts w:ascii="Arial" w:hAnsi="Arial" w:cs="Arial"/>
          <w:b/>
          <w:sz w:val="24"/>
          <w:szCs w:val="24"/>
        </w:rPr>
        <w:lastRenderedPageBreak/>
        <w:t xml:space="preserve">OBRAZLOŽENJE POSEBNOG DIJELA </w:t>
      </w:r>
      <w:r w:rsidR="00882A31">
        <w:rPr>
          <w:rFonts w:ascii="Arial" w:hAnsi="Arial" w:cs="Arial"/>
          <w:b/>
          <w:sz w:val="24"/>
          <w:szCs w:val="24"/>
        </w:rPr>
        <w:t>POLU</w:t>
      </w:r>
      <w:r w:rsidRPr="00533D1E">
        <w:rPr>
          <w:rFonts w:ascii="Arial" w:hAnsi="Arial" w:cs="Arial"/>
          <w:b/>
          <w:sz w:val="24"/>
          <w:szCs w:val="24"/>
        </w:rPr>
        <w:t xml:space="preserve">GODIŠNJEG IZVJEŠTAJA O IZVRŠENJU FINANCIJSKOG PLANA </w:t>
      </w:r>
      <w:r w:rsidR="00882A31">
        <w:rPr>
          <w:rFonts w:ascii="Arial" w:hAnsi="Arial" w:cs="Arial"/>
          <w:b/>
          <w:sz w:val="24"/>
          <w:szCs w:val="24"/>
        </w:rPr>
        <w:t>(</w:t>
      </w:r>
      <w:r w:rsidRPr="00533D1E">
        <w:rPr>
          <w:rFonts w:ascii="Arial" w:hAnsi="Arial" w:cs="Arial"/>
          <w:b/>
          <w:sz w:val="24"/>
          <w:szCs w:val="24"/>
        </w:rPr>
        <w:t>202</w:t>
      </w:r>
      <w:r w:rsidR="002F6347">
        <w:rPr>
          <w:rFonts w:ascii="Arial" w:hAnsi="Arial" w:cs="Arial"/>
          <w:b/>
          <w:sz w:val="24"/>
          <w:szCs w:val="24"/>
        </w:rPr>
        <w:t>5</w:t>
      </w:r>
      <w:r w:rsidRPr="00533D1E">
        <w:rPr>
          <w:rFonts w:ascii="Arial" w:hAnsi="Arial" w:cs="Arial"/>
          <w:b/>
          <w:sz w:val="24"/>
          <w:szCs w:val="24"/>
        </w:rPr>
        <w:t>. GODIN</w:t>
      </w:r>
      <w:r w:rsidR="00882A31">
        <w:rPr>
          <w:rFonts w:ascii="Arial" w:hAnsi="Arial" w:cs="Arial"/>
          <w:b/>
          <w:sz w:val="24"/>
          <w:szCs w:val="24"/>
        </w:rPr>
        <w:t>A)</w:t>
      </w:r>
    </w:p>
    <w:p w14:paraId="641E988F" w14:textId="77777777" w:rsidR="00533D1E" w:rsidRPr="00533D1E" w:rsidRDefault="00533D1E" w:rsidP="00533D1E">
      <w:pPr>
        <w:jc w:val="both"/>
        <w:rPr>
          <w:rFonts w:ascii="Arial" w:hAnsi="Arial" w:cs="Arial"/>
          <w:sz w:val="24"/>
          <w:szCs w:val="24"/>
        </w:rPr>
      </w:pPr>
    </w:p>
    <w:p w14:paraId="04CF8B42" w14:textId="77777777" w:rsidR="00533D1E" w:rsidRPr="00533D1E" w:rsidRDefault="00533D1E" w:rsidP="00882A31">
      <w:pPr>
        <w:jc w:val="both"/>
        <w:rPr>
          <w:rFonts w:ascii="Arial" w:hAnsi="Arial" w:cs="Arial"/>
          <w:sz w:val="24"/>
          <w:szCs w:val="24"/>
        </w:rPr>
      </w:pPr>
      <w:r w:rsidRPr="00533D1E">
        <w:rPr>
          <w:rFonts w:ascii="Arial" w:hAnsi="Arial" w:cs="Arial"/>
          <w:sz w:val="24"/>
          <w:szCs w:val="24"/>
        </w:rPr>
        <w:t xml:space="preserve">Izvori financiranja za Županijsko državno odvjetništvo u Rijeci su opći prihodi i primici i vlastiti prihodi. Vlastiti prihodi koji se odnose na prihode od preslika spisa zauzimaju vrlo mali udio u izvoru financiranja (0,10 %), dakle glavni izvor financiranja su prihodi iz nadležnog proračuna.  </w:t>
      </w:r>
    </w:p>
    <w:p w14:paraId="43B70586" w14:textId="2537B894" w:rsidR="00B04628" w:rsidRDefault="00533D1E" w:rsidP="00882A31">
      <w:pPr>
        <w:jc w:val="both"/>
        <w:rPr>
          <w:rFonts w:ascii="Arial" w:hAnsi="Arial" w:cs="Arial"/>
          <w:sz w:val="24"/>
          <w:szCs w:val="24"/>
        </w:rPr>
      </w:pPr>
      <w:r w:rsidRPr="00533D1E">
        <w:rPr>
          <w:rFonts w:ascii="Arial" w:hAnsi="Arial" w:cs="Arial"/>
          <w:sz w:val="24"/>
          <w:szCs w:val="24"/>
        </w:rPr>
        <w:t xml:space="preserve">Ukupni </w:t>
      </w:r>
      <w:r w:rsidR="00CF2630">
        <w:rPr>
          <w:rFonts w:ascii="Arial" w:hAnsi="Arial" w:cs="Arial"/>
          <w:sz w:val="24"/>
          <w:szCs w:val="24"/>
        </w:rPr>
        <w:t xml:space="preserve">izvršeni </w:t>
      </w:r>
      <w:r w:rsidRPr="00533D1E">
        <w:rPr>
          <w:rFonts w:ascii="Arial" w:hAnsi="Arial" w:cs="Arial"/>
          <w:sz w:val="24"/>
          <w:szCs w:val="24"/>
        </w:rPr>
        <w:t xml:space="preserve">rashodi u </w:t>
      </w:r>
      <w:r w:rsidR="00B04628">
        <w:rPr>
          <w:rFonts w:ascii="Arial" w:hAnsi="Arial" w:cs="Arial"/>
          <w:sz w:val="24"/>
          <w:szCs w:val="24"/>
        </w:rPr>
        <w:t xml:space="preserve">prvoj polovici </w:t>
      </w:r>
      <w:r w:rsidRPr="00533D1E">
        <w:rPr>
          <w:rFonts w:ascii="Arial" w:hAnsi="Arial" w:cs="Arial"/>
          <w:sz w:val="24"/>
          <w:szCs w:val="24"/>
        </w:rPr>
        <w:t>202</w:t>
      </w:r>
      <w:r w:rsidR="00F65F25">
        <w:rPr>
          <w:rFonts w:ascii="Arial" w:hAnsi="Arial" w:cs="Arial"/>
          <w:sz w:val="24"/>
          <w:szCs w:val="24"/>
        </w:rPr>
        <w:t>5</w:t>
      </w:r>
      <w:r w:rsidRPr="00533D1E">
        <w:rPr>
          <w:rFonts w:ascii="Arial" w:hAnsi="Arial" w:cs="Arial"/>
          <w:sz w:val="24"/>
          <w:szCs w:val="24"/>
        </w:rPr>
        <w:t>. godin</w:t>
      </w:r>
      <w:r w:rsidR="00B04628">
        <w:rPr>
          <w:rFonts w:ascii="Arial" w:hAnsi="Arial" w:cs="Arial"/>
          <w:sz w:val="24"/>
          <w:szCs w:val="24"/>
        </w:rPr>
        <w:t>e</w:t>
      </w:r>
      <w:r w:rsidRPr="00533D1E">
        <w:rPr>
          <w:rFonts w:ascii="Arial" w:hAnsi="Arial" w:cs="Arial"/>
          <w:sz w:val="24"/>
          <w:szCs w:val="24"/>
        </w:rPr>
        <w:t xml:space="preserve"> iznose </w:t>
      </w:r>
      <w:r w:rsidR="00F65F25">
        <w:rPr>
          <w:rFonts w:ascii="Arial" w:hAnsi="Arial" w:cs="Arial"/>
          <w:sz w:val="24"/>
          <w:szCs w:val="24"/>
        </w:rPr>
        <w:t>1.007.172,40</w:t>
      </w:r>
      <w:r w:rsidRPr="00533D1E">
        <w:rPr>
          <w:rFonts w:ascii="Arial" w:hAnsi="Arial" w:cs="Arial"/>
          <w:sz w:val="24"/>
          <w:szCs w:val="24"/>
        </w:rPr>
        <w:t xml:space="preserve"> EUR te u odnosu na tekući plan </w:t>
      </w:r>
      <w:r w:rsidR="00B04628">
        <w:rPr>
          <w:rFonts w:ascii="Arial" w:hAnsi="Arial" w:cs="Arial"/>
          <w:sz w:val="24"/>
          <w:szCs w:val="24"/>
        </w:rPr>
        <w:t xml:space="preserve">u prvoj polovici izvršeno je </w:t>
      </w:r>
      <w:r w:rsidR="00F65F25">
        <w:rPr>
          <w:rFonts w:ascii="Arial" w:hAnsi="Arial" w:cs="Arial"/>
          <w:sz w:val="24"/>
          <w:szCs w:val="24"/>
        </w:rPr>
        <w:t>54,88</w:t>
      </w:r>
      <w:r w:rsidR="00B04628">
        <w:rPr>
          <w:rFonts w:ascii="Arial" w:hAnsi="Arial" w:cs="Arial"/>
          <w:sz w:val="24"/>
          <w:szCs w:val="24"/>
        </w:rPr>
        <w:t xml:space="preserve"> % i veći su za </w:t>
      </w:r>
      <w:r w:rsidR="00F65F25">
        <w:rPr>
          <w:rFonts w:ascii="Arial" w:hAnsi="Arial" w:cs="Arial"/>
          <w:sz w:val="24"/>
          <w:szCs w:val="24"/>
        </w:rPr>
        <w:t>18,88</w:t>
      </w:r>
      <w:r w:rsidR="00B04628">
        <w:rPr>
          <w:rFonts w:ascii="Arial" w:hAnsi="Arial" w:cs="Arial"/>
          <w:sz w:val="24"/>
          <w:szCs w:val="24"/>
        </w:rPr>
        <w:t xml:space="preserve"> % u odnosu na isto razdoblje 202</w:t>
      </w:r>
      <w:r w:rsidR="00F65F25">
        <w:rPr>
          <w:rFonts w:ascii="Arial" w:hAnsi="Arial" w:cs="Arial"/>
          <w:sz w:val="24"/>
          <w:szCs w:val="24"/>
        </w:rPr>
        <w:t>4</w:t>
      </w:r>
      <w:r w:rsidR="00B04628">
        <w:rPr>
          <w:rFonts w:ascii="Arial" w:hAnsi="Arial" w:cs="Arial"/>
          <w:sz w:val="24"/>
          <w:szCs w:val="24"/>
        </w:rPr>
        <w:t xml:space="preserve">. godine. </w:t>
      </w:r>
    </w:p>
    <w:p w14:paraId="291E0645" w14:textId="528DAF38" w:rsidR="00533D1E" w:rsidRPr="00533D1E" w:rsidRDefault="00B04628" w:rsidP="00882A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533D1E" w:rsidRPr="00533D1E">
        <w:rPr>
          <w:rFonts w:ascii="Arial" w:hAnsi="Arial" w:cs="Arial"/>
          <w:sz w:val="24"/>
          <w:szCs w:val="24"/>
        </w:rPr>
        <w:t xml:space="preserve">inanciranje iz vlastitih izvora </w:t>
      </w:r>
      <w:r>
        <w:rPr>
          <w:rFonts w:ascii="Arial" w:hAnsi="Arial" w:cs="Arial"/>
          <w:sz w:val="24"/>
          <w:szCs w:val="24"/>
        </w:rPr>
        <w:t xml:space="preserve">u iznosu od </w:t>
      </w:r>
      <w:r w:rsidR="00F65F25">
        <w:rPr>
          <w:rFonts w:ascii="Arial" w:hAnsi="Arial" w:cs="Arial"/>
          <w:sz w:val="24"/>
          <w:szCs w:val="24"/>
        </w:rPr>
        <w:t>279,75</w:t>
      </w:r>
      <w:r>
        <w:rPr>
          <w:rFonts w:ascii="Arial" w:hAnsi="Arial" w:cs="Arial"/>
          <w:sz w:val="24"/>
          <w:szCs w:val="24"/>
        </w:rPr>
        <w:t xml:space="preserve"> EUR, odnosno </w:t>
      </w:r>
      <w:r w:rsidR="00F65F25">
        <w:rPr>
          <w:rFonts w:ascii="Arial" w:hAnsi="Arial" w:cs="Arial"/>
          <w:sz w:val="24"/>
          <w:szCs w:val="24"/>
        </w:rPr>
        <w:t>39,96</w:t>
      </w:r>
      <w:r>
        <w:rPr>
          <w:rFonts w:ascii="Arial" w:hAnsi="Arial" w:cs="Arial"/>
          <w:sz w:val="24"/>
          <w:szCs w:val="24"/>
        </w:rPr>
        <w:t xml:space="preserve"> % tekućeg plana, a u odnosu na isto razdoblje 202</w:t>
      </w:r>
      <w:r w:rsidR="00F65F2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godine veće je za </w:t>
      </w:r>
      <w:r w:rsidR="00F65F25">
        <w:rPr>
          <w:rFonts w:ascii="Arial" w:hAnsi="Arial" w:cs="Arial"/>
          <w:sz w:val="24"/>
          <w:szCs w:val="24"/>
        </w:rPr>
        <w:t>99,04</w:t>
      </w:r>
      <w:r>
        <w:rPr>
          <w:rFonts w:ascii="Arial" w:hAnsi="Arial" w:cs="Arial"/>
          <w:sz w:val="24"/>
          <w:szCs w:val="24"/>
        </w:rPr>
        <w:t xml:space="preserve"> %.</w:t>
      </w:r>
    </w:p>
    <w:p w14:paraId="7FE34DBE" w14:textId="0F5919B3" w:rsidR="00533D1E" w:rsidRPr="00533D1E" w:rsidRDefault="00533D1E" w:rsidP="00882A31">
      <w:pPr>
        <w:jc w:val="both"/>
        <w:rPr>
          <w:rFonts w:ascii="Arial" w:hAnsi="Arial" w:cs="Arial"/>
          <w:sz w:val="24"/>
          <w:szCs w:val="24"/>
        </w:rPr>
      </w:pPr>
      <w:r w:rsidRPr="00533D1E">
        <w:rPr>
          <w:rFonts w:ascii="Arial" w:hAnsi="Arial" w:cs="Arial"/>
          <w:sz w:val="24"/>
          <w:szCs w:val="24"/>
        </w:rPr>
        <w:t xml:space="preserve">Promatrajući </w:t>
      </w:r>
      <w:r w:rsidR="00B04628">
        <w:rPr>
          <w:rFonts w:ascii="Arial" w:hAnsi="Arial" w:cs="Arial"/>
          <w:sz w:val="24"/>
          <w:szCs w:val="24"/>
        </w:rPr>
        <w:t>izvršenje</w:t>
      </w:r>
      <w:r w:rsidRPr="00533D1E">
        <w:rPr>
          <w:rFonts w:ascii="Arial" w:hAnsi="Arial" w:cs="Arial"/>
          <w:sz w:val="24"/>
          <w:szCs w:val="24"/>
        </w:rPr>
        <w:t xml:space="preserve"> plana rashoda poslovanja vidljivo je da su najznačajniji rashodi za zaposlene </w:t>
      </w:r>
      <w:r w:rsidR="001E3556">
        <w:rPr>
          <w:rFonts w:ascii="Arial" w:hAnsi="Arial" w:cs="Arial"/>
          <w:sz w:val="24"/>
          <w:szCs w:val="24"/>
        </w:rPr>
        <w:t>koji</w:t>
      </w:r>
      <w:r w:rsidRPr="00533D1E">
        <w:rPr>
          <w:rFonts w:ascii="Arial" w:hAnsi="Arial" w:cs="Arial"/>
          <w:sz w:val="24"/>
          <w:szCs w:val="24"/>
        </w:rPr>
        <w:t xml:space="preserve"> iznose </w:t>
      </w:r>
      <w:r w:rsidR="001E3556">
        <w:rPr>
          <w:rFonts w:ascii="Arial" w:hAnsi="Arial" w:cs="Arial"/>
          <w:sz w:val="24"/>
          <w:szCs w:val="24"/>
        </w:rPr>
        <w:t>85,30</w:t>
      </w:r>
      <w:r w:rsidRPr="00533D1E">
        <w:rPr>
          <w:rFonts w:ascii="Arial" w:hAnsi="Arial" w:cs="Arial"/>
          <w:sz w:val="24"/>
          <w:szCs w:val="24"/>
        </w:rPr>
        <w:t xml:space="preserve"> % ukupno </w:t>
      </w:r>
      <w:r w:rsidR="00CF2630">
        <w:rPr>
          <w:rFonts w:ascii="Arial" w:hAnsi="Arial" w:cs="Arial"/>
          <w:sz w:val="24"/>
          <w:szCs w:val="24"/>
        </w:rPr>
        <w:t>izvršenih</w:t>
      </w:r>
      <w:r w:rsidRPr="00533D1E">
        <w:rPr>
          <w:rFonts w:ascii="Arial" w:hAnsi="Arial" w:cs="Arial"/>
          <w:sz w:val="24"/>
          <w:szCs w:val="24"/>
        </w:rPr>
        <w:t xml:space="preserve"> rashoda u </w:t>
      </w:r>
      <w:r w:rsidR="00B04628">
        <w:rPr>
          <w:rFonts w:ascii="Arial" w:hAnsi="Arial" w:cs="Arial"/>
          <w:sz w:val="24"/>
          <w:szCs w:val="24"/>
        </w:rPr>
        <w:t>prvoj polovici 202</w:t>
      </w:r>
      <w:r w:rsidR="001E3556">
        <w:rPr>
          <w:rFonts w:ascii="Arial" w:hAnsi="Arial" w:cs="Arial"/>
          <w:sz w:val="24"/>
          <w:szCs w:val="24"/>
        </w:rPr>
        <w:t>5</w:t>
      </w:r>
      <w:r w:rsidR="00B04628">
        <w:rPr>
          <w:rFonts w:ascii="Arial" w:hAnsi="Arial" w:cs="Arial"/>
          <w:sz w:val="24"/>
          <w:szCs w:val="24"/>
        </w:rPr>
        <w:t>.</w:t>
      </w:r>
      <w:r w:rsidRPr="00533D1E">
        <w:rPr>
          <w:rFonts w:ascii="Arial" w:hAnsi="Arial" w:cs="Arial"/>
          <w:sz w:val="24"/>
          <w:szCs w:val="24"/>
        </w:rPr>
        <w:t xml:space="preserve"> godin</w:t>
      </w:r>
      <w:r w:rsidR="00B04628">
        <w:rPr>
          <w:rFonts w:ascii="Arial" w:hAnsi="Arial" w:cs="Arial"/>
          <w:sz w:val="24"/>
          <w:szCs w:val="24"/>
        </w:rPr>
        <w:t>e</w:t>
      </w:r>
      <w:r w:rsidRPr="00533D1E">
        <w:rPr>
          <w:rFonts w:ascii="Arial" w:hAnsi="Arial" w:cs="Arial"/>
          <w:sz w:val="24"/>
          <w:szCs w:val="24"/>
        </w:rPr>
        <w:t>.</w:t>
      </w:r>
    </w:p>
    <w:p w14:paraId="7BD1FEDB" w14:textId="7B3B1A18" w:rsidR="002B17AE" w:rsidRPr="00BF435B" w:rsidRDefault="00B04628" w:rsidP="00882A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odnosu na tekući plan za 202</w:t>
      </w:r>
      <w:r w:rsidR="001E3556">
        <w:rPr>
          <w:rFonts w:ascii="Arial" w:hAnsi="Arial" w:cs="Arial"/>
          <w:sz w:val="24"/>
          <w:szCs w:val="24"/>
        </w:rPr>
        <w:t>5</w:t>
      </w:r>
      <w:r w:rsidR="00533D1E" w:rsidRPr="00533D1E">
        <w:rPr>
          <w:rFonts w:ascii="Arial" w:hAnsi="Arial" w:cs="Arial"/>
          <w:sz w:val="24"/>
          <w:szCs w:val="24"/>
        </w:rPr>
        <w:t xml:space="preserve">. godinu i financiranje iz nadležnog proračuna </w:t>
      </w:r>
      <w:r w:rsidR="00CF2630">
        <w:rPr>
          <w:rFonts w:ascii="Arial" w:hAnsi="Arial" w:cs="Arial"/>
          <w:sz w:val="24"/>
          <w:szCs w:val="24"/>
        </w:rPr>
        <w:t>izvršeno</w:t>
      </w:r>
      <w:r>
        <w:rPr>
          <w:rFonts w:ascii="Arial" w:hAnsi="Arial" w:cs="Arial"/>
          <w:sz w:val="24"/>
          <w:szCs w:val="24"/>
        </w:rPr>
        <w:t xml:space="preserve"> je </w:t>
      </w:r>
      <w:r w:rsidR="001E3556">
        <w:rPr>
          <w:rFonts w:ascii="Arial" w:hAnsi="Arial" w:cs="Arial"/>
          <w:sz w:val="24"/>
          <w:szCs w:val="24"/>
        </w:rPr>
        <w:t>54,88</w:t>
      </w:r>
      <w:r>
        <w:rPr>
          <w:rFonts w:ascii="Arial" w:hAnsi="Arial" w:cs="Arial"/>
          <w:sz w:val="24"/>
          <w:szCs w:val="24"/>
        </w:rPr>
        <w:t xml:space="preserve"> % ukupnog plana</w:t>
      </w:r>
      <w:r w:rsidR="00533D1E" w:rsidRPr="00533D1E">
        <w:rPr>
          <w:rFonts w:ascii="Arial" w:hAnsi="Arial" w:cs="Arial"/>
          <w:sz w:val="24"/>
          <w:szCs w:val="24"/>
        </w:rPr>
        <w:t xml:space="preserve"> rashod</w:t>
      </w:r>
      <w:r w:rsidR="00DC7B0D">
        <w:rPr>
          <w:rFonts w:ascii="Arial" w:hAnsi="Arial" w:cs="Arial"/>
          <w:sz w:val="24"/>
          <w:szCs w:val="24"/>
        </w:rPr>
        <w:t>a</w:t>
      </w:r>
      <w:r w:rsidR="00533D1E" w:rsidRPr="00533D1E">
        <w:rPr>
          <w:rFonts w:ascii="Arial" w:hAnsi="Arial" w:cs="Arial"/>
          <w:sz w:val="24"/>
          <w:szCs w:val="24"/>
        </w:rPr>
        <w:t>.</w:t>
      </w:r>
    </w:p>
    <w:p w14:paraId="1D0895A5" w14:textId="77777777" w:rsidR="00533D1E" w:rsidRDefault="00533D1E" w:rsidP="00384817">
      <w:pPr>
        <w:jc w:val="both"/>
        <w:rPr>
          <w:rFonts w:ascii="Arial" w:hAnsi="Arial" w:cs="Arial"/>
          <w:sz w:val="24"/>
          <w:szCs w:val="24"/>
        </w:rPr>
      </w:pPr>
    </w:p>
    <w:p w14:paraId="21FC43B3" w14:textId="05C4D761" w:rsidR="00830118" w:rsidRPr="00BF435B" w:rsidRDefault="00E30890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 </w:t>
      </w:r>
      <w:r w:rsidR="00053B4E">
        <w:rPr>
          <w:rFonts w:ascii="Arial" w:hAnsi="Arial" w:cs="Arial"/>
          <w:sz w:val="24"/>
          <w:szCs w:val="24"/>
        </w:rPr>
        <w:t>Rijeci</w:t>
      </w:r>
      <w:r w:rsidRPr="00BF435B">
        <w:rPr>
          <w:rFonts w:ascii="Arial" w:hAnsi="Arial" w:cs="Arial"/>
          <w:sz w:val="24"/>
          <w:szCs w:val="24"/>
        </w:rPr>
        <w:t xml:space="preserve">, </w:t>
      </w:r>
      <w:r w:rsidR="00533D1E">
        <w:rPr>
          <w:rFonts w:ascii="Arial" w:hAnsi="Arial" w:cs="Arial"/>
          <w:sz w:val="24"/>
          <w:szCs w:val="24"/>
        </w:rPr>
        <w:t>1</w:t>
      </w:r>
      <w:r w:rsidR="002F6347">
        <w:rPr>
          <w:rFonts w:ascii="Arial" w:hAnsi="Arial" w:cs="Arial"/>
          <w:sz w:val="24"/>
          <w:szCs w:val="24"/>
        </w:rPr>
        <w:t>5</w:t>
      </w:r>
      <w:r w:rsidR="00533D1E">
        <w:rPr>
          <w:rFonts w:ascii="Arial" w:hAnsi="Arial" w:cs="Arial"/>
          <w:sz w:val="24"/>
          <w:szCs w:val="24"/>
        </w:rPr>
        <w:t>. srpnja</w:t>
      </w:r>
      <w:r w:rsidR="002B17AE">
        <w:rPr>
          <w:rFonts w:ascii="Arial" w:hAnsi="Arial" w:cs="Arial"/>
          <w:sz w:val="24"/>
          <w:szCs w:val="24"/>
        </w:rPr>
        <w:t xml:space="preserve"> 202</w:t>
      </w:r>
      <w:r w:rsidR="002F6347">
        <w:rPr>
          <w:rFonts w:ascii="Arial" w:hAnsi="Arial" w:cs="Arial"/>
          <w:sz w:val="24"/>
          <w:szCs w:val="24"/>
        </w:rPr>
        <w:t>5</w:t>
      </w:r>
      <w:r w:rsidR="002B17AE">
        <w:rPr>
          <w:rFonts w:ascii="Arial" w:hAnsi="Arial" w:cs="Arial"/>
          <w:sz w:val="24"/>
          <w:szCs w:val="24"/>
        </w:rPr>
        <w:t xml:space="preserve">. </w:t>
      </w:r>
    </w:p>
    <w:p w14:paraId="060C1F5F" w14:textId="4ADF502E" w:rsidR="007523CB" w:rsidRPr="00BF435B" w:rsidRDefault="007523CB" w:rsidP="00400019">
      <w:pPr>
        <w:rPr>
          <w:rFonts w:ascii="Arial" w:hAnsi="Arial" w:cs="Arial"/>
          <w:sz w:val="24"/>
          <w:szCs w:val="24"/>
        </w:rPr>
      </w:pPr>
    </w:p>
    <w:sectPr w:rsidR="007523CB" w:rsidRPr="00BF435B" w:rsidSect="002B17A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49924" w14:textId="77777777" w:rsidR="00CA474B" w:rsidRDefault="00CA474B" w:rsidP="008B50EF">
      <w:pPr>
        <w:spacing w:after="0" w:line="240" w:lineRule="auto"/>
      </w:pPr>
      <w:r>
        <w:separator/>
      </w:r>
    </w:p>
  </w:endnote>
  <w:endnote w:type="continuationSeparator" w:id="0">
    <w:p w14:paraId="3870686E" w14:textId="77777777" w:rsidR="00CA474B" w:rsidRDefault="00CA474B" w:rsidP="008B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BE3E5" w14:textId="77777777" w:rsidR="00CA474B" w:rsidRDefault="00CA474B" w:rsidP="008B50EF">
      <w:pPr>
        <w:spacing w:after="0" w:line="240" w:lineRule="auto"/>
      </w:pPr>
      <w:r>
        <w:separator/>
      </w:r>
    </w:p>
  </w:footnote>
  <w:footnote w:type="continuationSeparator" w:id="0">
    <w:p w14:paraId="07414C7A" w14:textId="77777777" w:rsidR="00CA474B" w:rsidRDefault="00CA474B" w:rsidP="008B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086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105C5EEA" w14:textId="3FF03809" w:rsidR="002B17AE" w:rsidRPr="002B17AE" w:rsidRDefault="002B17AE">
        <w:pPr>
          <w:pStyle w:val="Zaglavlje"/>
          <w:jc w:val="center"/>
          <w:rPr>
            <w:rFonts w:ascii="Arial" w:hAnsi="Arial" w:cs="Arial"/>
          </w:rPr>
        </w:pPr>
        <w:r w:rsidRPr="002B17AE">
          <w:rPr>
            <w:rFonts w:ascii="Arial" w:hAnsi="Arial" w:cs="Arial"/>
          </w:rPr>
          <w:fldChar w:fldCharType="begin"/>
        </w:r>
        <w:r w:rsidRPr="002B17AE">
          <w:rPr>
            <w:rFonts w:ascii="Arial" w:hAnsi="Arial" w:cs="Arial"/>
          </w:rPr>
          <w:instrText>PAGE   \* MERGEFORMAT</w:instrText>
        </w:r>
        <w:r w:rsidRPr="002B17AE">
          <w:rPr>
            <w:rFonts w:ascii="Arial" w:hAnsi="Arial" w:cs="Arial"/>
          </w:rPr>
          <w:fldChar w:fldCharType="separate"/>
        </w:r>
        <w:r w:rsidR="00D053E7">
          <w:rPr>
            <w:rFonts w:ascii="Arial" w:hAnsi="Arial" w:cs="Arial"/>
            <w:noProof/>
          </w:rPr>
          <w:t>2</w:t>
        </w:r>
        <w:r w:rsidRPr="002B17AE">
          <w:rPr>
            <w:rFonts w:ascii="Arial" w:hAnsi="Arial" w:cs="Arial"/>
          </w:rPr>
          <w:fldChar w:fldCharType="end"/>
        </w:r>
      </w:p>
    </w:sdtContent>
  </w:sdt>
  <w:p w14:paraId="47C4B361" w14:textId="77777777" w:rsidR="002B17AE" w:rsidRDefault="002B17A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19"/>
    <w:rsid w:val="00053B4E"/>
    <w:rsid w:val="000E53BB"/>
    <w:rsid w:val="000F4D8E"/>
    <w:rsid w:val="00157321"/>
    <w:rsid w:val="001A2151"/>
    <w:rsid w:val="001B7D6B"/>
    <w:rsid w:val="001D7214"/>
    <w:rsid w:val="001E14E4"/>
    <w:rsid w:val="001E3556"/>
    <w:rsid w:val="0020672A"/>
    <w:rsid w:val="0021360A"/>
    <w:rsid w:val="00267809"/>
    <w:rsid w:val="00290C6A"/>
    <w:rsid w:val="00297B7E"/>
    <w:rsid w:val="002B17AE"/>
    <w:rsid w:val="002B7CB4"/>
    <w:rsid w:val="002F1AAC"/>
    <w:rsid w:val="002F32EB"/>
    <w:rsid w:val="002F6347"/>
    <w:rsid w:val="00381ACA"/>
    <w:rsid w:val="00384817"/>
    <w:rsid w:val="003B77E4"/>
    <w:rsid w:val="003C0288"/>
    <w:rsid w:val="003D4073"/>
    <w:rsid w:val="00400019"/>
    <w:rsid w:val="004571B5"/>
    <w:rsid w:val="004656F5"/>
    <w:rsid w:val="004E0789"/>
    <w:rsid w:val="00507EE9"/>
    <w:rsid w:val="00521EA8"/>
    <w:rsid w:val="005255CF"/>
    <w:rsid w:val="00533D1E"/>
    <w:rsid w:val="00557B01"/>
    <w:rsid w:val="005D4540"/>
    <w:rsid w:val="006435B8"/>
    <w:rsid w:val="00686AD1"/>
    <w:rsid w:val="007523CB"/>
    <w:rsid w:val="00761211"/>
    <w:rsid w:val="00780BEE"/>
    <w:rsid w:val="007E4ACD"/>
    <w:rsid w:val="008111BE"/>
    <w:rsid w:val="00830118"/>
    <w:rsid w:val="00847846"/>
    <w:rsid w:val="00882A31"/>
    <w:rsid w:val="008B50EF"/>
    <w:rsid w:val="0093561C"/>
    <w:rsid w:val="00984F2F"/>
    <w:rsid w:val="00A2596B"/>
    <w:rsid w:val="00A27079"/>
    <w:rsid w:val="00A349AB"/>
    <w:rsid w:val="00A536A4"/>
    <w:rsid w:val="00AE3AFE"/>
    <w:rsid w:val="00B02DEB"/>
    <w:rsid w:val="00B04628"/>
    <w:rsid w:val="00B30BE8"/>
    <w:rsid w:val="00B7460D"/>
    <w:rsid w:val="00B81146"/>
    <w:rsid w:val="00BA5052"/>
    <w:rsid w:val="00BA5214"/>
    <w:rsid w:val="00BD454F"/>
    <w:rsid w:val="00BF435B"/>
    <w:rsid w:val="00C12EFF"/>
    <w:rsid w:val="00C9692A"/>
    <w:rsid w:val="00CA474B"/>
    <w:rsid w:val="00CF2630"/>
    <w:rsid w:val="00D053E7"/>
    <w:rsid w:val="00D36944"/>
    <w:rsid w:val="00D37D22"/>
    <w:rsid w:val="00D61907"/>
    <w:rsid w:val="00D86D44"/>
    <w:rsid w:val="00DC7B0D"/>
    <w:rsid w:val="00E30890"/>
    <w:rsid w:val="00E62D82"/>
    <w:rsid w:val="00EC7694"/>
    <w:rsid w:val="00EE5CFC"/>
    <w:rsid w:val="00F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D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D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  <w:style w:type="paragraph" w:styleId="Tekstbalonia">
    <w:name w:val="Balloon Text"/>
    <w:basedOn w:val="Normal"/>
    <w:link w:val="Tekstbalonia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D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  <w:style w:type="paragraph" w:styleId="Tekstbalonia">
    <w:name w:val="Balloon Text"/>
    <w:basedOn w:val="Normal"/>
    <w:link w:val="Tekstbalonia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Štrkalj</dc:creator>
  <cp:lastModifiedBy>Sanja Janković</cp:lastModifiedBy>
  <cp:revision>29</cp:revision>
  <dcterms:created xsi:type="dcterms:W3CDTF">2024-03-26T13:52:00Z</dcterms:created>
  <dcterms:modified xsi:type="dcterms:W3CDTF">2025-07-15T12:00:00Z</dcterms:modified>
</cp:coreProperties>
</file>