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61" w:rsidRDefault="00C35161" w:rsidP="00C35161">
      <w:pPr>
        <w:tabs>
          <w:tab w:val="left" w:pos="1418"/>
        </w:tabs>
        <w:ind w:firstLine="720"/>
        <w:rPr>
          <w:sz w:val="24"/>
          <w:szCs w:val="15"/>
        </w:rPr>
      </w:pPr>
      <w:r>
        <w:rPr>
          <w:sz w:val="24"/>
          <w:szCs w:val="15"/>
        </w:rPr>
        <w:t xml:space="preserve">       </w:t>
      </w:r>
      <w:r w:rsidR="005B6A42">
        <w:rPr>
          <w:sz w:val="24"/>
          <w:szCs w:val="15"/>
        </w:rPr>
        <w:t xml:space="preserve">     </w:t>
      </w:r>
      <w:r>
        <w:rPr>
          <w:sz w:val="24"/>
          <w:szCs w:val="15"/>
        </w:rPr>
        <w:t xml:space="preserve">    </w:t>
      </w:r>
      <w:r w:rsidR="00855AAD">
        <w:rPr>
          <w:noProof/>
          <w:sz w:val="24"/>
          <w:szCs w:val="15"/>
        </w:rPr>
        <w:drawing>
          <wp:inline distT="0" distB="0" distL="0" distR="0">
            <wp:extent cx="876300" cy="730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3" t="-6755" r="-543" b="-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61" w:rsidRPr="00FC13E7" w:rsidRDefault="005B6A42" w:rsidP="00C35161">
      <w:pPr>
        <w:ind w:firstLine="720"/>
        <w:rPr>
          <w:rFonts w:ascii="Arial" w:hAnsi="Arial" w:cs="Arial"/>
          <w:bCs/>
          <w:sz w:val="24"/>
          <w:szCs w:val="15"/>
        </w:rPr>
      </w:pPr>
      <w:r>
        <w:rPr>
          <w:rFonts w:ascii="Arial" w:hAnsi="Arial" w:cs="Arial"/>
          <w:bCs/>
          <w:sz w:val="24"/>
          <w:szCs w:val="15"/>
        </w:rPr>
        <w:t xml:space="preserve">   </w:t>
      </w:r>
      <w:r w:rsidR="00C35161" w:rsidRPr="00FC13E7">
        <w:rPr>
          <w:rFonts w:ascii="Arial" w:hAnsi="Arial" w:cs="Arial"/>
          <w:bCs/>
          <w:sz w:val="24"/>
          <w:szCs w:val="15"/>
        </w:rPr>
        <w:t>REPUBLIKA HRVATSKA</w:t>
      </w:r>
    </w:p>
    <w:p w:rsidR="00C35161" w:rsidRPr="00FC13E7" w:rsidRDefault="005B6A42" w:rsidP="00C35161">
      <w:pPr>
        <w:keepNext/>
        <w:outlineLvl w:val="3"/>
        <w:rPr>
          <w:rFonts w:ascii="Arial" w:hAnsi="Arial" w:cs="Arial"/>
          <w:bCs/>
          <w:sz w:val="24"/>
          <w:szCs w:val="15"/>
        </w:rPr>
      </w:pPr>
      <w:r>
        <w:rPr>
          <w:rFonts w:ascii="Arial" w:hAnsi="Arial" w:cs="Arial"/>
          <w:bCs/>
          <w:sz w:val="24"/>
          <w:szCs w:val="15"/>
        </w:rPr>
        <w:t>ŽUPANIJSKO</w:t>
      </w:r>
      <w:r w:rsidR="00C35161" w:rsidRPr="00FC13E7">
        <w:rPr>
          <w:rFonts w:ascii="Arial" w:hAnsi="Arial" w:cs="Arial"/>
          <w:bCs/>
          <w:sz w:val="24"/>
          <w:szCs w:val="15"/>
        </w:rPr>
        <w:t xml:space="preserve"> DRŽAVNO ODVJETNIŠTVO</w:t>
      </w:r>
    </w:p>
    <w:p w:rsidR="00C35161" w:rsidRPr="00FC13E7" w:rsidRDefault="00C35161" w:rsidP="00C35161">
      <w:pPr>
        <w:rPr>
          <w:rFonts w:ascii="Arial" w:hAnsi="Arial" w:cs="Arial"/>
          <w:bCs/>
          <w:sz w:val="24"/>
          <w:szCs w:val="15"/>
        </w:rPr>
      </w:pPr>
      <w:r w:rsidRPr="00FC13E7">
        <w:rPr>
          <w:rFonts w:ascii="Arial" w:hAnsi="Arial" w:cs="Arial"/>
          <w:sz w:val="24"/>
        </w:rPr>
        <w:t xml:space="preserve">   </w:t>
      </w:r>
      <w:r w:rsidR="0020657F">
        <w:rPr>
          <w:rFonts w:ascii="Arial" w:hAnsi="Arial" w:cs="Arial"/>
          <w:bCs/>
          <w:sz w:val="24"/>
          <w:szCs w:val="15"/>
        </w:rPr>
        <w:t xml:space="preserve">          </w:t>
      </w:r>
      <w:r w:rsidR="005B6A42">
        <w:rPr>
          <w:rFonts w:ascii="Arial" w:hAnsi="Arial" w:cs="Arial"/>
          <w:bCs/>
          <w:sz w:val="24"/>
          <w:szCs w:val="15"/>
        </w:rPr>
        <w:t xml:space="preserve">   </w:t>
      </w:r>
      <w:r w:rsidR="0020657F">
        <w:rPr>
          <w:rFonts w:ascii="Arial" w:hAnsi="Arial" w:cs="Arial"/>
          <w:bCs/>
          <w:sz w:val="24"/>
          <w:szCs w:val="15"/>
        </w:rPr>
        <w:t>U VELIKOJ GORICI</w:t>
      </w:r>
    </w:p>
    <w:p w:rsidR="00C35161" w:rsidRPr="00C53EE7" w:rsidRDefault="00C35161" w:rsidP="00C35161">
      <w:pPr>
        <w:jc w:val="both"/>
        <w:rPr>
          <w:rFonts w:ascii="Arial" w:hAnsi="Arial" w:cs="Arial"/>
          <w:bCs/>
          <w:sz w:val="24"/>
          <w:szCs w:val="24"/>
        </w:rPr>
      </w:pPr>
    </w:p>
    <w:p w:rsidR="0065392F" w:rsidRDefault="0065392F" w:rsidP="0065392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 P-</w:t>
      </w:r>
      <w:r w:rsidR="00284E5B">
        <w:rPr>
          <w:rFonts w:ascii="Arial" w:hAnsi="Arial" w:cs="Arial"/>
          <w:sz w:val="24"/>
          <w:szCs w:val="24"/>
        </w:rPr>
        <w:t>26</w:t>
      </w:r>
      <w:r w:rsidR="00D5156E">
        <w:rPr>
          <w:rFonts w:ascii="Arial" w:hAnsi="Arial" w:cs="Arial"/>
          <w:sz w:val="24"/>
          <w:szCs w:val="24"/>
        </w:rPr>
        <w:t>/2025</w:t>
      </w:r>
    </w:p>
    <w:p w:rsidR="00B729E4" w:rsidRDefault="0020657F" w:rsidP="00B729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Velika Gorica</w:t>
      </w:r>
      <w:r w:rsidR="0065392F">
        <w:rPr>
          <w:rFonts w:ascii="Arial" w:hAnsi="Arial" w:cs="Arial"/>
          <w:sz w:val="24"/>
          <w:szCs w:val="24"/>
        </w:rPr>
        <w:t xml:space="preserve">, </w:t>
      </w:r>
      <w:r w:rsidR="00284E5B">
        <w:rPr>
          <w:rFonts w:ascii="Arial" w:hAnsi="Arial" w:cs="Arial"/>
          <w:sz w:val="24"/>
          <w:szCs w:val="24"/>
        </w:rPr>
        <w:t>13</w:t>
      </w:r>
      <w:r w:rsidR="003C101A" w:rsidRPr="004F7CAA">
        <w:rPr>
          <w:rFonts w:ascii="Arial" w:hAnsi="Arial" w:cs="Arial"/>
          <w:sz w:val="24"/>
          <w:szCs w:val="24"/>
        </w:rPr>
        <w:t xml:space="preserve">. </w:t>
      </w:r>
      <w:r w:rsidR="00284E5B">
        <w:rPr>
          <w:rFonts w:ascii="Arial" w:hAnsi="Arial" w:cs="Arial"/>
          <w:sz w:val="24"/>
          <w:szCs w:val="24"/>
        </w:rPr>
        <w:t>kolovoza</w:t>
      </w:r>
      <w:r w:rsidR="00D5156E" w:rsidRPr="004F7CAA">
        <w:rPr>
          <w:rFonts w:ascii="Arial" w:hAnsi="Arial" w:cs="Arial"/>
          <w:sz w:val="24"/>
          <w:szCs w:val="24"/>
        </w:rPr>
        <w:t xml:space="preserve"> 2025.</w:t>
      </w:r>
    </w:p>
    <w:p w:rsidR="0022243C" w:rsidRDefault="0022243C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</w:p>
    <w:p w:rsidR="00D5156E" w:rsidRDefault="00D5156E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</w:p>
    <w:p w:rsidR="00D5156E" w:rsidRDefault="00D5156E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 članka 7. stavka 2. Uredbe o postupku zapošljavanja u državnoj službi (Narodne novine broj 124/2025) Županijsko državno odvjetništvo u Velikoj Gorici objavljuje</w:t>
      </w:r>
    </w:p>
    <w:p w:rsidR="00D5156E" w:rsidRDefault="00D5156E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</w:p>
    <w:p w:rsidR="00D5156E" w:rsidRDefault="00D5156E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OBAVIJEST O NATJEČAJU</w:t>
      </w:r>
    </w:p>
    <w:p w:rsidR="00D5156E" w:rsidRDefault="00D5156E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</w:p>
    <w:p w:rsidR="00D5156E" w:rsidRDefault="00D5156E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mrežnim stranicama Ministarstva pravosuđa, uprave i digitalne transformacije u Centraliziranom sustavu za zapošljavanje (</w:t>
      </w:r>
      <w:hyperlink r:id="rId8" w:history="1">
        <w:r w:rsidRPr="004A0C91">
          <w:rPr>
            <w:rStyle w:val="Hiperveza"/>
            <w:rFonts w:ascii="Arial" w:hAnsi="Arial" w:cs="Arial"/>
            <w:sz w:val="24"/>
            <w:szCs w:val="24"/>
          </w:rPr>
          <w:t>https://selekcija.gov.hr</w:t>
        </w:r>
      </w:hyperlink>
      <w:r>
        <w:rPr>
          <w:rFonts w:ascii="Arial" w:hAnsi="Arial" w:cs="Arial"/>
          <w:sz w:val="24"/>
          <w:szCs w:val="24"/>
        </w:rPr>
        <w:t xml:space="preserve">) </w:t>
      </w:r>
      <w:r w:rsidR="00284E5B">
        <w:rPr>
          <w:rFonts w:ascii="Arial" w:hAnsi="Arial" w:cs="Arial"/>
          <w:sz w:val="24"/>
          <w:szCs w:val="24"/>
        </w:rPr>
        <w:t>13</w:t>
      </w:r>
      <w:r w:rsidRPr="004F7CAA">
        <w:rPr>
          <w:rFonts w:ascii="Arial" w:hAnsi="Arial" w:cs="Arial"/>
          <w:sz w:val="24"/>
          <w:szCs w:val="24"/>
        </w:rPr>
        <w:t>.</w:t>
      </w:r>
      <w:r w:rsidR="004F7CAA" w:rsidRPr="004F7CAA">
        <w:rPr>
          <w:rFonts w:ascii="Arial" w:hAnsi="Arial" w:cs="Arial"/>
          <w:sz w:val="24"/>
          <w:szCs w:val="24"/>
        </w:rPr>
        <w:t xml:space="preserve"> </w:t>
      </w:r>
      <w:r w:rsidR="00284E5B">
        <w:rPr>
          <w:rFonts w:ascii="Arial" w:hAnsi="Arial" w:cs="Arial"/>
          <w:sz w:val="24"/>
          <w:szCs w:val="24"/>
        </w:rPr>
        <w:t>kolovoza</w:t>
      </w:r>
      <w:r w:rsidRPr="004F7CAA">
        <w:rPr>
          <w:rFonts w:ascii="Arial" w:hAnsi="Arial" w:cs="Arial"/>
          <w:sz w:val="24"/>
          <w:szCs w:val="24"/>
        </w:rPr>
        <w:t xml:space="preserve"> 2025.</w:t>
      </w:r>
      <w:r>
        <w:rPr>
          <w:rFonts w:ascii="Arial" w:hAnsi="Arial" w:cs="Arial"/>
          <w:sz w:val="24"/>
          <w:szCs w:val="24"/>
        </w:rPr>
        <w:t xml:space="preserve"> objavljen je natječaj za prijam u državnu službu Županijskog državnog odvjetništva u Velikoj Gorici, na radno mjesto </w:t>
      </w:r>
      <w:r w:rsidR="0007684C">
        <w:rPr>
          <w:rFonts w:ascii="Arial" w:hAnsi="Arial" w:cs="Arial"/>
          <w:sz w:val="24"/>
          <w:szCs w:val="24"/>
        </w:rPr>
        <w:t>referenta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– 1 izvršitelj/</w:t>
      </w:r>
      <w:proofErr w:type="spellStart"/>
      <w:r>
        <w:rPr>
          <w:rFonts w:ascii="Arial" w:hAnsi="Arial" w:cs="Arial"/>
          <w:sz w:val="24"/>
          <w:szCs w:val="24"/>
        </w:rPr>
        <w:t>ica</w:t>
      </w:r>
      <w:proofErr w:type="spellEnd"/>
      <w:r>
        <w:rPr>
          <w:rFonts w:ascii="Arial" w:hAnsi="Arial" w:cs="Arial"/>
          <w:sz w:val="24"/>
          <w:szCs w:val="24"/>
        </w:rPr>
        <w:t xml:space="preserve">, na </w:t>
      </w:r>
      <w:r w:rsidR="003C101A">
        <w:rPr>
          <w:rFonts w:ascii="Arial" w:hAnsi="Arial" w:cs="Arial"/>
          <w:sz w:val="24"/>
          <w:szCs w:val="24"/>
        </w:rPr>
        <w:t xml:space="preserve">neodređeno vrijeme. </w:t>
      </w:r>
      <w:r>
        <w:rPr>
          <w:rFonts w:ascii="Arial" w:hAnsi="Arial" w:cs="Arial"/>
          <w:sz w:val="24"/>
          <w:szCs w:val="24"/>
        </w:rPr>
        <w:t>Prijave na natječaj podnose se putem Centraliziranog sustava za zapošljavanje u roku od 15 dana od objave natječaja u Centraliziranom sustavu za zapošljavanje.</w:t>
      </w:r>
    </w:p>
    <w:p w:rsidR="00894AD6" w:rsidRDefault="00894AD6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</w:p>
    <w:p w:rsidR="00247C86" w:rsidRPr="00B75EFB" w:rsidRDefault="00D5156E" w:rsidP="00D5156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Županijsko državno odvjetništvo u Velikoj Gorici</w:t>
      </w:r>
      <w:r w:rsidR="00247C86" w:rsidRPr="00B75EFB">
        <w:rPr>
          <w:rFonts w:ascii="Arial" w:hAnsi="Arial" w:cs="Arial"/>
          <w:sz w:val="24"/>
          <w:szCs w:val="24"/>
        </w:rPr>
        <w:t xml:space="preserve"> </w:t>
      </w:r>
    </w:p>
    <w:p w:rsidR="00B75EFB" w:rsidRPr="00B75EFB" w:rsidRDefault="00B75EFB" w:rsidP="007C10F0">
      <w:pPr>
        <w:pStyle w:val="StandardWeb"/>
        <w:jc w:val="both"/>
        <w:rPr>
          <w:rFonts w:ascii="Arial" w:hAnsi="Arial" w:cs="Arial"/>
        </w:rPr>
      </w:pPr>
    </w:p>
    <w:sectPr w:rsidR="00B75EFB" w:rsidRPr="00B7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22A6"/>
    <w:multiLevelType w:val="multilevel"/>
    <w:tmpl w:val="2C2E2C1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F335229"/>
    <w:multiLevelType w:val="hybridMultilevel"/>
    <w:tmpl w:val="CC08D150"/>
    <w:lvl w:ilvl="0" w:tplc="D6A2B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D10C9"/>
    <w:multiLevelType w:val="hybridMultilevel"/>
    <w:tmpl w:val="BB74FC4E"/>
    <w:lvl w:ilvl="0" w:tplc="AE28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F65FB"/>
    <w:multiLevelType w:val="hybridMultilevel"/>
    <w:tmpl w:val="E29C030C"/>
    <w:lvl w:ilvl="0" w:tplc="FA482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B0881"/>
    <w:multiLevelType w:val="hybridMultilevel"/>
    <w:tmpl w:val="7196E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E4C84"/>
    <w:multiLevelType w:val="multilevel"/>
    <w:tmpl w:val="412CC8F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ED67909"/>
    <w:multiLevelType w:val="hybridMultilevel"/>
    <w:tmpl w:val="302A0BE6"/>
    <w:lvl w:ilvl="0" w:tplc="174A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86ED4"/>
    <w:multiLevelType w:val="hybridMultilevel"/>
    <w:tmpl w:val="676CF460"/>
    <w:lvl w:ilvl="0" w:tplc="CFB4BEFC">
      <w:start w:val="1"/>
      <w:numFmt w:val="decimal"/>
      <w:lvlText w:val="%1."/>
      <w:lvlJc w:val="left"/>
      <w:pPr>
        <w:ind w:left="1494" w:hanging="360"/>
      </w:p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F893B85"/>
    <w:multiLevelType w:val="hybridMultilevel"/>
    <w:tmpl w:val="4A2E2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36A7D"/>
    <w:multiLevelType w:val="multilevel"/>
    <w:tmpl w:val="2C2E2C1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CC15D36"/>
    <w:multiLevelType w:val="hybridMultilevel"/>
    <w:tmpl w:val="AE4AC540"/>
    <w:lvl w:ilvl="0" w:tplc="9856A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55B06"/>
    <w:multiLevelType w:val="hybridMultilevel"/>
    <w:tmpl w:val="BB7E6AD0"/>
    <w:lvl w:ilvl="0" w:tplc="6DB4E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152A9"/>
    <w:multiLevelType w:val="hybridMultilevel"/>
    <w:tmpl w:val="07AA3D86"/>
    <w:lvl w:ilvl="0" w:tplc="AB987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4C2"/>
    <w:multiLevelType w:val="multilevel"/>
    <w:tmpl w:val="F7EE26F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1D37514"/>
    <w:multiLevelType w:val="hybridMultilevel"/>
    <w:tmpl w:val="D37243E0"/>
    <w:lvl w:ilvl="0" w:tplc="B7888326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794F28D2"/>
    <w:multiLevelType w:val="multilevel"/>
    <w:tmpl w:val="5D7817E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2"/>
  </w:num>
  <w:num w:numId="5">
    <w:abstractNumId w:val="12"/>
  </w:num>
  <w:num w:numId="6">
    <w:abstractNumId w:val="6"/>
  </w:num>
  <w:num w:numId="7">
    <w:abstractNumId w:val="11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</w:num>
  <w:num w:numId="12">
    <w:abstractNumId w:val="15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61"/>
    <w:rsid w:val="00006DC0"/>
    <w:rsid w:val="00021FCE"/>
    <w:rsid w:val="00055ADC"/>
    <w:rsid w:val="0007684C"/>
    <w:rsid w:val="0009776C"/>
    <w:rsid w:val="000D4797"/>
    <w:rsid w:val="000E5315"/>
    <w:rsid w:val="00111482"/>
    <w:rsid w:val="00114061"/>
    <w:rsid w:val="001161C1"/>
    <w:rsid w:val="00120534"/>
    <w:rsid w:val="00121997"/>
    <w:rsid w:val="00123228"/>
    <w:rsid w:val="00127EB7"/>
    <w:rsid w:val="0013135A"/>
    <w:rsid w:val="0013154D"/>
    <w:rsid w:val="001473B1"/>
    <w:rsid w:val="00176C94"/>
    <w:rsid w:val="0017755A"/>
    <w:rsid w:val="001A5D7E"/>
    <w:rsid w:val="001B6EEC"/>
    <w:rsid w:val="001F636A"/>
    <w:rsid w:val="0020657F"/>
    <w:rsid w:val="00210BF9"/>
    <w:rsid w:val="00216450"/>
    <w:rsid w:val="0022243C"/>
    <w:rsid w:val="00247C86"/>
    <w:rsid w:val="00252A96"/>
    <w:rsid w:val="002570AF"/>
    <w:rsid w:val="00271F77"/>
    <w:rsid w:val="00274907"/>
    <w:rsid w:val="00284E5B"/>
    <w:rsid w:val="002A59E4"/>
    <w:rsid w:val="002B1419"/>
    <w:rsid w:val="002D663C"/>
    <w:rsid w:val="002E6B38"/>
    <w:rsid w:val="0030493E"/>
    <w:rsid w:val="00326E2A"/>
    <w:rsid w:val="00330268"/>
    <w:rsid w:val="00357975"/>
    <w:rsid w:val="00376CE3"/>
    <w:rsid w:val="00384C7E"/>
    <w:rsid w:val="003912A2"/>
    <w:rsid w:val="003B00DD"/>
    <w:rsid w:val="003C015F"/>
    <w:rsid w:val="003C101A"/>
    <w:rsid w:val="003D372A"/>
    <w:rsid w:val="003E5080"/>
    <w:rsid w:val="004157A8"/>
    <w:rsid w:val="00420A76"/>
    <w:rsid w:val="0042116C"/>
    <w:rsid w:val="0042529A"/>
    <w:rsid w:val="0045263D"/>
    <w:rsid w:val="00457D0E"/>
    <w:rsid w:val="00461D6E"/>
    <w:rsid w:val="00463C2C"/>
    <w:rsid w:val="00466ACC"/>
    <w:rsid w:val="00480EAE"/>
    <w:rsid w:val="00492847"/>
    <w:rsid w:val="004A1BA9"/>
    <w:rsid w:val="004A280B"/>
    <w:rsid w:val="004B513B"/>
    <w:rsid w:val="004B699E"/>
    <w:rsid w:val="004B6FB1"/>
    <w:rsid w:val="004C42E0"/>
    <w:rsid w:val="004D0BD6"/>
    <w:rsid w:val="004D1F3B"/>
    <w:rsid w:val="004F7CAA"/>
    <w:rsid w:val="00505C0E"/>
    <w:rsid w:val="00507ADA"/>
    <w:rsid w:val="00512D66"/>
    <w:rsid w:val="0056141D"/>
    <w:rsid w:val="005A1103"/>
    <w:rsid w:val="005B6A42"/>
    <w:rsid w:val="005C298E"/>
    <w:rsid w:val="005E4835"/>
    <w:rsid w:val="006222A9"/>
    <w:rsid w:val="006473F6"/>
    <w:rsid w:val="006506BD"/>
    <w:rsid w:val="0065392F"/>
    <w:rsid w:val="00656FD3"/>
    <w:rsid w:val="00675384"/>
    <w:rsid w:val="00676C97"/>
    <w:rsid w:val="00697303"/>
    <w:rsid w:val="006B4436"/>
    <w:rsid w:val="00741F00"/>
    <w:rsid w:val="007562B1"/>
    <w:rsid w:val="00757AAB"/>
    <w:rsid w:val="007609C3"/>
    <w:rsid w:val="00761CE3"/>
    <w:rsid w:val="00766F3A"/>
    <w:rsid w:val="0077673C"/>
    <w:rsid w:val="00783237"/>
    <w:rsid w:val="007A4B90"/>
    <w:rsid w:val="007A674B"/>
    <w:rsid w:val="007C10F0"/>
    <w:rsid w:val="007C574D"/>
    <w:rsid w:val="007D257B"/>
    <w:rsid w:val="007D3F80"/>
    <w:rsid w:val="007E5830"/>
    <w:rsid w:val="008045D5"/>
    <w:rsid w:val="00813AE4"/>
    <w:rsid w:val="00816AD8"/>
    <w:rsid w:val="00821387"/>
    <w:rsid w:val="00835671"/>
    <w:rsid w:val="0084568C"/>
    <w:rsid w:val="0084660B"/>
    <w:rsid w:val="008521DE"/>
    <w:rsid w:val="00855AAD"/>
    <w:rsid w:val="008622E8"/>
    <w:rsid w:val="008655F0"/>
    <w:rsid w:val="008808B1"/>
    <w:rsid w:val="00893E99"/>
    <w:rsid w:val="00894AD6"/>
    <w:rsid w:val="008A6A82"/>
    <w:rsid w:val="008B222A"/>
    <w:rsid w:val="008B5E7D"/>
    <w:rsid w:val="008E4427"/>
    <w:rsid w:val="008F4326"/>
    <w:rsid w:val="00902404"/>
    <w:rsid w:val="009327E6"/>
    <w:rsid w:val="00962697"/>
    <w:rsid w:val="00981EB1"/>
    <w:rsid w:val="00990DEB"/>
    <w:rsid w:val="00992681"/>
    <w:rsid w:val="00996FDB"/>
    <w:rsid w:val="009B4061"/>
    <w:rsid w:val="009C56D4"/>
    <w:rsid w:val="009D6FED"/>
    <w:rsid w:val="009E4665"/>
    <w:rsid w:val="00A31E28"/>
    <w:rsid w:val="00A41D73"/>
    <w:rsid w:val="00A56034"/>
    <w:rsid w:val="00A571D2"/>
    <w:rsid w:val="00AA064D"/>
    <w:rsid w:val="00AD51F1"/>
    <w:rsid w:val="00B07489"/>
    <w:rsid w:val="00B13228"/>
    <w:rsid w:val="00B30681"/>
    <w:rsid w:val="00B4025D"/>
    <w:rsid w:val="00B4121C"/>
    <w:rsid w:val="00B423EB"/>
    <w:rsid w:val="00B70A06"/>
    <w:rsid w:val="00B70B61"/>
    <w:rsid w:val="00B729E4"/>
    <w:rsid w:val="00B75EFB"/>
    <w:rsid w:val="00B9426D"/>
    <w:rsid w:val="00BC08AC"/>
    <w:rsid w:val="00BC4077"/>
    <w:rsid w:val="00BD6768"/>
    <w:rsid w:val="00C12871"/>
    <w:rsid w:val="00C250E1"/>
    <w:rsid w:val="00C35161"/>
    <w:rsid w:val="00C450C9"/>
    <w:rsid w:val="00C53EE7"/>
    <w:rsid w:val="00C6024B"/>
    <w:rsid w:val="00C650AE"/>
    <w:rsid w:val="00C73E30"/>
    <w:rsid w:val="00CA2C63"/>
    <w:rsid w:val="00CB10BF"/>
    <w:rsid w:val="00CB64AC"/>
    <w:rsid w:val="00CB7E2C"/>
    <w:rsid w:val="00CC7643"/>
    <w:rsid w:val="00CC7DA8"/>
    <w:rsid w:val="00CD0DFA"/>
    <w:rsid w:val="00CF716C"/>
    <w:rsid w:val="00D0233F"/>
    <w:rsid w:val="00D12158"/>
    <w:rsid w:val="00D22434"/>
    <w:rsid w:val="00D26B7A"/>
    <w:rsid w:val="00D3551F"/>
    <w:rsid w:val="00D5156E"/>
    <w:rsid w:val="00D73092"/>
    <w:rsid w:val="00D97BAB"/>
    <w:rsid w:val="00DB795D"/>
    <w:rsid w:val="00DD2AF2"/>
    <w:rsid w:val="00DD3A8B"/>
    <w:rsid w:val="00E50C92"/>
    <w:rsid w:val="00E5412E"/>
    <w:rsid w:val="00E73290"/>
    <w:rsid w:val="00E8219C"/>
    <w:rsid w:val="00E96D63"/>
    <w:rsid w:val="00EB0F47"/>
    <w:rsid w:val="00EB5277"/>
    <w:rsid w:val="00EC7060"/>
    <w:rsid w:val="00F15557"/>
    <w:rsid w:val="00F2156E"/>
    <w:rsid w:val="00F260FE"/>
    <w:rsid w:val="00F267C1"/>
    <w:rsid w:val="00F626B8"/>
    <w:rsid w:val="00F72D18"/>
    <w:rsid w:val="00F819BE"/>
    <w:rsid w:val="00F920E6"/>
    <w:rsid w:val="00F9246A"/>
    <w:rsid w:val="00FB70A6"/>
    <w:rsid w:val="00FC13E7"/>
    <w:rsid w:val="00FD3FB9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8655F0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75EFB"/>
    <w:pPr>
      <w:widowControl w:val="0"/>
      <w:snapToGrid w:val="0"/>
      <w:ind w:left="708"/>
    </w:pPr>
    <w:rPr>
      <w:rFonts w:ascii="Courier" w:hAnsi="Courier"/>
      <w:sz w:val="24"/>
      <w:lang w:val="en-AU" w:eastAsia="en-US"/>
    </w:rPr>
  </w:style>
  <w:style w:type="character" w:customStyle="1" w:styleId="Bodytext2">
    <w:name w:val="Body text (2)_"/>
    <w:link w:val="Bodytext20"/>
    <w:locked/>
    <w:rsid w:val="00247C86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47C86"/>
    <w:pPr>
      <w:widowControl w:val="0"/>
      <w:shd w:val="clear" w:color="auto" w:fill="FFFFFF"/>
      <w:spacing w:line="277" w:lineRule="exact"/>
      <w:ind w:hanging="380"/>
    </w:pPr>
    <w:rPr>
      <w:rFonts w:ascii="Arial" w:eastAsia="Arial" w:hAnsi="Arial" w:cs="Arial"/>
      <w:sz w:val="22"/>
      <w:szCs w:val="22"/>
    </w:rPr>
  </w:style>
  <w:style w:type="character" w:customStyle="1" w:styleId="Bodytext2Spacing3pt">
    <w:name w:val="Body text (2) + Spacing 3 pt"/>
    <w:rsid w:val="00247C86"/>
    <w:rPr>
      <w:rFonts w:ascii="Arial" w:eastAsia="Arial" w:hAnsi="Arial" w:cs="Arial"/>
      <w:color w:val="000000"/>
      <w:spacing w:val="70"/>
      <w:w w:val="100"/>
      <w:position w:val="0"/>
      <w:sz w:val="22"/>
      <w:szCs w:val="22"/>
      <w:shd w:val="clear" w:color="auto" w:fill="FFFFFF"/>
      <w:lang w:val="hr-HR" w:eastAsia="hr-HR" w:bidi="hr-HR"/>
    </w:rPr>
  </w:style>
  <w:style w:type="paragraph" w:customStyle="1" w:styleId="box455405">
    <w:name w:val="box_455405"/>
    <w:basedOn w:val="Normal"/>
    <w:rsid w:val="007C5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8655F0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75EFB"/>
    <w:pPr>
      <w:widowControl w:val="0"/>
      <w:snapToGrid w:val="0"/>
      <w:ind w:left="708"/>
    </w:pPr>
    <w:rPr>
      <w:rFonts w:ascii="Courier" w:hAnsi="Courier"/>
      <w:sz w:val="24"/>
      <w:lang w:val="en-AU" w:eastAsia="en-US"/>
    </w:rPr>
  </w:style>
  <w:style w:type="character" w:customStyle="1" w:styleId="Bodytext2">
    <w:name w:val="Body text (2)_"/>
    <w:link w:val="Bodytext20"/>
    <w:locked/>
    <w:rsid w:val="00247C86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47C86"/>
    <w:pPr>
      <w:widowControl w:val="0"/>
      <w:shd w:val="clear" w:color="auto" w:fill="FFFFFF"/>
      <w:spacing w:line="277" w:lineRule="exact"/>
      <w:ind w:hanging="380"/>
    </w:pPr>
    <w:rPr>
      <w:rFonts w:ascii="Arial" w:eastAsia="Arial" w:hAnsi="Arial" w:cs="Arial"/>
      <w:sz w:val="22"/>
      <w:szCs w:val="22"/>
    </w:rPr>
  </w:style>
  <w:style w:type="character" w:customStyle="1" w:styleId="Bodytext2Spacing3pt">
    <w:name w:val="Body text (2) + Spacing 3 pt"/>
    <w:rsid w:val="00247C86"/>
    <w:rPr>
      <w:rFonts w:ascii="Arial" w:eastAsia="Arial" w:hAnsi="Arial" w:cs="Arial"/>
      <w:color w:val="000000"/>
      <w:spacing w:val="70"/>
      <w:w w:val="100"/>
      <w:position w:val="0"/>
      <w:sz w:val="22"/>
      <w:szCs w:val="22"/>
      <w:shd w:val="clear" w:color="auto" w:fill="FFFFFF"/>
      <w:lang w:val="hr-HR" w:eastAsia="hr-HR" w:bidi="hr-HR"/>
    </w:rPr>
  </w:style>
  <w:style w:type="paragraph" w:customStyle="1" w:styleId="box455405">
    <w:name w:val="box_455405"/>
    <w:basedOn w:val="Normal"/>
    <w:rsid w:val="007C5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kcija.gov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656F5-C20A-4436-954B-F45A30F3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mpetrovic1</dc:creator>
  <cp:lastModifiedBy>Kristina Žgela-Lončarević</cp:lastModifiedBy>
  <cp:revision>2</cp:revision>
  <cp:lastPrinted>2025-06-06T10:44:00Z</cp:lastPrinted>
  <dcterms:created xsi:type="dcterms:W3CDTF">2025-08-13T11:59:00Z</dcterms:created>
  <dcterms:modified xsi:type="dcterms:W3CDTF">2025-08-13T11:59:00Z</dcterms:modified>
</cp:coreProperties>
</file>