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3628BB22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OBAVIJEST O </w:t>
      </w:r>
      <w:r w:rsidR="00C53513">
        <w:rPr>
          <w:sz w:val="28"/>
          <w:szCs w:val="28"/>
        </w:rPr>
        <w:t>INTERNOM OGLASU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4AF5E0E8" w14:textId="77777777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36E52DA" w14:textId="185ADA0E" w:rsidR="00011EBE" w:rsidRDefault="00837554">
      <w:pPr>
        <w:spacing w:after="0"/>
        <w:rPr>
          <w:rStyle w:val="Hiperveza"/>
          <w:color w:val="auto"/>
          <w:u w:val="none"/>
        </w:rPr>
      </w:pPr>
      <w:r>
        <w:t xml:space="preserve">sustavu za zapošljavanje ( </w:t>
      </w:r>
      <w:hyperlink r:id="rId6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CE57BA">
        <w:rPr>
          <w:rStyle w:val="Hiperveza"/>
          <w:color w:val="auto"/>
          <w:u w:val="none"/>
        </w:rPr>
        <w:t>24</w:t>
      </w:r>
      <w:r w:rsidR="002E4EAA">
        <w:rPr>
          <w:rStyle w:val="Hiperveza"/>
          <w:color w:val="auto"/>
          <w:u w:val="none"/>
        </w:rPr>
        <w:t>.</w:t>
      </w:r>
      <w:r w:rsidR="00CE57BA">
        <w:rPr>
          <w:rStyle w:val="Hiperveza"/>
          <w:color w:val="auto"/>
          <w:u w:val="none"/>
        </w:rPr>
        <w:t>04</w:t>
      </w:r>
      <w:r w:rsidR="00176762">
        <w:rPr>
          <w:rStyle w:val="Hiperveza"/>
          <w:color w:val="auto"/>
          <w:u w:val="none"/>
        </w:rPr>
        <w:t>.202</w:t>
      </w:r>
      <w:r w:rsidR="00CA671C">
        <w:rPr>
          <w:rStyle w:val="Hiperveza"/>
          <w:color w:val="auto"/>
          <w:u w:val="none"/>
        </w:rPr>
        <w:t>6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</w:t>
      </w:r>
      <w:r w:rsidR="00C53513">
        <w:rPr>
          <w:rStyle w:val="Hiperveza"/>
          <w:color w:val="auto"/>
          <w:u w:val="none"/>
        </w:rPr>
        <w:t>interni oglas</w:t>
      </w:r>
      <w:r>
        <w:rPr>
          <w:rStyle w:val="Hiperveza"/>
          <w:color w:val="auto"/>
          <w:u w:val="none"/>
        </w:rPr>
        <w:t xml:space="preserve"> za </w:t>
      </w:r>
      <w:r w:rsidR="00176762"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>
        <w:rPr>
          <w:rStyle w:val="Hiperveza"/>
          <w:color w:val="auto"/>
          <w:u w:val="none"/>
        </w:rPr>
        <w:t xml:space="preserve">  za </w:t>
      </w:r>
      <w:r w:rsidR="004165F6">
        <w:rPr>
          <w:rStyle w:val="Hiperveza"/>
          <w:color w:val="auto"/>
          <w:u w:val="none"/>
        </w:rPr>
        <w:t>radno mjesto</w:t>
      </w:r>
      <w:r w:rsidR="00011EBE">
        <w:rPr>
          <w:rStyle w:val="Hiperveza"/>
          <w:color w:val="auto"/>
          <w:u w:val="none"/>
        </w:rPr>
        <w:t>:</w:t>
      </w:r>
    </w:p>
    <w:p w14:paraId="64F4C5DA" w14:textId="7A8A668D" w:rsidR="003E6024" w:rsidRDefault="00CE57BA">
      <w:pPr>
        <w:spacing w:after="0"/>
      </w:pPr>
      <w:r>
        <w:rPr>
          <w:rStyle w:val="Hiperveza"/>
          <w:b/>
          <w:bCs/>
          <w:color w:val="auto"/>
          <w:u w:val="none"/>
        </w:rPr>
        <w:t>u</w:t>
      </w:r>
      <w:r w:rsidR="00EC5883">
        <w:rPr>
          <w:rStyle w:val="Hiperveza"/>
          <w:b/>
          <w:bCs/>
          <w:color w:val="auto"/>
          <w:u w:val="none"/>
        </w:rPr>
        <w:t>pisničar u državnom odvjetništvu</w:t>
      </w:r>
      <w:r w:rsidR="004165F6">
        <w:rPr>
          <w:rStyle w:val="Hiperveza"/>
          <w:color w:val="auto"/>
          <w:u w:val="none"/>
        </w:rPr>
        <w:t xml:space="preserve"> - </w:t>
      </w:r>
      <w:r w:rsidR="00E27AD5">
        <w:rPr>
          <w:rStyle w:val="Hiperveza"/>
          <w:color w:val="auto"/>
          <w:u w:val="none"/>
        </w:rPr>
        <w:t>1</w:t>
      </w:r>
      <w:r w:rsidR="00837554">
        <w:rPr>
          <w:rStyle w:val="Hiperveza"/>
          <w:color w:val="auto"/>
          <w:u w:val="none"/>
        </w:rPr>
        <w:t xml:space="preserve"> izvršitelj</w:t>
      </w:r>
      <w:r w:rsidR="004165F6">
        <w:rPr>
          <w:rStyle w:val="Hiperveza"/>
          <w:color w:val="auto"/>
          <w:u w:val="none"/>
        </w:rPr>
        <w:t>/</w:t>
      </w:r>
      <w:proofErr w:type="spellStart"/>
      <w:r w:rsidR="004165F6">
        <w:rPr>
          <w:rStyle w:val="Hiperveza"/>
          <w:color w:val="auto"/>
          <w:u w:val="none"/>
        </w:rPr>
        <w:t>ica</w:t>
      </w:r>
      <w:proofErr w:type="spellEnd"/>
      <w:r w:rsidR="004165F6">
        <w:rPr>
          <w:rStyle w:val="Hiperveza"/>
          <w:color w:val="auto"/>
          <w:u w:val="none"/>
        </w:rPr>
        <w:t xml:space="preserve">, na </w:t>
      </w:r>
      <w:r w:rsidR="002E4EAA">
        <w:rPr>
          <w:rStyle w:val="Hiperveza"/>
          <w:color w:val="auto"/>
          <w:u w:val="none"/>
        </w:rPr>
        <w:t>ne</w:t>
      </w:r>
      <w:r w:rsidR="004165F6">
        <w:rPr>
          <w:rStyle w:val="Hiperveza"/>
          <w:color w:val="auto"/>
          <w:u w:val="none"/>
        </w:rPr>
        <w:t>određeno vrijeme.</w:t>
      </w:r>
    </w:p>
    <w:p w14:paraId="1D5729D1" w14:textId="77777777" w:rsidR="003E6024" w:rsidRDefault="003E6024">
      <w:pPr>
        <w:spacing w:after="0"/>
      </w:pPr>
    </w:p>
    <w:p w14:paraId="00CDB214" w14:textId="5EC7715A" w:rsidR="003E6024" w:rsidRDefault="00837554">
      <w:pPr>
        <w:spacing w:after="0"/>
      </w:pPr>
      <w:r>
        <w:t xml:space="preserve">Prijave na </w:t>
      </w:r>
      <w:r w:rsidR="00605CA2">
        <w:t>interni oglas</w:t>
      </w:r>
      <w:r>
        <w:t xml:space="preserve">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</w:t>
      </w:r>
      <w:r w:rsidR="00C53513">
        <w:t>internog oglasa</w:t>
      </w:r>
      <w:r>
        <w:t xml:space="preserve">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DCEE" w14:textId="77777777" w:rsidR="001B2D36" w:rsidRDefault="001B2D36">
      <w:pPr>
        <w:spacing w:after="0" w:line="240" w:lineRule="auto"/>
      </w:pPr>
      <w:r>
        <w:separator/>
      </w:r>
    </w:p>
  </w:endnote>
  <w:endnote w:type="continuationSeparator" w:id="0">
    <w:p w14:paraId="2A5FE524" w14:textId="77777777" w:rsidR="001B2D36" w:rsidRDefault="001B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6078" w14:textId="77777777" w:rsidR="001B2D36" w:rsidRDefault="001B2D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EF7422" w14:textId="77777777" w:rsidR="001B2D36" w:rsidRDefault="001B2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011EBE"/>
    <w:rsid w:val="00176762"/>
    <w:rsid w:val="001778D4"/>
    <w:rsid w:val="001B2D36"/>
    <w:rsid w:val="001B5366"/>
    <w:rsid w:val="001E0515"/>
    <w:rsid w:val="00270CB4"/>
    <w:rsid w:val="002E4EAA"/>
    <w:rsid w:val="00323039"/>
    <w:rsid w:val="0035513C"/>
    <w:rsid w:val="00370D02"/>
    <w:rsid w:val="00376DE4"/>
    <w:rsid w:val="003A4B11"/>
    <w:rsid w:val="003E6024"/>
    <w:rsid w:val="004165F6"/>
    <w:rsid w:val="005340BD"/>
    <w:rsid w:val="005748FA"/>
    <w:rsid w:val="005E38A8"/>
    <w:rsid w:val="00605CA2"/>
    <w:rsid w:val="00746A18"/>
    <w:rsid w:val="00837554"/>
    <w:rsid w:val="008B3C3F"/>
    <w:rsid w:val="009979B3"/>
    <w:rsid w:val="009A7AFC"/>
    <w:rsid w:val="00AE41E9"/>
    <w:rsid w:val="00B34AAC"/>
    <w:rsid w:val="00B640DA"/>
    <w:rsid w:val="00BA19C1"/>
    <w:rsid w:val="00C53513"/>
    <w:rsid w:val="00CA671C"/>
    <w:rsid w:val="00CD5100"/>
    <w:rsid w:val="00CE57BA"/>
    <w:rsid w:val="00D85253"/>
    <w:rsid w:val="00DB7EB0"/>
    <w:rsid w:val="00E27AD5"/>
    <w:rsid w:val="00EC5883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Tomislav Vrdoljak</cp:lastModifiedBy>
  <cp:revision>2</cp:revision>
  <cp:lastPrinted>2024-11-06T14:48:00Z</cp:lastPrinted>
  <dcterms:created xsi:type="dcterms:W3CDTF">2026-04-23T12:33:00Z</dcterms:created>
  <dcterms:modified xsi:type="dcterms:W3CDTF">2026-04-23T12:33:00Z</dcterms:modified>
</cp:coreProperties>
</file>