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481F" w14:textId="6CCD0F42" w:rsidR="000849A9" w:rsidRDefault="000849A9">
      <w:pPr>
        <w:spacing w:after="0" w:line="259" w:lineRule="auto"/>
        <w:ind w:left="0" w:right="0" w:firstLine="0"/>
        <w:jc w:val="left"/>
      </w:pPr>
    </w:p>
    <w:p w14:paraId="70707672" w14:textId="77777777" w:rsidR="00F2000F" w:rsidRDefault="00F2000F">
      <w:pPr>
        <w:spacing w:after="0" w:line="259" w:lineRule="auto"/>
        <w:ind w:left="0" w:right="0" w:firstLine="0"/>
        <w:jc w:val="left"/>
      </w:pPr>
    </w:p>
    <w:p w14:paraId="0BE9BE45" w14:textId="77777777" w:rsidR="00F2000F" w:rsidRDefault="00F2000F" w:rsidP="00F2000F">
      <w:pPr>
        <w:ind w:left="2275"/>
        <w:rPr>
          <w:rFonts w:ascii="Times New Roman"/>
          <w:sz w:val="20"/>
        </w:rPr>
      </w:pPr>
      <w:r>
        <w:rPr>
          <w:rFonts w:ascii="Times New Roman"/>
          <w:noProof/>
          <w:sz w:val="20"/>
        </w:rPr>
        <w:drawing>
          <wp:inline distT="0" distB="0" distL="0" distR="0" wp14:anchorId="23EE5FDD" wp14:editId="0AE055F7">
            <wp:extent cx="501382" cy="661320"/>
            <wp:effectExtent l="0" t="0" r="0" b="0"/>
            <wp:docPr id="1" name="Image 1" descr="grb R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b RH"/>
                    <pic:cNvPicPr/>
                  </pic:nvPicPr>
                  <pic:blipFill>
                    <a:blip r:embed="rId5" cstate="print"/>
                    <a:stretch>
                      <a:fillRect/>
                    </a:stretch>
                  </pic:blipFill>
                  <pic:spPr>
                    <a:xfrm>
                      <a:off x="0" y="0"/>
                      <a:ext cx="501382" cy="661320"/>
                    </a:xfrm>
                    <a:prstGeom prst="rect">
                      <a:avLst/>
                    </a:prstGeom>
                  </pic:spPr>
                </pic:pic>
              </a:graphicData>
            </a:graphic>
          </wp:inline>
        </w:drawing>
      </w:r>
    </w:p>
    <w:p w14:paraId="2135156A" w14:textId="77777777" w:rsidR="00F2000F" w:rsidRDefault="00F2000F" w:rsidP="00F2000F">
      <w:pPr>
        <w:pStyle w:val="Tijeloteksta"/>
        <w:spacing w:before="5"/>
        <w:ind w:left="410" w:right="3634" w:firstLine="1108"/>
      </w:pPr>
      <w:r>
        <w:t xml:space="preserve">REPUBLIKA HRVATSKA </w:t>
      </w:r>
    </w:p>
    <w:p w14:paraId="0C834DC4" w14:textId="77777777" w:rsidR="00F2000F" w:rsidRDefault="00F2000F" w:rsidP="00F2000F">
      <w:pPr>
        <w:pStyle w:val="Tijeloteksta"/>
        <w:spacing w:before="5"/>
        <w:ind w:left="410" w:right="3634"/>
      </w:pPr>
      <w:r>
        <w:rPr>
          <w:spacing w:val="-8"/>
        </w:rPr>
        <w:t>OPĆINSKO DRŽAVNO ODVJETNIŠTVO</w:t>
      </w:r>
    </w:p>
    <w:p w14:paraId="244B0BE8" w14:textId="77777777" w:rsidR="00F2000F" w:rsidRDefault="00F2000F" w:rsidP="00F2000F">
      <w:pPr>
        <w:pStyle w:val="Tijeloteksta"/>
        <w:ind w:left="1826"/>
      </w:pPr>
      <w:r>
        <w:t>U</w:t>
      </w:r>
      <w:r>
        <w:rPr>
          <w:spacing w:val="-9"/>
        </w:rPr>
        <w:t xml:space="preserve"> </w:t>
      </w:r>
      <w:r>
        <w:t>PULI-</w:t>
      </w:r>
      <w:r>
        <w:rPr>
          <w:spacing w:val="-4"/>
        </w:rPr>
        <w:t>POLA</w:t>
      </w:r>
    </w:p>
    <w:p w14:paraId="6E14837E" w14:textId="77777777" w:rsidR="00F2000F" w:rsidRDefault="00F2000F" w:rsidP="00F2000F">
      <w:pPr>
        <w:pStyle w:val="Tijeloteksta"/>
      </w:pPr>
    </w:p>
    <w:p w14:paraId="24056C2A" w14:textId="5312FFE0" w:rsidR="00F2000F" w:rsidRDefault="00F2000F" w:rsidP="00F2000F">
      <w:pPr>
        <w:pStyle w:val="Tijeloteksta"/>
        <w:ind w:left="141"/>
      </w:pPr>
      <w:r>
        <w:t>Broj:</w:t>
      </w:r>
      <w:r>
        <w:rPr>
          <w:spacing w:val="-15"/>
        </w:rPr>
        <w:t xml:space="preserve"> </w:t>
      </w:r>
      <w:r>
        <w:t>DU-</w:t>
      </w:r>
      <w:r w:rsidR="00D84E38">
        <w:t>11/</w:t>
      </w:r>
      <w:r>
        <w:t>2026</w:t>
      </w:r>
      <w:r w:rsidR="00D84E38">
        <w:t>-1</w:t>
      </w:r>
    </w:p>
    <w:p w14:paraId="7F13569A" w14:textId="39A9A46C" w:rsidR="00F2000F" w:rsidRDefault="00F2000F" w:rsidP="00F2000F">
      <w:pPr>
        <w:pStyle w:val="Tijeloteksta"/>
        <w:ind w:left="141"/>
      </w:pPr>
      <w:r>
        <w:t>Pula-Pola,</w:t>
      </w:r>
      <w:r>
        <w:rPr>
          <w:spacing w:val="59"/>
        </w:rPr>
        <w:t xml:space="preserve"> </w:t>
      </w:r>
      <w:r w:rsidR="004E0581">
        <w:t>****</w:t>
      </w:r>
      <w:r>
        <w:rPr>
          <w:spacing w:val="-5"/>
        </w:rPr>
        <w:t xml:space="preserve"> </w:t>
      </w:r>
      <w:r>
        <w:rPr>
          <w:spacing w:val="-4"/>
        </w:rPr>
        <w:t>2026.</w:t>
      </w:r>
    </w:p>
    <w:p w14:paraId="4292A910" w14:textId="77777777" w:rsidR="00F2000F" w:rsidRDefault="00F2000F">
      <w:pPr>
        <w:spacing w:after="0" w:line="259" w:lineRule="auto"/>
        <w:ind w:left="0" w:right="0" w:firstLine="0"/>
        <w:jc w:val="left"/>
      </w:pPr>
    </w:p>
    <w:p w14:paraId="10C34031" w14:textId="77777777" w:rsidR="000849A9" w:rsidRDefault="00000000">
      <w:pPr>
        <w:spacing w:after="0" w:line="259" w:lineRule="auto"/>
        <w:ind w:left="0" w:right="0" w:firstLine="0"/>
        <w:jc w:val="left"/>
      </w:pPr>
      <w:r>
        <w:t xml:space="preserve">                                     </w:t>
      </w:r>
    </w:p>
    <w:p w14:paraId="2D82535F" w14:textId="77777777" w:rsidR="000849A9" w:rsidRDefault="00000000">
      <w:pPr>
        <w:spacing w:after="0" w:line="259" w:lineRule="auto"/>
        <w:ind w:left="0" w:right="0" w:firstLine="0"/>
        <w:jc w:val="left"/>
      </w:pPr>
      <w:r>
        <w:t xml:space="preserve"> </w:t>
      </w:r>
    </w:p>
    <w:p w14:paraId="7BC5267F" w14:textId="77777777" w:rsidR="000849A9" w:rsidRDefault="00000000">
      <w:pPr>
        <w:spacing w:after="0" w:line="259" w:lineRule="auto"/>
        <w:ind w:left="0" w:right="0" w:firstLine="0"/>
        <w:jc w:val="left"/>
      </w:pPr>
      <w:r>
        <w:t xml:space="preserve"> </w:t>
      </w:r>
    </w:p>
    <w:p w14:paraId="0F63AA3F" w14:textId="77777777" w:rsidR="00F2000F" w:rsidRPr="00710008" w:rsidRDefault="00F2000F" w:rsidP="00F2000F">
      <w:pPr>
        <w:pStyle w:val="Tijeloteksta"/>
        <w:ind w:left="141" w:right="138" w:firstLine="707"/>
        <w:jc w:val="both"/>
        <w:rPr>
          <w:rFonts w:ascii="Arial" w:hAnsi="Arial" w:cs="Arial"/>
        </w:rPr>
      </w:pPr>
      <w:r>
        <w:t>Na temelju članka 53. stavka 1. u svezi s člankom 52. stavkom 1. Zakona o državnom odvjetništvu („Narodne novine“ broj 67/2018., 21/2022. i 136/2025.), članaka 5. i 7. stavka 1. Poslovnika državnog odvjetništva („Narodne novine“ broj 128/2019.</w:t>
      </w:r>
      <w:r>
        <w:rPr>
          <w:spacing w:val="-1"/>
        </w:rPr>
        <w:t xml:space="preserve"> </w:t>
      </w:r>
      <w:r>
        <w:t>i</w:t>
      </w:r>
      <w:r>
        <w:rPr>
          <w:spacing w:val="-4"/>
        </w:rPr>
        <w:t xml:space="preserve"> </w:t>
      </w:r>
      <w:r>
        <w:t>56/2026.), u</w:t>
      </w:r>
      <w:r>
        <w:rPr>
          <w:spacing w:val="-1"/>
        </w:rPr>
        <w:t xml:space="preserve"> </w:t>
      </w:r>
      <w:r>
        <w:t>skladu</w:t>
      </w:r>
      <w:r>
        <w:rPr>
          <w:spacing w:val="-2"/>
        </w:rPr>
        <w:t xml:space="preserve"> </w:t>
      </w:r>
      <w:r>
        <w:t>sa</w:t>
      </w:r>
      <w:r>
        <w:rPr>
          <w:spacing w:val="-1"/>
        </w:rPr>
        <w:t xml:space="preserve"> </w:t>
      </w:r>
      <w:r>
        <w:t>člankom 15.</w:t>
      </w:r>
      <w:r>
        <w:rPr>
          <w:spacing w:val="-1"/>
        </w:rPr>
        <w:t xml:space="preserve"> </w:t>
      </w:r>
      <w:r>
        <w:t>stavak 2.</w:t>
      </w:r>
      <w:r>
        <w:rPr>
          <w:spacing w:val="-2"/>
        </w:rPr>
        <w:t xml:space="preserve"> </w:t>
      </w:r>
      <w:r>
        <w:t>i</w:t>
      </w:r>
      <w:r>
        <w:rPr>
          <w:spacing w:val="-2"/>
        </w:rPr>
        <w:t xml:space="preserve"> </w:t>
      </w:r>
      <w:r>
        <w:t>3. Zakona</w:t>
      </w:r>
      <w:r>
        <w:rPr>
          <w:spacing w:val="-1"/>
        </w:rPr>
        <w:t xml:space="preserve"> </w:t>
      </w:r>
      <w:r>
        <w:t>o</w:t>
      </w:r>
      <w:r>
        <w:rPr>
          <w:spacing w:val="-1"/>
        </w:rPr>
        <w:t xml:space="preserve"> </w:t>
      </w:r>
      <w:r>
        <w:t>javnoj</w:t>
      </w:r>
      <w:r>
        <w:rPr>
          <w:spacing w:val="-2"/>
        </w:rPr>
        <w:t xml:space="preserve"> </w:t>
      </w:r>
      <w:r>
        <w:t>nabavi („Narodne novine“</w:t>
      </w:r>
      <w:r>
        <w:rPr>
          <w:spacing w:val="-1"/>
        </w:rPr>
        <w:t xml:space="preserve"> </w:t>
      </w:r>
      <w:r>
        <w:t>broj</w:t>
      </w:r>
      <w:r>
        <w:rPr>
          <w:spacing w:val="-2"/>
        </w:rPr>
        <w:t xml:space="preserve"> </w:t>
      </w:r>
      <w:r>
        <w:t>120/2016., 114/2022.</w:t>
      </w:r>
      <w:r>
        <w:rPr>
          <w:spacing w:val="-2"/>
        </w:rPr>
        <w:t xml:space="preserve"> </w:t>
      </w:r>
      <w:r>
        <w:t>i 48/2026.; dalje u tekstu Zakon</w:t>
      </w:r>
      <w:r>
        <w:rPr>
          <w:spacing w:val="-2"/>
        </w:rPr>
        <w:t xml:space="preserve"> </w:t>
      </w:r>
      <w:r>
        <w:t>o javnoj nabavi),</w:t>
      </w:r>
      <w:r>
        <w:rPr>
          <w:spacing w:val="-7"/>
        </w:rPr>
        <w:t xml:space="preserve"> </w:t>
      </w:r>
      <w:r w:rsidRPr="00710008">
        <w:rPr>
          <w:rFonts w:ascii="Arial" w:hAnsi="Arial" w:cs="Arial"/>
        </w:rPr>
        <w:t>zamjenica općinskog državnog odvjetnika ovlaštena obavljati poslove općinskog državnog odvjetnika u Općinskom državnom odvjetništvu u Puli-Pola, donosi</w:t>
      </w:r>
    </w:p>
    <w:p w14:paraId="7D86E60F" w14:textId="77777777" w:rsidR="00F2000F" w:rsidRDefault="00F2000F" w:rsidP="00F2000F">
      <w:pPr>
        <w:pStyle w:val="Tijeloteksta"/>
        <w:ind w:left="141" w:right="138" w:firstLine="707"/>
        <w:jc w:val="both"/>
      </w:pPr>
    </w:p>
    <w:p w14:paraId="58F06D85" w14:textId="77777777" w:rsidR="000849A9" w:rsidRDefault="00000000">
      <w:pPr>
        <w:spacing w:after="0" w:line="259" w:lineRule="auto"/>
        <w:ind w:left="0" w:right="0" w:firstLine="0"/>
        <w:jc w:val="left"/>
      </w:pPr>
      <w:r>
        <w:t xml:space="preserve"> </w:t>
      </w:r>
    </w:p>
    <w:p w14:paraId="1AA67311" w14:textId="77777777" w:rsidR="000849A9" w:rsidRDefault="00000000">
      <w:pPr>
        <w:spacing w:after="0" w:line="259" w:lineRule="auto"/>
        <w:ind w:right="3"/>
        <w:jc w:val="center"/>
      </w:pPr>
      <w:r>
        <w:rPr>
          <w:b/>
        </w:rPr>
        <w:t xml:space="preserve">NACRT PRAVILNIKA </w:t>
      </w:r>
    </w:p>
    <w:p w14:paraId="7E990E4A" w14:textId="77777777" w:rsidR="000849A9" w:rsidRDefault="00000000">
      <w:pPr>
        <w:spacing w:after="0" w:line="259" w:lineRule="auto"/>
        <w:ind w:left="62" w:right="0" w:firstLine="0"/>
        <w:jc w:val="center"/>
      </w:pPr>
      <w:r>
        <w:rPr>
          <w:b/>
        </w:rPr>
        <w:t xml:space="preserve"> </w:t>
      </w:r>
    </w:p>
    <w:p w14:paraId="50C63926" w14:textId="77777777" w:rsidR="000849A9" w:rsidRDefault="00000000">
      <w:pPr>
        <w:spacing w:after="0" w:line="259" w:lineRule="auto"/>
        <w:ind w:right="13"/>
        <w:jc w:val="center"/>
      </w:pPr>
      <w:r>
        <w:rPr>
          <w:b/>
        </w:rPr>
        <w:t xml:space="preserve">O PROVEDBI POSTUPAKA JEDNOSTAVNE NABAVE </w:t>
      </w:r>
    </w:p>
    <w:p w14:paraId="5F8B41D7" w14:textId="77777777" w:rsidR="000849A9" w:rsidRDefault="00000000">
      <w:pPr>
        <w:spacing w:after="0" w:line="259" w:lineRule="auto"/>
        <w:ind w:left="62" w:right="0" w:firstLine="0"/>
        <w:jc w:val="center"/>
      </w:pPr>
      <w:r>
        <w:rPr>
          <w:b/>
        </w:rPr>
        <w:t xml:space="preserve"> </w:t>
      </w:r>
    </w:p>
    <w:p w14:paraId="7C69C98A" w14:textId="77777777" w:rsidR="000849A9" w:rsidRDefault="00000000">
      <w:pPr>
        <w:spacing w:after="19" w:line="259" w:lineRule="auto"/>
        <w:ind w:left="62" w:right="0" w:firstLine="0"/>
        <w:jc w:val="center"/>
      </w:pPr>
      <w:r>
        <w:rPr>
          <w:b/>
        </w:rPr>
        <w:t xml:space="preserve"> </w:t>
      </w:r>
    </w:p>
    <w:p w14:paraId="0165BDAE" w14:textId="77777777" w:rsidR="000849A9" w:rsidRDefault="00000000">
      <w:pPr>
        <w:spacing w:after="1" w:line="259" w:lineRule="auto"/>
        <w:ind w:right="4"/>
        <w:jc w:val="center"/>
      </w:pPr>
      <w:r>
        <w:t xml:space="preserve">OPĆE ODREDBE </w:t>
      </w:r>
    </w:p>
    <w:p w14:paraId="372A6A25" w14:textId="77777777" w:rsidR="000849A9" w:rsidRDefault="00000000">
      <w:pPr>
        <w:spacing w:after="18" w:line="259" w:lineRule="auto"/>
        <w:ind w:left="62" w:right="0" w:firstLine="0"/>
        <w:jc w:val="center"/>
      </w:pPr>
      <w:r>
        <w:t xml:space="preserve"> </w:t>
      </w:r>
    </w:p>
    <w:p w14:paraId="7136CE2E" w14:textId="77777777" w:rsidR="000849A9" w:rsidRDefault="00000000">
      <w:pPr>
        <w:spacing w:after="1" w:line="259" w:lineRule="auto"/>
        <w:ind w:right="3"/>
        <w:jc w:val="center"/>
      </w:pPr>
      <w:r>
        <w:t xml:space="preserve">Članak 1. </w:t>
      </w:r>
    </w:p>
    <w:p w14:paraId="5E909D9D" w14:textId="77777777" w:rsidR="000849A9" w:rsidRDefault="00000000">
      <w:pPr>
        <w:spacing w:after="0" w:line="259" w:lineRule="auto"/>
        <w:ind w:left="0" w:right="0" w:firstLine="0"/>
        <w:jc w:val="left"/>
      </w:pPr>
      <w:r>
        <w:t xml:space="preserve"> </w:t>
      </w:r>
    </w:p>
    <w:p w14:paraId="47A6A0BF" w14:textId="77777777" w:rsidR="00F2000F" w:rsidRDefault="00F2000F" w:rsidP="00F2000F">
      <w:pPr>
        <w:pStyle w:val="Tijeloteksta"/>
        <w:numPr>
          <w:ilvl w:val="0"/>
          <w:numId w:val="42"/>
        </w:numPr>
        <w:ind w:right="137"/>
        <w:jc w:val="both"/>
      </w:pPr>
      <w:r w:rsidRPr="00710008">
        <w:t>Ovim Pravilnikom uređuje se postupak nabave roba, usluga i radova za potrebe Općinskog državnog odvjetništva u Puli-Pola, kao naručitelja, čija je procijenjena vrijednost manja od 50.000,00 eura bez PDV-a za robu i usluge, odnosno manja od 100.000,00 eura bez PDV-a za radove.</w:t>
      </w:r>
    </w:p>
    <w:p w14:paraId="5E71A2AA" w14:textId="77777777" w:rsidR="00F2000F" w:rsidRDefault="00F2000F" w:rsidP="00F2000F">
      <w:pPr>
        <w:pStyle w:val="Tijeloteksta"/>
        <w:ind w:left="10" w:right="137"/>
        <w:jc w:val="both"/>
      </w:pPr>
    </w:p>
    <w:p w14:paraId="487A4772" w14:textId="77777777" w:rsidR="00F2000F" w:rsidRDefault="00F2000F" w:rsidP="00F2000F">
      <w:pPr>
        <w:pStyle w:val="Tijeloteksta"/>
        <w:ind w:left="10" w:right="137"/>
        <w:jc w:val="both"/>
      </w:pPr>
    </w:p>
    <w:p w14:paraId="1613CBA4" w14:textId="77777777" w:rsidR="00F2000F" w:rsidRDefault="00F2000F" w:rsidP="00F2000F">
      <w:pPr>
        <w:pStyle w:val="Odlomakpopisa"/>
        <w:numPr>
          <w:ilvl w:val="0"/>
          <w:numId w:val="42"/>
        </w:numPr>
        <w:contextualSpacing w:val="0"/>
        <w:jc w:val="both"/>
        <w:rPr>
          <w:sz w:val="24"/>
          <w:szCs w:val="24"/>
        </w:rPr>
      </w:pPr>
      <w:r w:rsidRPr="00710008">
        <w:rPr>
          <w:sz w:val="24"/>
          <w:szCs w:val="24"/>
        </w:rPr>
        <w:t xml:space="preserve">Odredbe ovog Pravilnika na odgovarajući se način primjenjuju i na provedbu projektnih natječaja procijenjene vrijednosti manje od 50.000,00 eura bez PDV-a, u slučaju da Općinsko državno odvjetništvo u Puli-Pola bude imalo potrebu za njihovom provedbom. </w:t>
      </w:r>
    </w:p>
    <w:p w14:paraId="10780349" w14:textId="77777777" w:rsidR="00F2000F" w:rsidRPr="00710008" w:rsidRDefault="00F2000F" w:rsidP="00F2000F">
      <w:pPr>
        <w:ind w:left="0" w:firstLine="0"/>
      </w:pPr>
    </w:p>
    <w:p w14:paraId="6722BD8A" w14:textId="77777777" w:rsidR="00F2000F" w:rsidRDefault="00F2000F" w:rsidP="00F2000F">
      <w:pPr>
        <w:pStyle w:val="Tijeloteksta"/>
        <w:numPr>
          <w:ilvl w:val="0"/>
          <w:numId w:val="42"/>
        </w:numPr>
        <w:ind w:right="137"/>
        <w:jc w:val="both"/>
      </w:pPr>
      <w:r w:rsidRPr="00710008">
        <w:t>Izrazi koji se upotrebljavaju u ovom Pravilniku i imaju rodno značenje upotrebljavaju se neutralno i</w:t>
      </w:r>
      <w:r w:rsidRPr="00710008">
        <w:rPr>
          <w:spacing w:val="-2"/>
        </w:rPr>
        <w:t xml:space="preserve"> </w:t>
      </w:r>
      <w:r w:rsidRPr="00710008">
        <w:t>odnose se jednako i na</w:t>
      </w:r>
      <w:r w:rsidRPr="00710008">
        <w:rPr>
          <w:spacing w:val="-2"/>
        </w:rPr>
        <w:t xml:space="preserve"> </w:t>
      </w:r>
      <w:r w:rsidRPr="00710008">
        <w:t>muški i ženski spol.</w:t>
      </w:r>
    </w:p>
    <w:p w14:paraId="3ACE55EA" w14:textId="77777777" w:rsidR="00F2000F" w:rsidRDefault="00F2000F" w:rsidP="00F2000F">
      <w:pPr>
        <w:pStyle w:val="Odlomakpopisa"/>
      </w:pPr>
    </w:p>
    <w:p w14:paraId="1F3DB737" w14:textId="77777777" w:rsidR="00F2000F" w:rsidRDefault="00F2000F" w:rsidP="00F2000F">
      <w:pPr>
        <w:pStyle w:val="Tijeloteksta"/>
        <w:numPr>
          <w:ilvl w:val="0"/>
          <w:numId w:val="42"/>
        </w:numPr>
        <w:spacing w:after="19" w:line="259" w:lineRule="auto"/>
        <w:ind w:left="0"/>
      </w:pPr>
      <w:r w:rsidRPr="00710008">
        <w:t>Na</w:t>
      </w:r>
      <w:r w:rsidRPr="00F2000F">
        <w:rPr>
          <w:spacing w:val="-17"/>
        </w:rPr>
        <w:t xml:space="preserve"> </w:t>
      </w:r>
      <w:r w:rsidRPr="00710008">
        <w:t>pojmove</w:t>
      </w:r>
      <w:r w:rsidRPr="00F2000F">
        <w:rPr>
          <w:spacing w:val="-17"/>
        </w:rPr>
        <w:t xml:space="preserve"> </w:t>
      </w:r>
      <w:r w:rsidRPr="00710008">
        <w:t>propisane</w:t>
      </w:r>
      <w:r w:rsidRPr="00F2000F">
        <w:rPr>
          <w:spacing w:val="-16"/>
        </w:rPr>
        <w:t xml:space="preserve"> </w:t>
      </w:r>
      <w:r w:rsidRPr="00710008">
        <w:t>ovim</w:t>
      </w:r>
      <w:r w:rsidRPr="00F2000F">
        <w:rPr>
          <w:spacing w:val="-16"/>
        </w:rPr>
        <w:t xml:space="preserve"> </w:t>
      </w:r>
      <w:r w:rsidRPr="00710008">
        <w:t>Pravilnikom</w:t>
      </w:r>
      <w:r w:rsidRPr="00F2000F">
        <w:rPr>
          <w:spacing w:val="-16"/>
        </w:rPr>
        <w:t xml:space="preserve"> </w:t>
      </w:r>
      <w:r w:rsidRPr="00710008">
        <w:t>na</w:t>
      </w:r>
      <w:r w:rsidRPr="00F2000F">
        <w:rPr>
          <w:spacing w:val="-17"/>
        </w:rPr>
        <w:t xml:space="preserve"> </w:t>
      </w:r>
      <w:r w:rsidRPr="00710008">
        <w:t>odgovarajući</w:t>
      </w:r>
      <w:r w:rsidRPr="00F2000F">
        <w:rPr>
          <w:spacing w:val="-16"/>
        </w:rPr>
        <w:t xml:space="preserve"> </w:t>
      </w:r>
      <w:r w:rsidRPr="00710008">
        <w:t>način</w:t>
      </w:r>
      <w:r w:rsidRPr="00F2000F">
        <w:rPr>
          <w:spacing w:val="-16"/>
        </w:rPr>
        <w:t xml:space="preserve"> </w:t>
      </w:r>
      <w:r w:rsidRPr="00710008">
        <w:t>primjenjuju</w:t>
      </w:r>
      <w:r w:rsidRPr="00F2000F">
        <w:rPr>
          <w:spacing w:val="-16"/>
        </w:rPr>
        <w:t xml:space="preserve"> </w:t>
      </w:r>
      <w:r w:rsidRPr="00710008">
        <w:t>se pojmovi propisani Zakonom o javnoj nabavi.</w:t>
      </w:r>
    </w:p>
    <w:p w14:paraId="1DAA79A5" w14:textId="77777777" w:rsidR="00F2000F" w:rsidRDefault="00F2000F" w:rsidP="00F2000F">
      <w:pPr>
        <w:pStyle w:val="Odlomakpopisa"/>
      </w:pPr>
    </w:p>
    <w:p w14:paraId="31094C74" w14:textId="350F18F8" w:rsidR="000849A9" w:rsidRDefault="00000000" w:rsidP="00F2000F">
      <w:pPr>
        <w:pStyle w:val="Tijeloteksta"/>
        <w:spacing w:after="19" w:line="259" w:lineRule="auto"/>
      </w:pPr>
      <w:r>
        <w:t xml:space="preserve"> </w:t>
      </w:r>
    </w:p>
    <w:p w14:paraId="0ACCDE20" w14:textId="792796BB" w:rsidR="000849A9" w:rsidRDefault="000849A9">
      <w:pPr>
        <w:spacing w:after="0" w:line="259" w:lineRule="auto"/>
        <w:ind w:left="0" w:right="0" w:firstLine="0"/>
        <w:jc w:val="left"/>
      </w:pPr>
    </w:p>
    <w:p w14:paraId="710B17E1" w14:textId="77777777" w:rsidR="00F2000F" w:rsidRDefault="00F2000F" w:rsidP="00F2000F">
      <w:pPr>
        <w:pStyle w:val="Tijeloteksta"/>
        <w:spacing w:before="75"/>
        <w:ind w:left="673" w:right="673"/>
        <w:jc w:val="center"/>
      </w:pPr>
      <w:r>
        <w:rPr>
          <w:spacing w:val="-4"/>
        </w:rPr>
        <w:lastRenderedPageBreak/>
        <w:t>NAČELA</w:t>
      </w:r>
      <w:r>
        <w:rPr>
          <w:spacing w:val="-7"/>
        </w:rPr>
        <w:t xml:space="preserve"> </w:t>
      </w:r>
      <w:r>
        <w:rPr>
          <w:spacing w:val="-4"/>
        </w:rPr>
        <w:t>I</w:t>
      </w:r>
      <w:r>
        <w:rPr>
          <w:spacing w:val="-9"/>
        </w:rPr>
        <w:t xml:space="preserve"> </w:t>
      </w:r>
      <w:r>
        <w:rPr>
          <w:spacing w:val="-4"/>
        </w:rPr>
        <w:t>ANALIZA</w:t>
      </w:r>
      <w:r>
        <w:rPr>
          <w:spacing w:val="-9"/>
        </w:rPr>
        <w:t xml:space="preserve"> </w:t>
      </w:r>
      <w:r>
        <w:rPr>
          <w:spacing w:val="-4"/>
        </w:rPr>
        <w:t>TRŽIŠTA</w:t>
      </w:r>
    </w:p>
    <w:p w14:paraId="51A01676" w14:textId="77777777" w:rsidR="00F2000F" w:rsidRDefault="00F2000F" w:rsidP="00F2000F">
      <w:pPr>
        <w:pStyle w:val="Tijeloteksta"/>
        <w:spacing w:before="1"/>
      </w:pPr>
    </w:p>
    <w:p w14:paraId="058A934C" w14:textId="77777777" w:rsidR="00F2000F" w:rsidRDefault="00F2000F" w:rsidP="00F2000F">
      <w:pPr>
        <w:pStyle w:val="Tijeloteksta"/>
        <w:ind w:left="673" w:right="673"/>
        <w:jc w:val="center"/>
      </w:pPr>
      <w:r>
        <w:rPr>
          <w:w w:val="90"/>
        </w:rPr>
        <w:t>Članak</w:t>
      </w:r>
      <w:r>
        <w:rPr>
          <w:spacing w:val="11"/>
        </w:rPr>
        <w:t xml:space="preserve"> </w:t>
      </w:r>
      <w:r>
        <w:rPr>
          <w:spacing w:val="-5"/>
        </w:rPr>
        <w:t>2.</w:t>
      </w:r>
    </w:p>
    <w:p w14:paraId="304189B3" w14:textId="77777777" w:rsidR="00F2000F" w:rsidRDefault="00F2000F" w:rsidP="00F2000F">
      <w:pPr>
        <w:pStyle w:val="Tijeloteksta"/>
      </w:pPr>
    </w:p>
    <w:p w14:paraId="5D4C6F9E" w14:textId="77777777" w:rsidR="00F2000F" w:rsidRDefault="00F2000F" w:rsidP="00F2000F">
      <w:pPr>
        <w:pStyle w:val="Odlomakpopisa"/>
        <w:numPr>
          <w:ilvl w:val="0"/>
          <w:numId w:val="76"/>
        </w:numPr>
        <w:tabs>
          <w:tab w:val="left" w:pos="848"/>
        </w:tabs>
        <w:ind w:right="138" w:firstLine="0"/>
        <w:contextualSpacing w:val="0"/>
        <w:jc w:val="both"/>
        <w:rPr>
          <w:sz w:val="24"/>
        </w:rPr>
      </w:pPr>
      <w:r>
        <w:rPr>
          <w:sz w:val="24"/>
        </w:rPr>
        <w:t>Prilikom provođenja postupaka jednostavne nabave prema ovom Pravilniku, Općinsko državno odvjetništvo u Puli-Pola, kao naručitelj, obvezno je poštovati temeljna</w:t>
      </w:r>
      <w:r>
        <w:rPr>
          <w:spacing w:val="-2"/>
          <w:sz w:val="24"/>
        </w:rPr>
        <w:t xml:space="preserve"> </w:t>
      </w:r>
      <w:r>
        <w:rPr>
          <w:sz w:val="24"/>
        </w:rPr>
        <w:t>načela</w:t>
      </w:r>
      <w:r>
        <w:rPr>
          <w:spacing w:val="-2"/>
          <w:sz w:val="24"/>
        </w:rPr>
        <w:t xml:space="preserve"> </w:t>
      </w:r>
      <w:r>
        <w:rPr>
          <w:sz w:val="24"/>
        </w:rPr>
        <w:t>utvrđena</w:t>
      </w:r>
      <w:r>
        <w:rPr>
          <w:spacing w:val="-2"/>
          <w:sz w:val="24"/>
        </w:rPr>
        <w:t xml:space="preserve"> </w:t>
      </w:r>
      <w:r>
        <w:rPr>
          <w:sz w:val="24"/>
        </w:rPr>
        <w:t>Zakonom</w:t>
      </w:r>
      <w:r>
        <w:rPr>
          <w:spacing w:val="-1"/>
          <w:sz w:val="24"/>
        </w:rPr>
        <w:t xml:space="preserve"> </w:t>
      </w:r>
      <w:r>
        <w:rPr>
          <w:sz w:val="24"/>
        </w:rPr>
        <w:t>o</w:t>
      </w:r>
      <w:r>
        <w:rPr>
          <w:spacing w:val="-2"/>
          <w:sz w:val="24"/>
        </w:rPr>
        <w:t xml:space="preserve"> </w:t>
      </w:r>
      <w:r>
        <w:rPr>
          <w:sz w:val="24"/>
        </w:rPr>
        <w:t>javnoj nabavi: načelo</w:t>
      </w:r>
      <w:r>
        <w:rPr>
          <w:spacing w:val="-2"/>
          <w:sz w:val="24"/>
        </w:rPr>
        <w:t xml:space="preserve"> </w:t>
      </w:r>
      <w:r>
        <w:rPr>
          <w:sz w:val="24"/>
        </w:rPr>
        <w:t>slobode kretanja</w:t>
      </w:r>
      <w:r>
        <w:rPr>
          <w:spacing w:val="-1"/>
          <w:sz w:val="24"/>
        </w:rPr>
        <w:t xml:space="preserve"> </w:t>
      </w:r>
      <w:r>
        <w:rPr>
          <w:sz w:val="24"/>
        </w:rPr>
        <w:t xml:space="preserve">robe, </w:t>
      </w:r>
      <w:r>
        <w:rPr>
          <w:spacing w:val="-2"/>
          <w:sz w:val="24"/>
        </w:rPr>
        <w:t>načelo</w:t>
      </w:r>
      <w:r>
        <w:rPr>
          <w:spacing w:val="-15"/>
          <w:sz w:val="24"/>
        </w:rPr>
        <w:t xml:space="preserve"> </w:t>
      </w:r>
      <w:r>
        <w:rPr>
          <w:spacing w:val="-2"/>
          <w:sz w:val="24"/>
        </w:rPr>
        <w:t>slobode</w:t>
      </w:r>
      <w:r>
        <w:rPr>
          <w:spacing w:val="-15"/>
          <w:sz w:val="24"/>
        </w:rPr>
        <w:t xml:space="preserve"> </w:t>
      </w:r>
      <w:r>
        <w:rPr>
          <w:spacing w:val="-2"/>
          <w:sz w:val="24"/>
        </w:rPr>
        <w:t>poslovnog</w:t>
      </w:r>
      <w:r>
        <w:rPr>
          <w:spacing w:val="-14"/>
          <w:sz w:val="24"/>
        </w:rPr>
        <w:t xml:space="preserve"> </w:t>
      </w:r>
      <w:proofErr w:type="spellStart"/>
      <w:r>
        <w:rPr>
          <w:spacing w:val="-2"/>
          <w:sz w:val="24"/>
        </w:rPr>
        <w:t>nastana</w:t>
      </w:r>
      <w:proofErr w:type="spellEnd"/>
      <w:r>
        <w:rPr>
          <w:spacing w:val="-15"/>
          <w:sz w:val="24"/>
        </w:rPr>
        <w:t xml:space="preserve"> </w:t>
      </w:r>
      <w:r>
        <w:rPr>
          <w:spacing w:val="-2"/>
          <w:sz w:val="24"/>
        </w:rPr>
        <w:t>i</w:t>
      </w:r>
      <w:r>
        <w:rPr>
          <w:spacing w:val="-15"/>
          <w:sz w:val="24"/>
        </w:rPr>
        <w:t xml:space="preserve"> </w:t>
      </w:r>
      <w:r>
        <w:rPr>
          <w:spacing w:val="-2"/>
          <w:sz w:val="24"/>
        </w:rPr>
        <w:t>načelo</w:t>
      </w:r>
      <w:r>
        <w:rPr>
          <w:spacing w:val="-15"/>
          <w:sz w:val="24"/>
        </w:rPr>
        <w:t xml:space="preserve"> </w:t>
      </w:r>
      <w:r>
        <w:rPr>
          <w:spacing w:val="-2"/>
          <w:sz w:val="24"/>
        </w:rPr>
        <w:t>slobode</w:t>
      </w:r>
      <w:r>
        <w:rPr>
          <w:spacing w:val="-14"/>
          <w:sz w:val="24"/>
        </w:rPr>
        <w:t xml:space="preserve"> </w:t>
      </w:r>
      <w:r>
        <w:rPr>
          <w:spacing w:val="-2"/>
          <w:sz w:val="24"/>
        </w:rPr>
        <w:t>pružanja</w:t>
      </w:r>
      <w:r>
        <w:rPr>
          <w:spacing w:val="-15"/>
          <w:sz w:val="24"/>
        </w:rPr>
        <w:t xml:space="preserve"> </w:t>
      </w:r>
      <w:r>
        <w:rPr>
          <w:spacing w:val="-2"/>
          <w:sz w:val="24"/>
        </w:rPr>
        <w:t>usluga,</w:t>
      </w:r>
      <w:r>
        <w:rPr>
          <w:spacing w:val="-15"/>
          <w:sz w:val="24"/>
        </w:rPr>
        <w:t xml:space="preserve"> </w:t>
      </w:r>
      <w:r>
        <w:rPr>
          <w:spacing w:val="-2"/>
          <w:sz w:val="24"/>
        </w:rPr>
        <w:t>te</w:t>
      </w:r>
      <w:r>
        <w:rPr>
          <w:spacing w:val="-14"/>
          <w:sz w:val="24"/>
        </w:rPr>
        <w:t xml:space="preserve"> </w:t>
      </w:r>
      <w:r>
        <w:rPr>
          <w:spacing w:val="-2"/>
          <w:sz w:val="24"/>
        </w:rPr>
        <w:t>načela</w:t>
      </w:r>
      <w:r>
        <w:rPr>
          <w:spacing w:val="-15"/>
          <w:sz w:val="24"/>
        </w:rPr>
        <w:t xml:space="preserve"> </w:t>
      </w:r>
      <w:r>
        <w:rPr>
          <w:spacing w:val="-2"/>
          <w:sz w:val="24"/>
        </w:rPr>
        <w:t xml:space="preserve">koja </w:t>
      </w:r>
      <w:r>
        <w:rPr>
          <w:spacing w:val="-6"/>
          <w:sz w:val="24"/>
        </w:rPr>
        <w:t xml:space="preserve">proizlaze iz navedenih načela (načelo tržišnog natjecanja, načelo jednakog tretmana, </w:t>
      </w:r>
      <w:r>
        <w:rPr>
          <w:spacing w:val="-2"/>
          <w:sz w:val="24"/>
        </w:rPr>
        <w:t>načelo</w:t>
      </w:r>
      <w:r>
        <w:rPr>
          <w:spacing w:val="-4"/>
          <w:sz w:val="24"/>
        </w:rPr>
        <w:t xml:space="preserve"> </w:t>
      </w:r>
      <w:r>
        <w:rPr>
          <w:spacing w:val="-2"/>
          <w:sz w:val="24"/>
        </w:rPr>
        <w:t>zabrane</w:t>
      </w:r>
      <w:r>
        <w:rPr>
          <w:spacing w:val="-4"/>
          <w:sz w:val="24"/>
        </w:rPr>
        <w:t xml:space="preserve"> </w:t>
      </w:r>
      <w:r>
        <w:rPr>
          <w:spacing w:val="-2"/>
          <w:sz w:val="24"/>
        </w:rPr>
        <w:t>diskriminacije,</w:t>
      </w:r>
      <w:r>
        <w:rPr>
          <w:spacing w:val="-6"/>
          <w:sz w:val="24"/>
        </w:rPr>
        <w:t xml:space="preserve"> </w:t>
      </w:r>
      <w:r>
        <w:rPr>
          <w:spacing w:val="-2"/>
          <w:sz w:val="24"/>
        </w:rPr>
        <w:t>načelo</w:t>
      </w:r>
      <w:r>
        <w:rPr>
          <w:spacing w:val="-4"/>
          <w:sz w:val="24"/>
        </w:rPr>
        <w:t xml:space="preserve"> </w:t>
      </w:r>
      <w:r>
        <w:rPr>
          <w:spacing w:val="-2"/>
          <w:sz w:val="24"/>
        </w:rPr>
        <w:t>uzajamnog</w:t>
      </w:r>
      <w:r>
        <w:rPr>
          <w:spacing w:val="-5"/>
          <w:sz w:val="24"/>
        </w:rPr>
        <w:t xml:space="preserve"> </w:t>
      </w:r>
      <w:r>
        <w:rPr>
          <w:spacing w:val="-2"/>
          <w:sz w:val="24"/>
        </w:rPr>
        <w:t>priznavanja,</w:t>
      </w:r>
      <w:r>
        <w:rPr>
          <w:spacing w:val="-4"/>
          <w:sz w:val="24"/>
        </w:rPr>
        <w:t xml:space="preserve"> </w:t>
      </w:r>
      <w:r>
        <w:rPr>
          <w:spacing w:val="-2"/>
          <w:sz w:val="24"/>
        </w:rPr>
        <w:t>načelo razmjernosti</w:t>
      </w:r>
      <w:r>
        <w:rPr>
          <w:spacing w:val="-4"/>
          <w:sz w:val="24"/>
        </w:rPr>
        <w:t xml:space="preserve"> </w:t>
      </w:r>
      <w:r>
        <w:rPr>
          <w:spacing w:val="-2"/>
          <w:sz w:val="24"/>
        </w:rPr>
        <w:t xml:space="preserve">i </w:t>
      </w:r>
      <w:r>
        <w:rPr>
          <w:sz w:val="24"/>
        </w:rPr>
        <w:t>načelo transparentnosti).</w:t>
      </w:r>
    </w:p>
    <w:p w14:paraId="5862E733" w14:textId="77777777" w:rsidR="00F2000F" w:rsidRDefault="00F2000F" w:rsidP="00F2000F">
      <w:pPr>
        <w:pStyle w:val="Tijeloteksta"/>
      </w:pPr>
    </w:p>
    <w:p w14:paraId="654C7175" w14:textId="77777777" w:rsidR="00F2000F" w:rsidRDefault="00F2000F" w:rsidP="00F2000F">
      <w:pPr>
        <w:pStyle w:val="Odlomakpopisa"/>
        <w:numPr>
          <w:ilvl w:val="0"/>
          <w:numId w:val="76"/>
        </w:numPr>
        <w:tabs>
          <w:tab w:val="left" w:pos="849"/>
        </w:tabs>
        <w:ind w:right="148" w:firstLine="0"/>
        <w:contextualSpacing w:val="0"/>
        <w:jc w:val="both"/>
        <w:rPr>
          <w:sz w:val="24"/>
        </w:rPr>
      </w:pPr>
      <w:r>
        <w:rPr>
          <w:sz w:val="24"/>
        </w:rPr>
        <w:t>Nabava ne smije biti osmišljena s namjerom izbjegavanja primjene Zakona o javnoj nabavi ili izbjegavanja primjene pravila o jednostavnoj nabavi putem modula</w:t>
      </w:r>
      <w:r>
        <w:rPr>
          <w:spacing w:val="40"/>
          <w:sz w:val="24"/>
        </w:rPr>
        <w:t xml:space="preserve"> </w:t>
      </w:r>
      <w:r>
        <w:rPr>
          <w:sz w:val="24"/>
        </w:rPr>
        <w:t>jednostavne</w:t>
      </w:r>
      <w:r>
        <w:rPr>
          <w:spacing w:val="-3"/>
          <w:sz w:val="24"/>
        </w:rPr>
        <w:t xml:space="preserve"> </w:t>
      </w:r>
      <w:r>
        <w:rPr>
          <w:sz w:val="24"/>
        </w:rPr>
        <w:t>nabave</w:t>
      </w:r>
      <w:r>
        <w:rPr>
          <w:spacing w:val="-3"/>
          <w:sz w:val="24"/>
        </w:rPr>
        <w:t xml:space="preserve"> </w:t>
      </w:r>
      <w:r>
        <w:rPr>
          <w:sz w:val="24"/>
        </w:rPr>
        <w:t>u</w:t>
      </w:r>
      <w:r>
        <w:rPr>
          <w:spacing w:val="-6"/>
          <w:sz w:val="24"/>
        </w:rPr>
        <w:t xml:space="preserve"> </w:t>
      </w:r>
      <w:r>
        <w:rPr>
          <w:sz w:val="24"/>
        </w:rPr>
        <w:t>Elektroničkom oglasniku</w:t>
      </w:r>
      <w:r>
        <w:rPr>
          <w:spacing w:val="-2"/>
          <w:sz w:val="24"/>
        </w:rPr>
        <w:t xml:space="preserve"> </w:t>
      </w:r>
      <w:r>
        <w:rPr>
          <w:sz w:val="24"/>
        </w:rPr>
        <w:t>javne</w:t>
      </w:r>
      <w:r>
        <w:rPr>
          <w:spacing w:val="-2"/>
          <w:sz w:val="24"/>
        </w:rPr>
        <w:t xml:space="preserve"> </w:t>
      </w:r>
      <w:r>
        <w:rPr>
          <w:sz w:val="24"/>
        </w:rPr>
        <w:t>nabave</w:t>
      </w:r>
      <w:r>
        <w:rPr>
          <w:spacing w:val="-2"/>
          <w:sz w:val="24"/>
        </w:rPr>
        <w:t xml:space="preserve"> </w:t>
      </w:r>
      <w:r>
        <w:rPr>
          <w:sz w:val="24"/>
        </w:rPr>
        <w:t>Republike</w:t>
      </w:r>
      <w:r>
        <w:rPr>
          <w:spacing w:val="-2"/>
          <w:sz w:val="24"/>
        </w:rPr>
        <w:t xml:space="preserve"> </w:t>
      </w:r>
      <w:r>
        <w:rPr>
          <w:sz w:val="24"/>
        </w:rPr>
        <w:t>Hrvatske</w:t>
      </w:r>
      <w:r>
        <w:rPr>
          <w:spacing w:val="-1"/>
          <w:sz w:val="24"/>
        </w:rPr>
        <w:t xml:space="preserve"> </w:t>
      </w:r>
      <w:r>
        <w:rPr>
          <w:sz w:val="24"/>
        </w:rPr>
        <w:t>(u daljnjem</w:t>
      </w:r>
      <w:r>
        <w:rPr>
          <w:spacing w:val="-10"/>
          <w:sz w:val="24"/>
        </w:rPr>
        <w:t xml:space="preserve"> </w:t>
      </w:r>
      <w:r>
        <w:rPr>
          <w:sz w:val="24"/>
        </w:rPr>
        <w:t>tekstu:</w:t>
      </w:r>
      <w:r>
        <w:rPr>
          <w:spacing w:val="-13"/>
          <w:sz w:val="24"/>
        </w:rPr>
        <w:t xml:space="preserve"> </w:t>
      </w:r>
      <w:r>
        <w:rPr>
          <w:sz w:val="24"/>
        </w:rPr>
        <w:t>EOJN</w:t>
      </w:r>
      <w:r>
        <w:rPr>
          <w:spacing w:val="-13"/>
          <w:sz w:val="24"/>
        </w:rPr>
        <w:t xml:space="preserve"> </w:t>
      </w:r>
      <w:r>
        <w:rPr>
          <w:sz w:val="24"/>
        </w:rPr>
        <w:t>RH)</w:t>
      </w:r>
      <w:r>
        <w:rPr>
          <w:spacing w:val="-11"/>
          <w:sz w:val="24"/>
        </w:rPr>
        <w:t xml:space="preserve"> </w:t>
      </w:r>
      <w:r>
        <w:rPr>
          <w:sz w:val="24"/>
        </w:rPr>
        <w:t>ili</w:t>
      </w:r>
      <w:r>
        <w:rPr>
          <w:spacing w:val="-12"/>
          <w:sz w:val="24"/>
        </w:rPr>
        <w:t xml:space="preserve"> </w:t>
      </w:r>
      <w:r>
        <w:rPr>
          <w:sz w:val="24"/>
        </w:rPr>
        <w:t>s</w:t>
      </w:r>
      <w:r>
        <w:rPr>
          <w:spacing w:val="-11"/>
          <w:sz w:val="24"/>
        </w:rPr>
        <w:t xml:space="preserve"> </w:t>
      </w:r>
      <w:r>
        <w:rPr>
          <w:sz w:val="24"/>
        </w:rPr>
        <w:t>namjerom</w:t>
      </w:r>
      <w:r>
        <w:rPr>
          <w:spacing w:val="-10"/>
          <w:sz w:val="24"/>
        </w:rPr>
        <w:t xml:space="preserve"> </w:t>
      </w:r>
      <w:r>
        <w:rPr>
          <w:sz w:val="24"/>
        </w:rPr>
        <w:t>da</w:t>
      </w:r>
      <w:r>
        <w:rPr>
          <w:spacing w:val="-13"/>
          <w:sz w:val="24"/>
        </w:rPr>
        <w:t xml:space="preserve"> </w:t>
      </w:r>
      <w:r>
        <w:rPr>
          <w:sz w:val="24"/>
        </w:rPr>
        <w:t>se</w:t>
      </w:r>
      <w:r>
        <w:rPr>
          <w:spacing w:val="-11"/>
          <w:sz w:val="24"/>
        </w:rPr>
        <w:t xml:space="preserve"> </w:t>
      </w:r>
      <w:r>
        <w:rPr>
          <w:sz w:val="24"/>
        </w:rPr>
        <w:t>određenim</w:t>
      </w:r>
      <w:r>
        <w:rPr>
          <w:spacing w:val="-10"/>
          <w:sz w:val="24"/>
        </w:rPr>
        <w:t xml:space="preserve"> </w:t>
      </w:r>
      <w:r>
        <w:rPr>
          <w:sz w:val="24"/>
        </w:rPr>
        <w:t>gospodarskim</w:t>
      </w:r>
      <w:r>
        <w:rPr>
          <w:spacing w:val="-10"/>
          <w:sz w:val="24"/>
        </w:rPr>
        <w:t xml:space="preserve"> </w:t>
      </w:r>
      <w:r>
        <w:rPr>
          <w:sz w:val="24"/>
        </w:rPr>
        <w:t>subjektima neopravdano</w:t>
      </w:r>
      <w:r>
        <w:rPr>
          <w:spacing w:val="-2"/>
          <w:sz w:val="24"/>
        </w:rPr>
        <w:t xml:space="preserve"> </w:t>
      </w:r>
      <w:r>
        <w:rPr>
          <w:sz w:val="24"/>
        </w:rPr>
        <w:t>da</w:t>
      </w:r>
      <w:r>
        <w:rPr>
          <w:spacing w:val="-2"/>
          <w:sz w:val="24"/>
        </w:rPr>
        <w:t xml:space="preserve"> </w:t>
      </w:r>
      <w:r>
        <w:rPr>
          <w:sz w:val="24"/>
        </w:rPr>
        <w:t>prednost ili da ih se stavi u nepovoljan položaj.</w:t>
      </w:r>
    </w:p>
    <w:p w14:paraId="40A97EDA" w14:textId="77777777" w:rsidR="00F2000F" w:rsidRDefault="00F2000F" w:rsidP="00F2000F">
      <w:pPr>
        <w:pStyle w:val="Tijeloteksta"/>
        <w:spacing w:before="1"/>
      </w:pPr>
    </w:p>
    <w:p w14:paraId="417459DF" w14:textId="77777777" w:rsidR="00F2000F" w:rsidRDefault="00F2000F" w:rsidP="00F2000F">
      <w:pPr>
        <w:pStyle w:val="Odlomakpopisa"/>
        <w:numPr>
          <w:ilvl w:val="0"/>
          <w:numId w:val="76"/>
        </w:numPr>
        <w:tabs>
          <w:tab w:val="left" w:pos="848"/>
        </w:tabs>
        <w:ind w:right="147" w:firstLine="0"/>
        <w:contextualSpacing w:val="0"/>
        <w:jc w:val="both"/>
        <w:rPr>
          <w:sz w:val="24"/>
        </w:rPr>
      </w:pPr>
      <w:r>
        <w:rPr>
          <w:sz w:val="24"/>
        </w:rPr>
        <w:t xml:space="preserve">Naručitelj je dužan provoditi jednostavnu nabavu robe, usluga i radova s </w:t>
      </w:r>
      <w:r>
        <w:rPr>
          <w:spacing w:val="-6"/>
          <w:sz w:val="24"/>
        </w:rPr>
        <w:t xml:space="preserve">pažnjom dobrog gospodarstvenika, osiguravajući učinkovito, ekonomično, svrhovito i </w:t>
      </w:r>
      <w:r>
        <w:rPr>
          <w:sz w:val="24"/>
        </w:rPr>
        <w:t>racionalno trošenje javnih sredstava.</w:t>
      </w:r>
    </w:p>
    <w:p w14:paraId="27A89056" w14:textId="77777777" w:rsidR="00F2000F" w:rsidRDefault="00F2000F" w:rsidP="00F2000F">
      <w:pPr>
        <w:pStyle w:val="Tijeloteksta"/>
      </w:pPr>
    </w:p>
    <w:p w14:paraId="08B6024C" w14:textId="77777777" w:rsidR="00F2000F" w:rsidRDefault="00F2000F" w:rsidP="00F2000F">
      <w:pPr>
        <w:pStyle w:val="Odlomakpopisa"/>
        <w:numPr>
          <w:ilvl w:val="0"/>
          <w:numId w:val="76"/>
        </w:numPr>
        <w:tabs>
          <w:tab w:val="left" w:pos="847"/>
        </w:tabs>
        <w:ind w:right="140" w:firstLine="0"/>
        <w:contextualSpacing w:val="0"/>
        <w:jc w:val="both"/>
        <w:rPr>
          <w:sz w:val="24"/>
        </w:rPr>
      </w:pPr>
      <w:r>
        <w:rPr>
          <w:sz w:val="24"/>
        </w:rPr>
        <w:t xml:space="preserve">U svrhu pripreme postupaka jednostavne nabave, naručitelj može provesti analizu tržišta koja obuhvaća prikupljanje informacija o predmetu nabave, </w:t>
      </w:r>
      <w:r>
        <w:rPr>
          <w:spacing w:val="-2"/>
          <w:sz w:val="24"/>
        </w:rPr>
        <w:t>gospodarskim</w:t>
      </w:r>
      <w:r>
        <w:rPr>
          <w:spacing w:val="-12"/>
          <w:sz w:val="24"/>
        </w:rPr>
        <w:t xml:space="preserve"> </w:t>
      </w:r>
      <w:r>
        <w:rPr>
          <w:spacing w:val="-2"/>
          <w:sz w:val="24"/>
        </w:rPr>
        <w:t>subjektima</w:t>
      </w:r>
      <w:r>
        <w:rPr>
          <w:spacing w:val="-11"/>
          <w:sz w:val="24"/>
        </w:rPr>
        <w:t xml:space="preserve"> </w:t>
      </w:r>
      <w:r>
        <w:rPr>
          <w:spacing w:val="-2"/>
          <w:sz w:val="24"/>
        </w:rPr>
        <w:t>koji</w:t>
      </w:r>
      <w:r>
        <w:rPr>
          <w:spacing w:val="-12"/>
          <w:sz w:val="24"/>
        </w:rPr>
        <w:t xml:space="preserve"> </w:t>
      </w:r>
      <w:r>
        <w:rPr>
          <w:spacing w:val="-2"/>
          <w:sz w:val="24"/>
        </w:rPr>
        <w:t>sudjeluju</w:t>
      </w:r>
      <w:r>
        <w:rPr>
          <w:spacing w:val="-11"/>
          <w:sz w:val="24"/>
        </w:rPr>
        <w:t xml:space="preserve"> </w:t>
      </w:r>
      <w:r>
        <w:rPr>
          <w:spacing w:val="-2"/>
          <w:sz w:val="24"/>
        </w:rPr>
        <w:t>na</w:t>
      </w:r>
      <w:r>
        <w:rPr>
          <w:spacing w:val="-11"/>
          <w:sz w:val="24"/>
        </w:rPr>
        <w:t xml:space="preserve"> </w:t>
      </w:r>
      <w:r>
        <w:rPr>
          <w:spacing w:val="-2"/>
          <w:sz w:val="24"/>
        </w:rPr>
        <w:t>tržištu</w:t>
      </w:r>
      <w:r>
        <w:rPr>
          <w:spacing w:val="-11"/>
          <w:sz w:val="24"/>
        </w:rPr>
        <w:t xml:space="preserve"> </w:t>
      </w:r>
      <w:r>
        <w:rPr>
          <w:spacing w:val="-2"/>
          <w:sz w:val="24"/>
        </w:rPr>
        <w:t>te</w:t>
      </w:r>
      <w:r>
        <w:rPr>
          <w:spacing w:val="-13"/>
          <w:sz w:val="24"/>
        </w:rPr>
        <w:t xml:space="preserve"> </w:t>
      </w:r>
      <w:r>
        <w:rPr>
          <w:spacing w:val="-2"/>
          <w:sz w:val="24"/>
        </w:rPr>
        <w:t>drugim</w:t>
      </w:r>
      <w:r>
        <w:rPr>
          <w:spacing w:val="-10"/>
          <w:sz w:val="24"/>
        </w:rPr>
        <w:t xml:space="preserve"> </w:t>
      </w:r>
      <w:r>
        <w:rPr>
          <w:spacing w:val="-2"/>
          <w:sz w:val="24"/>
        </w:rPr>
        <w:t>okolnostima</w:t>
      </w:r>
      <w:r>
        <w:rPr>
          <w:spacing w:val="-11"/>
          <w:sz w:val="24"/>
        </w:rPr>
        <w:t xml:space="preserve"> </w:t>
      </w:r>
      <w:r>
        <w:rPr>
          <w:spacing w:val="-2"/>
          <w:sz w:val="24"/>
        </w:rPr>
        <w:t>koji</w:t>
      </w:r>
      <w:r>
        <w:rPr>
          <w:spacing w:val="-12"/>
          <w:sz w:val="24"/>
        </w:rPr>
        <w:t xml:space="preserve"> </w:t>
      </w:r>
      <w:r>
        <w:rPr>
          <w:spacing w:val="-2"/>
          <w:sz w:val="24"/>
        </w:rPr>
        <w:t>utječu</w:t>
      </w:r>
      <w:r>
        <w:rPr>
          <w:spacing w:val="-11"/>
          <w:sz w:val="24"/>
        </w:rPr>
        <w:t xml:space="preserve"> </w:t>
      </w:r>
      <w:r>
        <w:rPr>
          <w:spacing w:val="-2"/>
          <w:sz w:val="24"/>
        </w:rPr>
        <w:t xml:space="preserve">na </w:t>
      </w:r>
      <w:r>
        <w:rPr>
          <w:sz w:val="24"/>
        </w:rPr>
        <w:t>uvjete nabave.</w:t>
      </w:r>
    </w:p>
    <w:p w14:paraId="4982C2EC" w14:textId="77777777" w:rsidR="00F2000F" w:rsidRDefault="00F2000F" w:rsidP="00F2000F">
      <w:pPr>
        <w:pStyle w:val="Tijeloteksta"/>
      </w:pPr>
    </w:p>
    <w:p w14:paraId="387CC31B" w14:textId="77777777" w:rsidR="00F2000F" w:rsidRDefault="00F2000F" w:rsidP="00F2000F">
      <w:pPr>
        <w:pStyle w:val="Odlomakpopisa"/>
        <w:numPr>
          <w:ilvl w:val="0"/>
          <w:numId w:val="76"/>
        </w:numPr>
        <w:tabs>
          <w:tab w:val="left" w:pos="847"/>
        </w:tabs>
        <w:ind w:right="148" w:firstLine="0"/>
        <w:contextualSpacing w:val="0"/>
        <w:jc w:val="both"/>
        <w:rPr>
          <w:sz w:val="24"/>
        </w:rPr>
      </w:pPr>
      <w:r>
        <w:rPr>
          <w:sz w:val="24"/>
        </w:rPr>
        <w:t>Prikupljene</w:t>
      </w:r>
      <w:r>
        <w:rPr>
          <w:spacing w:val="-17"/>
          <w:sz w:val="24"/>
        </w:rPr>
        <w:t xml:space="preserve"> </w:t>
      </w:r>
      <w:r>
        <w:rPr>
          <w:sz w:val="24"/>
        </w:rPr>
        <w:t>informacije</w:t>
      </w:r>
      <w:r>
        <w:rPr>
          <w:spacing w:val="-17"/>
          <w:sz w:val="24"/>
        </w:rPr>
        <w:t xml:space="preserve"> </w:t>
      </w:r>
      <w:r>
        <w:rPr>
          <w:sz w:val="24"/>
        </w:rPr>
        <w:t>ne</w:t>
      </w:r>
      <w:r>
        <w:rPr>
          <w:spacing w:val="-16"/>
          <w:sz w:val="24"/>
        </w:rPr>
        <w:t xml:space="preserve"> </w:t>
      </w:r>
      <w:r>
        <w:rPr>
          <w:sz w:val="24"/>
        </w:rPr>
        <w:t>smiju</w:t>
      </w:r>
      <w:r>
        <w:rPr>
          <w:spacing w:val="-16"/>
          <w:sz w:val="24"/>
        </w:rPr>
        <w:t xml:space="preserve"> </w:t>
      </w:r>
      <w:r>
        <w:rPr>
          <w:sz w:val="24"/>
        </w:rPr>
        <w:t>dovesti</w:t>
      </w:r>
      <w:r>
        <w:rPr>
          <w:spacing w:val="-16"/>
          <w:sz w:val="24"/>
        </w:rPr>
        <w:t xml:space="preserve"> </w:t>
      </w:r>
      <w:r>
        <w:rPr>
          <w:sz w:val="24"/>
        </w:rPr>
        <w:t>do</w:t>
      </w:r>
      <w:r>
        <w:rPr>
          <w:spacing w:val="-17"/>
          <w:sz w:val="24"/>
        </w:rPr>
        <w:t xml:space="preserve"> </w:t>
      </w:r>
      <w:r>
        <w:rPr>
          <w:sz w:val="24"/>
        </w:rPr>
        <w:t>narušavanja</w:t>
      </w:r>
      <w:r>
        <w:rPr>
          <w:spacing w:val="-15"/>
          <w:sz w:val="24"/>
        </w:rPr>
        <w:t xml:space="preserve"> </w:t>
      </w:r>
      <w:r>
        <w:rPr>
          <w:sz w:val="24"/>
        </w:rPr>
        <w:t>tržišnog</w:t>
      </w:r>
      <w:r>
        <w:rPr>
          <w:spacing w:val="-17"/>
          <w:sz w:val="24"/>
        </w:rPr>
        <w:t xml:space="preserve"> </w:t>
      </w:r>
      <w:r>
        <w:rPr>
          <w:sz w:val="24"/>
        </w:rPr>
        <w:t>natjecanja</w:t>
      </w:r>
      <w:r>
        <w:rPr>
          <w:spacing w:val="-17"/>
          <w:sz w:val="24"/>
        </w:rPr>
        <w:t xml:space="preserve"> </w:t>
      </w:r>
      <w:r>
        <w:rPr>
          <w:sz w:val="24"/>
        </w:rPr>
        <w:t>niti do povrede načela zabrane diskriminacije, transparentnosti i jednakog postupanja prema gospodarskim subjektima.</w:t>
      </w:r>
    </w:p>
    <w:p w14:paraId="2555C7D0" w14:textId="77777777" w:rsidR="00F2000F" w:rsidRDefault="00F2000F" w:rsidP="00F2000F">
      <w:pPr>
        <w:pStyle w:val="Tijeloteksta"/>
      </w:pPr>
    </w:p>
    <w:p w14:paraId="66DF4AB4" w14:textId="77777777" w:rsidR="00F2000F" w:rsidRDefault="00F2000F" w:rsidP="00F2000F">
      <w:pPr>
        <w:pStyle w:val="Tijeloteksta"/>
        <w:spacing w:before="1"/>
        <w:ind w:left="671" w:right="673"/>
        <w:jc w:val="center"/>
      </w:pPr>
      <w:r>
        <w:rPr>
          <w:spacing w:val="-2"/>
        </w:rPr>
        <w:t>KOMUNIKACIJA</w:t>
      </w:r>
      <w:r>
        <w:rPr>
          <w:spacing w:val="-3"/>
        </w:rPr>
        <w:t xml:space="preserve"> </w:t>
      </w:r>
      <w:r>
        <w:rPr>
          <w:spacing w:val="-2"/>
        </w:rPr>
        <w:t>NARUČITELJA</w:t>
      </w:r>
      <w:r>
        <w:rPr>
          <w:spacing w:val="-3"/>
        </w:rPr>
        <w:t xml:space="preserve"> </w:t>
      </w:r>
      <w:r>
        <w:rPr>
          <w:spacing w:val="-2"/>
        </w:rPr>
        <w:t>I</w:t>
      </w:r>
      <w:r>
        <w:rPr>
          <w:spacing w:val="-4"/>
        </w:rPr>
        <w:t xml:space="preserve"> </w:t>
      </w:r>
      <w:r>
        <w:rPr>
          <w:spacing w:val="-2"/>
        </w:rPr>
        <w:t>GOSPODARSKIH</w:t>
      </w:r>
      <w:r>
        <w:rPr>
          <w:spacing w:val="-3"/>
        </w:rPr>
        <w:t xml:space="preserve"> </w:t>
      </w:r>
      <w:r>
        <w:rPr>
          <w:spacing w:val="-2"/>
        </w:rPr>
        <w:t>SUBJEKATA</w:t>
      </w:r>
    </w:p>
    <w:p w14:paraId="1F41DAEC" w14:textId="77777777" w:rsidR="00F2000F" w:rsidRDefault="00F2000F" w:rsidP="00F2000F">
      <w:pPr>
        <w:pStyle w:val="Tijeloteksta"/>
        <w:spacing w:before="276"/>
        <w:ind w:left="673" w:right="673"/>
        <w:jc w:val="center"/>
      </w:pPr>
      <w:r>
        <w:rPr>
          <w:w w:val="90"/>
        </w:rPr>
        <w:t>Članak</w:t>
      </w:r>
      <w:r>
        <w:rPr>
          <w:spacing w:val="11"/>
        </w:rPr>
        <w:t xml:space="preserve"> </w:t>
      </w:r>
      <w:r>
        <w:rPr>
          <w:spacing w:val="-5"/>
        </w:rPr>
        <w:t>3.</w:t>
      </w:r>
    </w:p>
    <w:p w14:paraId="3C78490E" w14:textId="77777777" w:rsidR="00F2000F" w:rsidRDefault="00F2000F" w:rsidP="00F2000F">
      <w:pPr>
        <w:pStyle w:val="Odlomakpopisa"/>
        <w:numPr>
          <w:ilvl w:val="0"/>
          <w:numId w:val="75"/>
        </w:numPr>
        <w:tabs>
          <w:tab w:val="left" w:pos="848"/>
        </w:tabs>
        <w:spacing w:before="276"/>
        <w:ind w:right="137" w:firstLine="0"/>
        <w:contextualSpacing w:val="0"/>
        <w:jc w:val="both"/>
        <w:rPr>
          <w:sz w:val="24"/>
        </w:rPr>
      </w:pPr>
      <w:r>
        <w:rPr>
          <w:sz w:val="24"/>
        </w:rPr>
        <w:t xml:space="preserve">U provedbi postupaka jednostavne nabave procijenjene vrijednosti jednake ili manje od 15.000,00 eura bez PDV-a, moguće je primijeniti elektronička sredstva komunikacije, kao i sredstava koja nisu elektronička te njihovu kombinaciju ako je potrebno, osim ako se postupak provodi putem modula jednostavne nabave u EOJN </w:t>
      </w:r>
      <w:r>
        <w:rPr>
          <w:spacing w:val="-4"/>
          <w:sz w:val="24"/>
        </w:rPr>
        <w:t>RH.</w:t>
      </w:r>
    </w:p>
    <w:p w14:paraId="6D977633" w14:textId="77777777" w:rsidR="00F2000F" w:rsidRDefault="00F2000F" w:rsidP="00F2000F">
      <w:pPr>
        <w:pStyle w:val="Odlomakpopisa"/>
        <w:numPr>
          <w:ilvl w:val="0"/>
          <w:numId w:val="75"/>
        </w:numPr>
        <w:tabs>
          <w:tab w:val="left" w:pos="848"/>
        </w:tabs>
        <w:spacing w:before="276"/>
        <w:ind w:right="146" w:firstLine="0"/>
        <w:contextualSpacing w:val="0"/>
        <w:jc w:val="both"/>
        <w:rPr>
          <w:sz w:val="24"/>
        </w:rPr>
      </w:pPr>
      <w:r>
        <w:rPr>
          <w:sz w:val="24"/>
        </w:rPr>
        <w:t>U</w:t>
      </w:r>
      <w:r>
        <w:rPr>
          <w:spacing w:val="-4"/>
          <w:sz w:val="24"/>
        </w:rPr>
        <w:t xml:space="preserve"> </w:t>
      </w:r>
      <w:r>
        <w:rPr>
          <w:sz w:val="24"/>
        </w:rPr>
        <w:t>postupcima</w:t>
      </w:r>
      <w:r>
        <w:rPr>
          <w:spacing w:val="-4"/>
          <w:sz w:val="24"/>
        </w:rPr>
        <w:t xml:space="preserve"> </w:t>
      </w:r>
      <w:r>
        <w:rPr>
          <w:sz w:val="24"/>
        </w:rPr>
        <w:t>jednostavne</w:t>
      </w:r>
      <w:r>
        <w:rPr>
          <w:spacing w:val="-4"/>
          <w:sz w:val="24"/>
        </w:rPr>
        <w:t xml:space="preserve"> </w:t>
      </w:r>
      <w:r>
        <w:rPr>
          <w:sz w:val="24"/>
        </w:rPr>
        <w:t>nabave</w:t>
      </w:r>
      <w:r>
        <w:rPr>
          <w:spacing w:val="-4"/>
          <w:sz w:val="24"/>
        </w:rPr>
        <w:t xml:space="preserve"> </w:t>
      </w:r>
      <w:r>
        <w:rPr>
          <w:sz w:val="24"/>
        </w:rPr>
        <w:t>procijenjene</w:t>
      </w:r>
      <w:r>
        <w:rPr>
          <w:spacing w:val="-4"/>
          <w:sz w:val="24"/>
        </w:rPr>
        <w:t xml:space="preserve"> </w:t>
      </w:r>
      <w:r>
        <w:rPr>
          <w:sz w:val="24"/>
        </w:rPr>
        <w:t>vrijednosti</w:t>
      </w:r>
      <w:r>
        <w:rPr>
          <w:spacing w:val="-6"/>
          <w:sz w:val="24"/>
        </w:rPr>
        <w:t xml:space="preserve"> </w:t>
      </w:r>
      <w:r>
        <w:rPr>
          <w:sz w:val="24"/>
        </w:rPr>
        <w:t>veće</w:t>
      </w:r>
      <w:r>
        <w:rPr>
          <w:spacing w:val="-3"/>
          <w:sz w:val="24"/>
        </w:rPr>
        <w:t xml:space="preserve"> </w:t>
      </w:r>
      <w:r>
        <w:rPr>
          <w:sz w:val="24"/>
        </w:rPr>
        <w:t>od</w:t>
      </w:r>
      <w:r>
        <w:rPr>
          <w:spacing w:val="-3"/>
          <w:sz w:val="24"/>
        </w:rPr>
        <w:t xml:space="preserve"> </w:t>
      </w:r>
      <w:r>
        <w:rPr>
          <w:sz w:val="24"/>
        </w:rPr>
        <w:t>15.000,00 eura bez PDV-a komunikacija, objava dokumenata i dostava ponuda obavljaju se isključivo</w:t>
      </w:r>
      <w:r>
        <w:rPr>
          <w:spacing w:val="-17"/>
          <w:sz w:val="24"/>
        </w:rPr>
        <w:t xml:space="preserve"> </w:t>
      </w:r>
      <w:r>
        <w:rPr>
          <w:sz w:val="24"/>
        </w:rPr>
        <w:t>elektroničkim</w:t>
      </w:r>
      <w:r>
        <w:rPr>
          <w:spacing w:val="-17"/>
          <w:sz w:val="24"/>
        </w:rPr>
        <w:t xml:space="preserve"> </w:t>
      </w:r>
      <w:r>
        <w:rPr>
          <w:sz w:val="24"/>
        </w:rPr>
        <w:t>sredstvima</w:t>
      </w:r>
      <w:r>
        <w:rPr>
          <w:spacing w:val="-16"/>
          <w:sz w:val="24"/>
        </w:rPr>
        <w:t xml:space="preserve"> </w:t>
      </w:r>
      <w:r>
        <w:rPr>
          <w:sz w:val="24"/>
        </w:rPr>
        <w:t>komunikacije</w:t>
      </w:r>
      <w:r>
        <w:rPr>
          <w:spacing w:val="-17"/>
          <w:sz w:val="24"/>
        </w:rPr>
        <w:t xml:space="preserve"> </w:t>
      </w:r>
      <w:r>
        <w:rPr>
          <w:sz w:val="24"/>
        </w:rPr>
        <w:t>putem</w:t>
      </w:r>
      <w:r>
        <w:rPr>
          <w:spacing w:val="-17"/>
          <w:sz w:val="24"/>
        </w:rPr>
        <w:t xml:space="preserve"> </w:t>
      </w:r>
      <w:r>
        <w:rPr>
          <w:sz w:val="24"/>
        </w:rPr>
        <w:t>modula</w:t>
      </w:r>
      <w:r>
        <w:rPr>
          <w:spacing w:val="-17"/>
          <w:sz w:val="24"/>
        </w:rPr>
        <w:t xml:space="preserve"> </w:t>
      </w:r>
      <w:r>
        <w:rPr>
          <w:sz w:val="24"/>
        </w:rPr>
        <w:t>jednostavne</w:t>
      </w:r>
      <w:r>
        <w:rPr>
          <w:spacing w:val="-16"/>
          <w:sz w:val="24"/>
        </w:rPr>
        <w:t xml:space="preserve"> </w:t>
      </w:r>
      <w:r>
        <w:rPr>
          <w:sz w:val="24"/>
        </w:rPr>
        <w:t>nabave u EOJN RH.</w:t>
      </w:r>
    </w:p>
    <w:p w14:paraId="669E73BE" w14:textId="77777777" w:rsidR="00F2000F" w:rsidRDefault="00F2000F" w:rsidP="00F2000F">
      <w:pPr>
        <w:pStyle w:val="Tijeloteksta"/>
      </w:pPr>
    </w:p>
    <w:p w14:paraId="67CB2B8B" w14:textId="77777777" w:rsidR="00F2000F" w:rsidRDefault="00F2000F" w:rsidP="00F2000F">
      <w:pPr>
        <w:pStyle w:val="Odlomakpopisa"/>
        <w:numPr>
          <w:ilvl w:val="0"/>
          <w:numId w:val="75"/>
        </w:numPr>
        <w:tabs>
          <w:tab w:val="left" w:pos="848"/>
        </w:tabs>
        <w:ind w:right="146" w:firstLine="0"/>
        <w:contextualSpacing w:val="0"/>
        <w:jc w:val="both"/>
        <w:rPr>
          <w:sz w:val="24"/>
        </w:rPr>
      </w:pPr>
      <w:r>
        <w:rPr>
          <w:sz w:val="24"/>
        </w:rPr>
        <w:t xml:space="preserve">Iznimno od stavka 2. ovoga članka, dio komunikacije može se odvijati </w:t>
      </w:r>
      <w:proofErr w:type="spellStart"/>
      <w:r>
        <w:rPr>
          <w:sz w:val="24"/>
        </w:rPr>
        <w:t>neelektroničkim</w:t>
      </w:r>
      <w:proofErr w:type="spellEnd"/>
      <w:r>
        <w:rPr>
          <w:sz w:val="24"/>
        </w:rPr>
        <w:t xml:space="preserve"> sredstvima (poštom ili osobnom dostavom) ako je to nužno zbog tehničke</w:t>
      </w:r>
      <w:r>
        <w:rPr>
          <w:spacing w:val="-8"/>
          <w:sz w:val="24"/>
        </w:rPr>
        <w:t xml:space="preserve"> </w:t>
      </w:r>
      <w:r>
        <w:rPr>
          <w:sz w:val="24"/>
        </w:rPr>
        <w:t>naravi</w:t>
      </w:r>
      <w:r>
        <w:rPr>
          <w:spacing w:val="-9"/>
          <w:sz w:val="24"/>
        </w:rPr>
        <w:t xml:space="preserve"> </w:t>
      </w:r>
      <w:r>
        <w:rPr>
          <w:sz w:val="24"/>
        </w:rPr>
        <w:t>predmeta</w:t>
      </w:r>
      <w:r>
        <w:rPr>
          <w:spacing w:val="-8"/>
          <w:sz w:val="24"/>
        </w:rPr>
        <w:t xml:space="preserve"> </w:t>
      </w:r>
      <w:r>
        <w:rPr>
          <w:sz w:val="24"/>
        </w:rPr>
        <w:t>nabave</w:t>
      </w:r>
      <w:r>
        <w:rPr>
          <w:spacing w:val="-8"/>
          <w:sz w:val="24"/>
        </w:rPr>
        <w:t xml:space="preserve"> </w:t>
      </w:r>
      <w:r>
        <w:rPr>
          <w:sz w:val="24"/>
        </w:rPr>
        <w:t>(dostava</w:t>
      </w:r>
      <w:r>
        <w:rPr>
          <w:spacing w:val="-8"/>
          <w:sz w:val="24"/>
        </w:rPr>
        <w:t xml:space="preserve"> </w:t>
      </w:r>
      <w:r>
        <w:rPr>
          <w:sz w:val="24"/>
        </w:rPr>
        <w:t>uzoraka,</w:t>
      </w:r>
      <w:r>
        <w:rPr>
          <w:spacing w:val="-8"/>
          <w:sz w:val="24"/>
        </w:rPr>
        <w:t xml:space="preserve"> </w:t>
      </w:r>
      <w:r>
        <w:rPr>
          <w:sz w:val="24"/>
        </w:rPr>
        <w:t>maketa,</w:t>
      </w:r>
      <w:r>
        <w:rPr>
          <w:spacing w:val="-8"/>
          <w:sz w:val="24"/>
        </w:rPr>
        <w:t xml:space="preserve"> </w:t>
      </w:r>
      <w:r>
        <w:rPr>
          <w:sz w:val="24"/>
        </w:rPr>
        <w:t>specifičnih</w:t>
      </w:r>
      <w:r>
        <w:rPr>
          <w:spacing w:val="-9"/>
          <w:sz w:val="24"/>
        </w:rPr>
        <w:t xml:space="preserve"> </w:t>
      </w:r>
      <w:r>
        <w:rPr>
          <w:sz w:val="24"/>
        </w:rPr>
        <w:t>nacrta</w:t>
      </w:r>
      <w:r>
        <w:rPr>
          <w:spacing w:val="-9"/>
          <w:sz w:val="24"/>
        </w:rPr>
        <w:t xml:space="preserve"> </w:t>
      </w:r>
      <w:r>
        <w:rPr>
          <w:sz w:val="24"/>
        </w:rPr>
        <w:t>i</w:t>
      </w:r>
      <w:r>
        <w:rPr>
          <w:spacing w:val="-9"/>
          <w:sz w:val="24"/>
        </w:rPr>
        <w:t xml:space="preserve"> </w:t>
      </w:r>
      <w:r>
        <w:rPr>
          <w:sz w:val="24"/>
        </w:rPr>
        <w:t>sl.) ili</w:t>
      </w:r>
      <w:r>
        <w:rPr>
          <w:spacing w:val="-16"/>
          <w:sz w:val="24"/>
        </w:rPr>
        <w:t xml:space="preserve"> </w:t>
      </w:r>
      <w:r>
        <w:rPr>
          <w:sz w:val="24"/>
        </w:rPr>
        <w:t>u</w:t>
      </w:r>
      <w:r>
        <w:rPr>
          <w:spacing w:val="-16"/>
          <w:sz w:val="24"/>
        </w:rPr>
        <w:t xml:space="preserve"> </w:t>
      </w:r>
      <w:r>
        <w:rPr>
          <w:sz w:val="24"/>
        </w:rPr>
        <w:t>slučaju</w:t>
      </w:r>
      <w:r>
        <w:rPr>
          <w:spacing w:val="-15"/>
          <w:sz w:val="24"/>
        </w:rPr>
        <w:t xml:space="preserve"> </w:t>
      </w:r>
      <w:r>
        <w:rPr>
          <w:sz w:val="24"/>
        </w:rPr>
        <w:t>tehničke</w:t>
      </w:r>
      <w:r>
        <w:rPr>
          <w:spacing w:val="-16"/>
          <w:sz w:val="24"/>
        </w:rPr>
        <w:t xml:space="preserve"> </w:t>
      </w:r>
      <w:r>
        <w:rPr>
          <w:sz w:val="24"/>
        </w:rPr>
        <w:t>nedostupnosti</w:t>
      </w:r>
      <w:r>
        <w:rPr>
          <w:spacing w:val="-16"/>
          <w:sz w:val="24"/>
        </w:rPr>
        <w:t xml:space="preserve"> </w:t>
      </w:r>
      <w:r>
        <w:rPr>
          <w:sz w:val="24"/>
        </w:rPr>
        <w:t>sustava</w:t>
      </w:r>
      <w:r>
        <w:rPr>
          <w:spacing w:val="-17"/>
          <w:sz w:val="24"/>
        </w:rPr>
        <w:t xml:space="preserve"> </w:t>
      </w:r>
      <w:r>
        <w:rPr>
          <w:sz w:val="24"/>
        </w:rPr>
        <w:t>EOJN</w:t>
      </w:r>
      <w:r>
        <w:rPr>
          <w:spacing w:val="-15"/>
          <w:sz w:val="24"/>
        </w:rPr>
        <w:t xml:space="preserve"> </w:t>
      </w:r>
      <w:r>
        <w:rPr>
          <w:sz w:val="24"/>
        </w:rPr>
        <w:t>RH.</w:t>
      </w:r>
    </w:p>
    <w:p w14:paraId="7852666F"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0C30A298" w14:textId="77777777" w:rsidR="00F2000F" w:rsidRDefault="00F2000F" w:rsidP="00F2000F">
      <w:pPr>
        <w:pStyle w:val="Tijeloteksta"/>
        <w:spacing w:before="75"/>
        <w:ind w:left="672" w:right="673"/>
        <w:jc w:val="center"/>
      </w:pPr>
      <w:r>
        <w:rPr>
          <w:spacing w:val="-8"/>
        </w:rPr>
        <w:lastRenderedPageBreak/>
        <w:t>IZUZEĆA</w:t>
      </w:r>
      <w:r>
        <w:rPr>
          <w:spacing w:val="-3"/>
        </w:rPr>
        <w:t xml:space="preserve"> </w:t>
      </w:r>
      <w:r>
        <w:rPr>
          <w:spacing w:val="-8"/>
        </w:rPr>
        <w:t>OD</w:t>
      </w:r>
      <w:r>
        <w:rPr>
          <w:spacing w:val="-3"/>
        </w:rPr>
        <w:t xml:space="preserve"> </w:t>
      </w:r>
      <w:r>
        <w:rPr>
          <w:spacing w:val="-8"/>
        </w:rPr>
        <w:t>PRIMJENE</w:t>
      </w:r>
    </w:p>
    <w:p w14:paraId="40DA54D8" w14:textId="77777777" w:rsidR="00F2000F" w:rsidRDefault="00F2000F" w:rsidP="00F2000F">
      <w:pPr>
        <w:pStyle w:val="Tijeloteksta"/>
        <w:spacing w:before="1"/>
      </w:pPr>
    </w:p>
    <w:p w14:paraId="12F5C215" w14:textId="77777777" w:rsidR="00F2000F" w:rsidRDefault="00F2000F" w:rsidP="00F2000F">
      <w:pPr>
        <w:pStyle w:val="Tijeloteksta"/>
        <w:ind w:left="673" w:right="673"/>
        <w:jc w:val="center"/>
      </w:pPr>
      <w:r>
        <w:rPr>
          <w:w w:val="90"/>
        </w:rPr>
        <w:t>Članak</w:t>
      </w:r>
      <w:r>
        <w:rPr>
          <w:spacing w:val="11"/>
        </w:rPr>
        <w:t xml:space="preserve"> </w:t>
      </w:r>
      <w:r>
        <w:rPr>
          <w:spacing w:val="-5"/>
        </w:rPr>
        <w:t>4.</w:t>
      </w:r>
    </w:p>
    <w:p w14:paraId="79234A69" w14:textId="77777777" w:rsidR="00F2000F" w:rsidRDefault="00F2000F" w:rsidP="00F2000F">
      <w:pPr>
        <w:pStyle w:val="Tijeloteksta"/>
      </w:pPr>
    </w:p>
    <w:p w14:paraId="59EA937B" w14:textId="77777777" w:rsidR="00F2000F" w:rsidRDefault="00F2000F" w:rsidP="00F2000F">
      <w:pPr>
        <w:pStyle w:val="Odlomakpopisa"/>
        <w:numPr>
          <w:ilvl w:val="0"/>
          <w:numId w:val="74"/>
        </w:numPr>
        <w:tabs>
          <w:tab w:val="left" w:pos="848"/>
        </w:tabs>
        <w:ind w:right="135" w:firstLine="0"/>
        <w:contextualSpacing w:val="0"/>
        <w:jc w:val="both"/>
        <w:rPr>
          <w:sz w:val="24"/>
        </w:rPr>
      </w:pPr>
      <w:r>
        <w:rPr>
          <w:sz w:val="24"/>
        </w:rPr>
        <w:t xml:space="preserve">Odredbe ovog Pravilnika ne primjenjuju se na nabave koji su izuzete od primjene Zakona o javnoj nabavi sukladno odredbama toga zakona, kao ni na </w:t>
      </w:r>
      <w:r>
        <w:rPr>
          <w:spacing w:val="-4"/>
          <w:sz w:val="24"/>
        </w:rPr>
        <w:t>specifične</w:t>
      </w:r>
      <w:r>
        <w:rPr>
          <w:spacing w:val="-7"/>
          <w:sz w:val="24"/>
        </w:rPr>
        <w:t xml:space="preserve"> </w:t>
      </w:r>
      <w:r>
        <w:rPr>
          <w:spacing w:val="-4"/>
          <w:sz w:val="24"/>
        </w:rPr>
        <w:t>troškove</w:t>
      </w:r>
      <w:r>
        <w:rPr>
          <w:spacing w:val="-5"/>
          <w:sz w:val="24"/>
        </w:rPr>
        <w:t xml:space="preserve"> </w:t>
      </w:r>
      <w:r>
        <w:rPr>
          <w:spacing w:val="-4"/>
          <w:sz w:val="24"/>
        </w:rPr>
        <w:t>poslovanja</w:t>
      </w:r>
      <w:r>
        <w:rPr>
          <w:spacing w:val="-5"/>
          <w:sz w:val="24"/>
        </w:rPr>
        <w:t xml:space="preserve"> </w:t>
      </w:r>
      <w:r>
        <w:rPr>
          <w:spacing w:val="-4"/>
          <w:sz w:val="24"/>
        </w:rPr>
        <w:t>Općinskog</w:t>
      </w:r>
      <w:r>
        <w:rPr>
          <w:spacing w:val="-7"/>
          <w:sz w:val="24"/>
        </w:rPr>
        <w:t xml:space="preserve"> </w:t>
      </w:r>
      <w:r>
        <w:rPr>
          <w:spacing w:val="-4"/>
          <w:sz w:val="24"/>
        </w:rPr>
        <w:t>državnog</w:t>
      </w:r>
      <w:r>
        <w:rPr>
          <w:spacing w:val="-7"/>
          <w:sz w:val="24"/>
        </w:rPr>
        <w:t xml:space="preserve"> </w:t>
      </w:r>
      <w:r>
        <w:rPr>
          <w:spacing w:val="-4"/>
          <w:sz w:val="24"/>
        </w:rPr>
        <w:t>odvjetništva</w:t>
      </w:r>
      <w:r>
        <w:rPr>
          <w:spacing w:val="-5"/>
          <w:sz w:val="24"/>
        </w:rPr>
        <w:t xml:space="preserve"> </w:t>
      </w:r>
      <w:r>
        <w:rPr>
          <w:spacing w:val="-4"/>
          <w:sz w:val="24"/>
        </w:rPr>
        <w:t>u Puli-Pola</w:t>
      </w:r>
      <w:r>
        <w:rPr>
          <w:spacing w:val="-6"/>
          <w:sz w:val="24"/>
        </w:rPr>
        <w:t xml:space="preserve"> </w:t>
      </w:r>
      <w:r>
        <w:rPr>
          <w:spacing w:val="-4"/>
          <w:sz w:val="24"/>
        </w:rPr>
        <w:t>za</w:t>
      </w:r>
      <w:r>
        <w:rPr>
          <w:spacing w:val="-5"/>
          <w:sz w:val="24"/>
        </w:rPr>
        <w:t xml:space="preserve"> </w:t>
      </w:r>
      <w:r>
        <w:rPr>
          <w:spacing w:val="-4"/>
          <w:sz w:val="24"/>
        </w:rPr>
        <w:t xml:space="preserve">koje </w:t>
      </w:r>
      <w:r>
        <w:rPr>
          <w:sz w:val="24"/>
        </w:rPr>
        <w:t>zbog</w:t>
      </w:r>
      <w:r>
        <w:rPr>
          <w:spacing w:val="-13"/>
          <w:sz w:val="24"/>
        </w:rPr>
        <w:t xml:space="preserve"> </w:t>
      </w:r>
      <w:r>
        <w:rPr>
          <w:sz w:val="24"/>
        </w:rPr>
        <w:t>pravne</w:t>
      </w:r>
      <w:r>
        <w:rPr>
          <w:spacing w:val="-11"/>
          <w:sz w:val="24"/>
        </w:rPr>
        <w:t xml:space="preserve"> </w:t>
      </w:r>
      <w:r>
        <w:rPr>
          <w:sz w:val="24"/>
        </w:rPr>
        <w:t>naravi</w:t>
      </w:r>
      <w:r>
        <w:rPr>
          <w:spacing w:val="-11"/>
          <w:sz w:val="24"/>
        </w:rPr>
        <w:t xml:space="preserve"> </w:t>
      </w:r>
      <w:r>
        <w:rPr>
          <w:sz w:val="24"/>
        </w:rPr>
        <w:t>ili</w:t>
      </w:r>
      <w:r>
        <w:rPr>
          <w:spacing w:val="-11"/>
          <w:sz w:val="24"/>
        </w:rPr>
        <w:t xml:space="preserve"> </w:t>
      </w:r>
      <w:r>
        <w:rPr>
          <w:sz w:val="24"/>
        </w:rPr>
        <w:t>svrhe</w:t>
      </w:r>
      <w:r>
        <w:rPr>
          <w:spacing w:val="-11"/>
          <w:sz w:val="24"/>
        </w:rPr>
        <w:t xml:space="preserve"> </w:t>
      </w:r>
      <w:r>
        <w:rPr>
          <w:sz w:val="24"/>
        </w:rPr>
        <w:t>nije</w:t>
      </w:r>
      <w:r>
        <w:rPr>
          <w:spacing w:val="-11"/>
          <w:sz w:val="24"/>
        </w:rPr>
        <w:t xml:space="preserve"> </w:t>
      </w:r>
      <w:r>
        <w:rPr>
          <w:sz w:val="24"/>
        </w:rPr>
        <w:t>moguće</w:t>
      </w:r>
      <w:r>
        <w:rPr>
          <w:spacing w:val="-13"/>
          <w:sz w:val="24"/>
        </w:rPr>
        <w:t xml:space="preserve"> </w:t>
      </w:r>
      <w:r>
        <w:rPr>
          <w:sz w:val="24"/>
        </w:rPr>
        <w:t>ili</w:t>
      </w:r>
      <w:r>
        <w:rPr>
          <w:spacing w:val="-9"/>
          <w:sz w:val="24"/>
        </w:rPr>
        <w:t xml:space="preserve"> </w:t>
      </w:r>
      <w:r>
        <w:rPr>
          <w:sz w:val="24"/>
        </w:rPr>
        <w:t>nije</w:t>
      </w:r>
      <w:r>
        <w:rPr>
          <w:spacing w:val="-10"/>
          <w:sz w:val="24"/>
        </w:rPr>
        <w:t xml:space="preserve"> </w:t>
      </w:r>
      <w:r>
        <w:rPr>
          <w:sz w:val="24"/>
        </w:rPr>
        <w:t>uobičajeno</w:t>
      </w:r>
      <w:r>
        <w:rPr>
          <w:spacing w:val="-11"/>
          <w:sz w:val="24"/>
        </w:rPr>
        <w:t xml:space="preserve"> </w:t>
      </w:r>
      <w:r>
        <w:rPr>
          <w:sz w:val="24"/>
        </w:rPr>
        <w:t>prikupljati</w:t>
      </w:r>
      <w:r>
        <w:rPr>
          <w:spacing w:val="-14"/>
          <w:sz w:val="24"/>
        </w:rPr>
        <w:t xml:space="preserve"> </w:t>
      </w:r>
      <w:r>
        <w:rPr>
          <w:sz w:val="24"/>
        </w:rPr>
        <w:t>ponude.</w:t>
      </w:r>
    </w:p>
    <w:p w14:paraId="1728C0E9" w14:textId="77777777" w:rsidR="00F2000F" w:rsidRDefault="00F2000F" w:rsidP="00F2000F">
      <w:pPr>
        <w:pStyle w:val="Tijeloteksta"/>
      </w:pPr>
    </w:p>
    <w:p w14:paraId="117D5B5A" w14:textId="77777777" w:rsidR="00F2000F" w:rsidRDefault="00F2000F" w:rsidP="00F2000F">
      <w:pPr>
        <w:pStyle w:val="Odlomakpopisa"/>
        <w:numPr>
          <w:ilvl w:val="0"/>
          <w:numId w:val="74"/>
        </w:numPr>
        <w:tabs>
          <w:tab w:val="left" w:pos="848"/>
        </w:tabs>
        <w:ind w:left="848" w:hanging="707"/>
        <w:contextualSpacing w:val="0"/>
        <w:jc w:val="both"/>
        <w:rPr>
          <w:sz w:val="24"/>
        </w:rPr>
      </w:pPr>
      <w:r>
        <w:rPr>
          <w:sz w:val="24"/>
        </w:rPr>
        <w:t>Ovaj</w:t>
      </w:r>
      <w:r>
        <w:rPr>
          <w:spacing w:val="-3"/>
          <w:sz w:val="24"/>
        </w:rPr>
        <w:t xml:space="preserve"> </w:t>
      </w:r>
      <w:r>
        <w:rPr>
          <w:sz w:val="24"/>
        </w:rPr>
        <w:t>Pravilnik</w:t>
      </w:r>
      <w:r>
        <w:rPr>
          <w:spacing w:val="-3"/>
          <w:sz w:val="24"/>
        </w:rPr>
        <w:t xml:space="preserve"> </w:t>
      </w:r>
      <w:r>
        <w:rPr>
          <w:sz w:val="24"/>
        </w:rPr>
        <w:t>ne</w:t>
      </w:r>
      <w:r>
        <w:rPr>
          <w:spacing w:val="-3"/>
          <w:sz w:val="24"/>
        </w:rPr>
        <w:t xml:space="preserve"> </w:t>
      </w:r>
      <w:r>
        <w:rPr>
          <w:sz w:val="24"/>
        </w:rPr>
        <w:t>primjenjuje</w:t>
      </w:r>
      <w:r>
        <w:rPr>
          <w:spacing w:val="-3"/>
          <w:sz w:val="24"/>
        </w:rPr>
        <w:t xml:space="preserve"> </w:t>
      </w:r>
      <w:r>
        <w:rPr>
          <w:sz w:val="24"/>
        </w:rPr>
        <w:t>se</w:t>
      </w:r>
      <w:r>
        <w:rPr>
          <w:spacing w:val="-2"/>
          <w:sz w:val="24"/>
        </w:rPr>
        <w:t xml:space="preserve"> </w:t>
      </w:r>
      <w:r>
        <w:rPr>
          <w:spacing w:val="-5"/>
          <w:sz w:val="24"/>
        </w:rPr>
        <w:t>na:</w:t>
      </w:r>
    </w:p>
    <w:p w14:paraId="112641B9" w14:textId="77777777" w:rsidR="00F2000F" w:rsidRDefault="00F2000F" w:rsidP="00F2000F">
      <w:pPr>
        <w:pStyle w:val="Odlomakpopisa"/>
        <w:numPr>
          <w:ilvl w:val="1"/>
          <w:numId w:val="74"/>
        </w:numPr>
        <w:tabs>
          <w:tab w:val="left" w:pos="848"/>
        </w:tabs>
        <w:ind w:right="147" w:firstLine="0"/>
        <w:contextualSpacing w:val="0"/>
        <w:jc w:val="both"/>
        <w:rPr>
          <w:sz w:val="24"/>
        </w:rPr>
      </w:pPr>
      <w:r>
        <w:rPr>
          <w:sz w:val="24"/>
        </w:rPr>
        <w:t>ugovore o djelu za specifične poslove vanjskih suradnika koji se ne mogu izvršiti u sklopu redovnog rada, te druge ugovore o angažmanu osoba prema posebnim propisima,</w:t>
      </w:r>
    </w:p>
    <w:p w14:paraId="03B40843" w14:textId="77777777" w:rsidR="00F2000F" w:rsidRDefault="00F2000F" w:rsidP="00F2000F">
      <w:pPr>
        <w:pStyle w:val="Odlomakpopisa"/>
        <w:numPr>
          <w:ilvl w:val="1"/>
          <w:numId w:val="74"/>
        </w:numPr>
        <w:tabs>
          <w:tab w:val="left" w:pos="848"/>
        </w:tabs>
        <w:ind w:right="140" w:firstLine="0"/>
        <w:contextualSpacing w:val="0"/>
        <w:jc w:val="both"/>
        <w:rPr>
          <w:sz w:val="24"/>
        </w:rPr>
      </w:pPr>
      <w:r>
        <w:rPr>
          <w:sz w:val="24"/>
        </w:rPr>
        <w:t>pravne usluge koje su izuzete od primjene sukladno odredbama Zakona o javnoj nabavi,</w:t>
      </w:r>
    </w:p>
    <w:p w14:paraId="2CADB2B4" w14:textId="77777777" w:rsidR="00F2000F" w:rsidRDefault="00F2000F" w:rsidP="00F2000F">
      <w:pPr>
        <w:pStyle w:val="Odlomakpopisa"/>
        <w:numPr>
          <w:ilvl w:val="1"/>
          <w:numId w:val="74"/>
        </w:numPr>
        <w:tabs>
          <w:tab w:val="left" w:pos="848"/>
        </w:tabs>
        <w:spacing w:before="1"/>
        <w:ind w:right="138" w:firstLine="0"/>
        <w:contextualSpacing w:val="0"/>
        <w:jc w:val="both"/>
        <w:rPr>
          <w:sz w:val="24"/>
        </w:rPr>
      </w:pPr>
      <w:r>
        <w:rPr>
          <w:sz w:val="24"/>
        </w:rPr>
        <w:t xml:space="preserve">troškove sudskih i upravnih postupaka, te troškove po nalozima u tim </w:t>
      </w:r>
      <w:r>
        <w:rPr>
          <w:spacing w:val="-2"/>
          <w:sz w:val="24"/>
        </w:rPr>
        <w:t>postupcima,</w:t>
      </w:r>
    </w:p>
    <w:p w14:paraId="1EAD7E5B" w14:textId="77777777" w:rsidR="00F2000F" w:rsidRDefault="00F2000F" w:rsidP="00F2000F">
      <w:pPr>
        <w:pStyle w:val="Odlomakpopisa"/>
        <w:numPr>
          <w:ilvl w:val="1"/>
          <w:numId w:val="74"/>
        </w:numPr>
        <w:tabs>
          <w:tab w:val="left" w:pos="848"/>
        </w:tabs>
        <w:ind w:right="143" w:firstLine="0"/>
        <w:contextualSpacing w:val="0"/>
        <w:jc w:val="both"/>
        <w:rPr>
          <w:sz w:val="24"/>
        </w:rPr>
      </w:pPr>
      <w:r>
        <w:rPr>
          <w:sz w:val="24"/>
        </w:rPr>
        <w:t>specifične operativne troškove za koje nije uobičajeno izdavanje ponuda (primjerice:</w:t>
      </w:r>
      <w:r>
        <w:rPr>
          <w:spacing w:val="-8"/>
          <w:sz w:val="24"/>
        </w:rPr>
        <w:t xml:space="preserve"> </w:t>
      </w:r>
      <w:r>
        <w:rPr>
          <w:sz w:val="24"/>
        </w:rPr>
        <w:t>kotizacije</w:t>
      </w:r>
      <w:r>
        <w:rPr>
          <w:spacing w:val="-8"/>
          <w:sz w:val="24"/>
        </w:rPr>
        <w:t xml:space="preserve"> </w:t>
      </w:r>
      <w:r>
        <w:rPr>
          <w:sz w:val="24"/>
        </w:rPr>
        <w:t>za</w:t>
      </w:r>
      <w:r>
        <w:rPr>
          <w:spacing w:val="-8"/>
          <w:sz w:val="24"/>
        </w:rPr>
        <w:t xml:space="preserve"> </w:t>
      </w:r>
      <w:r>
        <w:rPr>
          <w:sz w:val="24"/>
        </w:rPr>
        <w:t>stručna</w:t>
      </w:r>
      <w:r>
        <w:rPr>
          <w:spacing w:val="-10"/>
          <w:sz w:val="24"/>
        </w:rPr>
        <w:t xml:space="preserve"> </w:t>
      </w:r>
      <w:r>
        <w:rPr>
          <w:sz w:val="24"/>
        </w:rPr>
        <w:t>usavršavanja</w:t>
      </w:r>
      <w:r>
        <w:rPr>
          <w:spacing w:val="-8"/>
          <w:sz w:val="24"/>
        </w:rPr>
        <w:t xml:space="preserve"> </w:t>
      </w:r>
      <w:r>
        <w:rPr>
          <w:sz w:val="24"/>
        </w:rPr>
        <w:t>u</w:t>
      </w:r>
      <w:r>
        <w:rPr>
          <w:spacing w:val="-10"/>
          <w:sz w:val="24"/>
        </w:rPr>
        <w:t xml:space="preserve"> </w:t>
      </w:r>
      <w:r>
        <w:rPr>
          <w:sz w:val="24"/>
        </w:rPr>
        <w:t>organizaciji</w:t>
      </w:r>
      <w:r>
        <w:rPr>
          <w:spacing w:val="-9"/>
          <w:sz w:val="24"/>
        </w:rPr>
        <w:t xml:space="preserve"> </w:t>
      </w:r>
      <w:r>
        <w:rPr>
          <w:sz w:val="24"/>
        </w:rPr>
        <w:t>Pravosudne</w:t>
      </w:r>
      <w:r>
        <w:rPr>
          <w:spacing w:val="-8"/>
          <w:sz w:val="24"/>
        </w:rPr>
        <w:t xml:space="preserve"> </w:t>
      </w:r>
      <w:r>
        <w:rPr>
          <w:sz w:val="24"/>
        </w:rPr>
        <w:t>akademije</w:t>
      </w:r>
      <w:r>
        <w:rPr>
          <w:spacing w:val="-10"/>
          <w:sz w:val="24"/>
        </w:rPr>
        <w:t xml:space="preserve"> </w:t>
      </w:r>
      <w:r>
        <w:rPr>
          <w:sz w:val="24"/>
        </w:rPr>
        <w:t xml:space="preserve">i drugih tijela, članarine u međunarodnim udruženjima tužitelja/odvjetnika, troškovi </w:t>
      </w:r>
      <w:r>
        <w:rPr>
          <w:spacing w:val="-4"/>
          <w:sz w:val="24"/>
        </w:rPr>
        <w:t>reprezentacije,</w:t>
      </w:r>
      <w:r>
        <w:rPr>
          <w:spacing w:val="-9"/>
          <w:sz w:val="24"/>
        </w:rPr>
        <w:t xml:space="preserve"> </w:t>
      </w:r>
      <w:r>
        <w:rPr>
          <w:spacing w:val="-4"/>
          <w:sz w:val="24"/>
        </w:rPr>
        <w:t>troškovi</w:t>
      </w:r>
      <w:r>
        <w:rPr>
          <w:spacing w:val="-10"/>
          <w:sz w:val="24"/>
        </w:rPr>
        <w:t xml:space="preserve"> </w:t>
      </w:r>
      <w:r>
        <w:rPr>
          <w:spacing w:val="-4"/>
          <w:sz w:val="24"/>
        </w:rPr>
        <w:t>službenih</w:t>
      </w:r>
      <w:r>
        <w:rPr>
          <w:spacing w:val="-10"/>
          <w:sz w:val="24"/>
        </w:rPr>
        <w:t xml:space="preserve"> </w:t>
      </w:r>
      <w:r>
        <w:rPr>
          <w:spacing w:val="-4"/>
          <w:sz w:val="24"/>
        </w:rPr>
        <w:t>putovanja,</w:t>
      </w:r>
      <w:r>
        <w:rPr>
          <w:spacing w:val="-12"/>
          <w:sz w:val="24"/>
        </w:rPr>
        <w:t xml:space="preserve"> </w:t>
      </w:r>
      <w:r>
        <w:rPr>
          <w:spacing w:val="-4"/>
          <w:sz w:val="24"/>
        </w:rPr>
        <w:t>cestarine,</w:t>
      </w:r>
      <w:r>
        <w:rPr>
          <w:spacing w:val="-12"/>
          <w:sz w:val="24"/>
        </w:rPr>
        <w:t xml:space="preserve"> </w:t>
      </w:r>
      <w:r>
        <w:rPr>
          <w:spacing w:val="-4"/>
          <w:sz w:val="24"/>
        </w:rPr>
        <w:t>kartična</w:t>
      </w:r>
      <w:r>
        <w:rPr>
          <w:spacing w:val="-12"/>
          <w:sz w:val="24"/>
        </w:rPr>
        <w:t xml:space="preserve"> </w:t>
      </w:r>
      <w:r>
        <w:rPr>
          <w:spacing w:val="-4"/>
          <w:sz w:val="24"/>
        </w:rPr>
        <w:t>plaćanja,</w:t>
      </w:r>
      <w:r>
        <w:rPr>
          <w:spacing w:val="-12"/>
          <w:sz w:val="24"/>
        </w:rPr>
        <w:t xml:space="preserve"> </w:t>
      </w:r>
      <w:r>
        <w:rPr>
          <w:spacing w:val="-4"/>
          <w:sz w:val="24"/>
        </w:rPr>
        <w:t>naknade</w:t>
      </w:r>
      <w:r>
        <w:rPr>
          <w:spacing w:val="-10"/>
          <w:sz w:val="24"/>
        </w:rPr>
        <w:t xml:space="preserve"> </w:t>
      </w:r>
      <w:r>
        <w:rPr>
          <w:spacing w:val="-4"/>
          <w:sz w:val="24"/>
        </w:rPr>
        <w:t xml:space="preserve">za </w:t>
      </w:r>
      <w:r>
        <w:rPr>
          <w:sz w:val="24"/>
        </w:rPr>
        <w:t>korištenje državnih registara i baza podataka),</w:t>
      </w:r>
    </w:p>
    <w:p w14:paraId="00D5302B" w14:textId="77777777" w:rsidR="00F2000F" w:rsidRDefault="00F2000F" w:rsidP="00F2000F">
      <w:pPr>
        <w:pStyle w:val="Odlomakpopisa"/>
        <w:numPr>
          <w:ilvl w:val="1"/>
          <w:numId w:val="74"/>
        </w:numPr>
        <w:tabs>
          <w:tab w:val="left" w:pos="849"/>
        </w:tabs>
        <w:ind w:right="342" w:firstLine="0"/>
        <w:contextualSpacing w:val="0"/>
        <w:rPr>
          <w:sz w:val="24"/>
        </w:rPr>
      </w:pPr>
      <w:r>
        <w:rPr>
          <w:spacing w:val="-2"/>
          <w:sz w:val="24"/>
        </w:rPr>
        <w:t>nabavu</w:t>
      </w:r>
      <w:r>
        <w:rPr>
          <w:spacing w:val="-15"/>
          <w:sz w:val="24"/>
        </w:rPr>
        <w:t xml:space="preserve"> </w:t>
      </w:r>
      <w:r>
        <w:rPr>
          <w:spacing w:val="-2"/>
          <w:sz w:val="24"/>
        </w:rPr>
        <w:t>stručne</w:t>
      </w:r>
      <w:r>
        <w:rPr>
          <w:spacing w:val="-15"/>
          <w:sz w:val="24"/>
        </w:rPr>
        <w:t xml:space="preserve"> </w:t>
      </w:r>
      <w:r>
        <w:rPr>
          <w:spacing w:val="-2"/>
          <w:sz w:val="24"/>
        </w:rPr>
        <w:t>literature</w:t>
      </w:r>
      <w:r>
        <w:rPr>
          <w:spacing w:val="-14"/>
          <w:sz w:val="24"/>
        </w:rPr>
        <w:t xml:space="preserve"> </w:t>
      </w:r>
      <w:r>
        <w:rPr>
          <w:spacing w:val="-2"/>
          <w:sz w:val="24"/>
        </w:rPr>
        <w:t>(knjige,</w:t>
      </w:r>
      <w:r>
        <w:rPr>
          <w:spacing w:val="-15"/>
          <w:sz w:val="24"/>
        </w:rPr>
        <w:t xml:space="preserve"> </w:t>
      </w:r>
      <w:r>
        <w:rPr>
          <w:spacing w:val="-2"/>
          <w:sz w:val="24"/>
        </w:rPr>
        <w:t>zakoni,</w:t>
      </w:r>
      <w:r>
        <w:rPr>
          <w:spacing w:val="-15"/>
          <w:sz w:val="24"/>
        </w:rPr>
        <w:t xml:space="preserve"> </w:t>
      </w:r>
      <w:r>
        <w:rPr>
          <w:spacing w:val="-2"/>
          <w:sz w:val="24"/>
        </w:rPr>
        <w:t>elektroničke</w:t>
      </w:r>
      <w:r>
        <w:rPr>
          <w:spacing w:val="-15"/>
          <w:sz w:val="24"/>
        </w:rPr>
        <w:t xml:space="preserve"> </w:t>
      </w:r>
      <w:r>
        <w:rPr>
          <w:spacing w:val="-2"/>
          <w:sz w:val="24"/>
        </w:rPr>
        <w:t>pravne</w:t>
      </w:r>
      <w:r>
        <w:rPr>
          <w:spacing w:val="-14"/>
          <w:sz w:val="24"/>
        </w:rPr>
        <w:t xml:space="preserve"> </w:t>
      </w:r>
      <w:r>
        <w:rPr>
          <w:spacing w:val="-2"/>
          <w:sz w:val="24"/>
        </w:rPr>
        <w:t>baze</w:t>
      </w:r>
      <w:r>
        <w:rPr>
          <w:spacing w:val="-15"/>
          <w:sz w:val="24"/>
        </w:rPr>
        <w:t xml:space="preserve"> </w:t>
      </w:r>
      <w:r>
        <w:rPr>
          <w:spacing w:val="-2"/>
          <w:sz w:val="24"/>
        </w:rPr>
        <w:t xml:space="preserve">podataka, </w:t>
      </w:r>
      <w:r>
        <w:rPr>
          <w:spacing w:val="-4"/>
          <w:sz w:val="24"/>
        </w:rPr>
        <w:t>pretplate</w:t>
      </w:r>
      <w:r>
        <w:rPr>
          <w:spacing w:val="-7"/>
          <w:sz w:val="24"/>
        </w:rPr>
        <w:t xml:space="preserve"> </w:t>
      </w:r>
      <w:r>
        <w:rPr>
          <w:spacing w:val="-4"/>
          <w:sz w:val="24"/>
        </w:rPr>
        <w:t>na</w:t>
      </w:r>
      <w:r>
        <w:rPr>
          <w:spacing w:val="-7"/>
          <w:sz w:val="24"/>
        </w:rPr>
        <w:t xml:space="preserve"> </w:t>
      </w:r>
      <w:r>
        <w:rPr>
          <w:spacing w:val="-4"/>
          <w:sz w:val="24"/>
        </w:rPr>
        <w:t>stručne</w:t>
      </w:r>
      <w:r>
        <w:rPr>
          <w:spacing w:val="-7"/>
          <w:sz w:val="24"/>
        </w:rPr>
        <w:t xml:space="preserve"> </w:t>
      </w:r>
      <w:r>
        <w:rPr>
          <w:spacing w:val="-4"/>
          <w:sz w:val="24"/>
        </w:rPr>
        <w:t>časopise</w:t>
      </w:r>
      <w:r>
        <w:rPr>
          <w:spacing w:val="-7"/>
          <w:sz w:val="24"/>
        </w:rPr>
        <w:t xml:space="preserve"> </w:t>
      </w:r>
      <w:r>
        <w:rPr>
          <w:spacing w:val="-4"/>
          <w:sz w:val="24"/>
        </w:rPr>
        <w:t>i</w:t>
      </w:r>
      <w:r>
        <w:rPr>
          <w:spacing w:val="-7"/>
          <w:sz w:val="24"/>
        </w:rPr>
        <w:t xml:space="preserve"> </w:t>
      </w:r>
      <w:r>
        <w:rPr>
          <w:spacing w:val="-4"/>
          <w:sz w:val="24"/>
        </w:rPr>
        <w:t>službena</w:t>
      </w:r>
      <w:r>
        <w:rPr>
          <w:spacing w:val="-7"/>
          <w:sz w:val="24"/>
        </w:rPr>
        <w:t xml:space="preserve"> </w:t>
      </w:r>
      <w:r>
        <w:rPr>
          <w:spacing w:val="-4"/>
          <w:sz w:val="24"/>
        </w:rPr>
        <w:t>glasila),</w:t>
      </w:r>
    </w:p>
    <w:p w14:paraId="0DA5A390" w14:textId="77777777" w:rsidR="00F2000F" w:rsidRDefault="00F2000F" w:rsidP="00F2000F">
      <w:pPr>
        <w:pStyle w:val="Odlomakpopisa"/>
        <w:numPr>
          <w:ilvl w:val="1"/>
          <w:numId w:val="74"/>
        </w:numPr>
        <w:tabs>
          <w:tab w:val="left" w:pos="849"/>
        </w:tabs>
        <w:ind w:right="138" w:firstLine="0"/>
        <w:contextualSpacing w:val="0"/>
        <w:rPr>
          <w:sz w:val="24"/>
        </w:rPr>
      </w:pPr>
      <w:r>
        <w:rPr>
          <w:sz w:val="24"/>
        </w:rPr>
        <w:t>ostala</w:t>
      </w:r>
      <w:r>
        <w:rPr>
          <w:spacing w:val="34"/>
          <w:sz w:val="24"/>
        </w:rPr>
        <w:t xml:space="preserve"> </w:t>
      </w:r>
      <w:r>
        <w:rPr>
          <w:sz w:val="24"/>
        </w:rPr>
        <w:t>izuzeća</w:t>
      </w:r>
      <w:r>
        <w:rPr>
          <w:spacing w:val="36"/>
          <w:sz w:val="24"/>
        </w:rPr>
        <w:t xml:space="preserve"> </w:t>
      </w:r>
      <w:r>
        <w:rPr>
          <w:sz w:val="24"/>
        </w:rPr>
        <w:t>koja</w:t>
      </w:r>
      <w:r>
        <w:rPr>
          <w:spacing w:val="36"/>
          <w:sz w:val="24"/>
        </w:rPr>
        <w:t xml:space="preserve"> </w:t>
      </w:r>
      <w:r>
        <w:rPr>
          <w:sz w:val="24"/>
        </w:rPr>
        <w:t>vrijede</w:t>
      </w:r>
      <w:r>
        <w:rPr>
          <w:spacing w:val="36"/>
          <w:sz w:val="24"/>
        </w:rPr>
        <w:t xml:space="preserve"> </w:t>
      </w:r>
      <w:r>
        <w:rPr>
          <w:sz w:val="24"/>
        </w:rPr>
        <w:t>za</w:t>
      </w:r>
      <w:r>
        <w:rPr>
          <w:spacing w:val="34"/>
          <w:sz w:val="24"/>
        </w:rPr>
        <w:t xml:space="preserve"> </w:t>
      </w:r>
      <w:r>
        <w:rPr>
          <w:sz w:val="24"/>
        </w:rPr>
        <w:t>ugovore</w:t>
      </w:r>
      <w:r>
        <w:rPr>
          <w:spacing w:val="36"/>
          <w:sz w:val="24"/>
        </w:rPr>
        <w:t xml:space="preserve"> </w:t>
      </w:r>
      <w:r>
        <w:rPr>
          <w:sz w:val="24"/>
        </w:rPr>
        <w:t>o</w:t>
      </w:r>
      <w:r>
        <w:rPr>
          <w:spacing w:val="36"/>
          <w:sz w:val="24"/>
        </w:rPr>
        <w:t xml:space="preserve"> </w:t>
      </w:r>
      <w:r>
        <w:rPr>
          <w:sz w:val="24"/>
        </w:rPr>
        <w:t>javnoj</w:t>
      </w:r>
      <w:r>
        <w:rPr>
          <w:spacing w:val="35"/>
          <w:sz w:val="24"/>
        </w:rPr>
        <w:t xml:space="preserve"> </w:t>
      </w:r>
      <w:r>
        <w:rPr>
          <w:sz w:val="24"/>
        </w:rPr>
        <w:t>nabavi</w:t>
      </w:r>
      <w:r>
        <w:rPr>
          <w:spacing w:val="35"/>
          <w:sz w:val="24"/>
        </w:rPr>
        <w:t xml:space="preserve"> </w:t>
      </w:r>
      <w:r>
        <w:rPr>
          <w:sz w:val="24"/>
        </w:rPr>
        <w:t>sukladno</w:t>
      </w:r>
      <w:r>
        <w:rPr>
          <w:spacing w:val="34"/>
          <w:sz w:val="24"/>
        </w:rPr>
        <w:t xml:space="preserve"> </w:t>
      </w:r>
      <w:r>
        <w:rPr>
          <w:sz w:val="24"/>
        </w:rPr>
        <w:t>Zakonu</w:t>
      </w:r>
      <w:r>
        <w:rPr>
          <w:spacing w:val="34"/>
          <w:sz w:val="24"/>
        </w:rPr>
        <w:t xml:space="preserve"> </w:t>
      </w:r>
      <w:r>
        <w:rPr>
          <w:sz w:val="24"/>
        </w:rPr>
        <w:t>o javnoj nabavi.</w:t>
      </w:r>
    </w:p>
    <w:p w14:paraId="268078CC" w14:textId="77777777" w:rsidR="00F2000F" w:rsidRDefault="00F2000F" w:rsidP="00F2000F">
      <w:pPr>
        <w:pStyle w:val="Tijeloteksta"/>
      </w:pPr>
    </w:p>
    <w:p w14:paraId="29A6F2E7" w14:textId="77777777" w:rsidR="00F2000F" w:rsidRDefault="00F2000F" w:rsidP="00F2000F">
      <w:pPr>
        <w:pStyle w:val="Odlomakpopisa"/>
        <w:numPr>
          <w:ilvl w:val="0"/>
          <w:numId w:val="74"/>
        </w:numPr>
        <w:tabs>
          <w:tab w:val="left" w:pos="848"/>
        </w:tabs>
        <w:ind w:right="147" w:firstLine="0"/>
        <w:contextualSpacing w:val="0"/>
        <w:jc w:val="both"/>
        <w:rPr>
          <w:sz w:val="24"/>
        </w:rPr>
      </w:pPr>
      <w:r>
        <w:rPr>
          <w:sz w:val="24"/>
        </w:rPr>
        <w:t>Bez obzira na izuzeća iz ovoga članka, Općinsko državno odvjetništvo u Puli-Pola je dužno pri stvaranju financijskih obveza postupati u skladu s načelima zakonitosti,</w:t>
      </w:r>
      <w:r>
        <w:rPr>
          <w:spacing w:val="-17"/>
          <w:sz w:val="24"/>
        </w:rPr>
        <w:t xml:space="preserve"> </w:t>
      </w:r>
      <w:r>
        <w:rPr>
          <w:sz w:val="24"/>
        </w:rPr>
        <w:t>namjenskog,</w:t>
      </w:r>
      <w:r>
        <w:rPr>
          <w:spacing w:val="-17"/>
          <w:sz w:val="24"/>
        </w:rPr>
        <w:t xml:space="preserve"> </w:t>
      </w:r>
      <w:r>
        <w:rPr>
          <w:sz w:val="24"/>
        </w:rPr>
        <w:t>svrhovitog</w:t>
      </w:r>
      <w:r>
        <w:rPr>
          <w:spacing w:val="-16"/>
          <w:sz w:val="24"/>
        </w:rPr>
        <w:t xml:space="preserve"> </w:t>
      </w:r>
      <w:r>
        <w:rPr>
          <w:sz w:val="24"/>
        </w:rPr>
        <w:t>i</w:t>
      </w:r>
      <w:r>
        <w:rPr>
          <w:spacing w:val="-17"/>
          <w:sz w:val="24"/>
        </w:rPr>
        <w:t xml:space="preserve"> </w:t>
      </w:r>
      <w:r>
        <w:rPr>
          <w:sz w:val="24"/>
        </w:rPr>
        <w:t>ekonomičnog</w:t>
      </w:r>
      <w:r>
        <w:rPr>
          <w:spacing w:val="-17"/>
          <w:sz w:val="24"/>
        </w:rPr>
        <w:t xml:space="preserve"> </w:t>
      </w:r>
      <w:r>
        <w:rPr>
          <w:sz w:val="24"/>
        </w:rPr>
        <w:t>trošenja</w:t>
      </w:r>
      <w:r>
        <w:rPr>
          <w:spacing w:val="-17"/>
          <w:sz w:val="24"/>
        </w:rPr>
        <w:t xml:space="preserve"> </w:t>
      </w:r>
      <w:r>
        <w:rPr>
          <w:sz w:val="24"/>
        </w:rPr>
        <w:t>proračunskih</w:t>
      </w:r>
      <w:r>
        <w:rPr>
          <w:spacing w:val="-16"/>
          <w:sz w:val="24"/>
        </w:rPr>
        <w:t xml:space="preserve"> </w:t>
      </w:r>
      <w:r>
        <w:rPr>
          <w:sz w:val="24"/>
        </w:rPr>
        <w:t>sredstava.</w:t>
      </w:r>
    </w:p>
    <w:p w14:paraId="04C16060" w14:textId="77777777" w:rsidR="00F2000F" w:rsidRDefault="00F2000F" w:rsidP="00F2000F">
      <w:pPr>
        <w:pStyle w:val="Tijeloteksta"/>
      </w:pPr>
    </w:p>
    <w:p w14:paraId="099AF38B" w14:textId="77777777" w:rsidR="00F2000F" w:rsidRDefault="00F2000F" w:rsidP="00F2000F">
      <w:pPr>
        <w:pStyle w:val="Tijeloteksta"/>
        <w:spacing w:before="1"/>
        <w:ind w:left="673" w:right="673"/>
        <w:jc w:val="center"/>
      </w:pPr>
      <w:r>
        <w:t xml:space="preserve">SUKOB </w:t>
      </w:r>
      <w:r>
        <w:rPr>
          <w:spacing w:val="-2"/>
        </w:rPr>
        <w:t>INTERESA</w:t>
      </w:r>
    </w:p>
    <w:p w14:paraId="187DE138" w14:textId="77777777" w:rsidR="00F2000F" w:rsidRDefault="00F2000F" w:rsidP="00F2000F">
      <w:pPr>
        <w:pStyle w:val="Tijeloteksta"/>
        <w:spacing w:before="276"/>
        <w:ind w:left="673" w:right="673"/>
        <w:jc w:val="center"/>
      </w:pPr>
      <w:r>
        <w:rPr>
          <w:w w:val="90"/>
        </w:rPr>
        <w:t>Članak</w:t>
      </w:r>
      <w:r>
        <w:rPr>
          <w:spacing w:val="11"/>
        </w:rPr>
        <w:t xml:space="preserve"> </w:t>
      </w:r>
      <w:r>
        <w:rPr>
          <w:spacing w:val="-5"/>
        </w:rPr>
        <w:t>5.</w:t>
      </w:r>
    </w:p>
    <w:p w14:paraId="3035E8A4" w14:textId="77777777" w:rsidR="00F2000F" w:rsidRDefault="00F2000F" w:rsidP="00F2000F">
      <w:pPr>
        <w:pStyle w:val="Tijeloteksta"/>
        <w:spacing w:before="276"/>
        <w:ind w:left="141" w:right="149" w:firstLine="707"/>
        <w:jc w:val="both"/>
      </w:pPr>
      <w:r>
        <w:t xml:space="preserve">Na sve postupke jednostavne nabave koji se provode na temelju ovoga </w:t>
      </w:r>
      <w:r>
        <w:rPr>
          <w:spacing w:val="-4"/>
        </w:rPr>
        <w:t>Pravilnika</w:t>
      </w:r>
      <w:r>
        <w:rPr>
          <w:spacing w:val="-7"/>
        </w:rPr>
        <w:t xml:space="preserve"> </w:t>
      </w:r>
      <w:r>
        <w:rPr>
          <w:spacing w:val="-4"/>
        </w:rPr>
        <w:t>na</w:t>
      </w:r>
      <w:r>
        <w:rPr>
          <w:spacing w:val="-7"/>
        </w:rPr>
        <w:t xml:space="preserve"> </w:t>
      </w:r>
      <w:r>
        <w:rPr>
          <w:spacing w:val="-4"/>
        </w:rPr>
        <w:t>odgovarajući</w:t>
      </w:r>
      <w:r>
        <w:rPr>
          <w:spacing w:val="-7"/>
        </w:rPr>
        <w:t xml:space="preserve"> </w:t>
      </w:r>
      <w:r>
        <w:rPr>
          <w:spacing w:val="-4"/>
        </w:rPr>
        <w:t>način</w:t>
      </w:r>
      <w:r>
        <w:rPr>
          <w:spacing w:val="-7"/>
        </w:rPr>
        <w:t xml:space="preserve"> </w:t>
      </w:r>
      <w:r>
        <w:rPr>
          <w:spacing w:val="-4"/>
        </w:rPr>
        <w:t>primjenjuju</w:t>
      </w:r>
      <w:r>
        <w:rPr>
          <w:spacing w:val="-7"/>
        </w:rPr>
        <w:t xml:space="preserve"> </w:t>
      </w:r>
      <w:r>
        <w:rPr>
          <w:spacing w:val="-4"/>
        </w:rPr>
        <w:t>se</w:t>
      </w:r>
      <w:r>
        <w:rPr>
          <w:spacing w:val="-7"/>
        </w:rPr>
        <w:t xml:space="preserve"> </w:t>
      </w:r>
      <w:r>
        <w:rPr>
          <w:spacing w:val="-4"/>
        </w:rPr>
        <w:t>odredbe</w:t>
      </w:r>
      <w:r>
        <w:rPr>
          <w:spacing w:val="-7"/>
        </w:rPr>
        <w:t xml:space="preserve"> </w:t>
      </w:r>
      <w:r>
        <w:rPr>
          <w:spacing w:val="-4"/>
        </w:rPr>
        <w:t>članaka</w:t>
      </w:r>
      <w:r>
        <w:rPr>
          <w:spacing w:val="-9"/>
        </w:rPr>
        <w:t xml:space="preserve"> </w:t>
      </w:r>
      <w:r>
        <w:rPr>
          <w:spacing w:val="-4"/>
        </w:rPr>
        <w:t>75.</w:t>
      </w:r>
      <w:r>
        <w:rPr>
          <w:spacing w:val="-9"/>
        </w:rPr>
        <w:t xml:space="preserve"> </w:t>
      </w:r>
      <w:r>
        <w:rPr>
          <w:spacing w:val="-4"/>
        </w:rPr>
        <w:t>do</w:t>
      </w:r>
      <w:r>
        <w:rPr>
          <w:spacing w:val="-7"/>
        </w:rPr>
        <w:t xml:space="preserve"> </w:t>
      </w:r>
      <w:r>
        <w:rPr>
          <w:spacing w:val="-4"/>
        </w:rPr>
        <w:t>83.</w:t>
      </w:r>
      <w:r>
        <w:rPr>
          <w:spacing w:val="-7"/>
        </w:rPr>
        <w:t xml:space="preserve"> </w:t>
      </w:r>
      <w:r>
        <w:rPr>
          <w:spacing w:val="-4"/>
        </w:rPr>
        <w:t>Zakona</w:t>
      </w:r>
      <w:r>
        <w:rPr>
          <w:spacing w:val="-7"/>
        </w:rPr>
        <w:t xml:space="preserve"> </w:t>
      </w:r>
      <w:r>
        <w:rPr>
          <w:spacing w:val="-4"/>
        </w:rPr>
        <w:t xml:space="preserve">o </w:t>
      </w:r>
      <w:r>
        <w:t xml:space="preserve">javnoj nabavi kojima se uređuju sprječavanje, prepoznavanje i uklanjanje sukoba </w:t>
      </w:r>
      <w:r>
        <w:rPr>
          <w:spacing w:val="-2"/>
        </w:rPr>
        <w:t>interesa.</w:t>
      </w:r>
    </w:p>
    <w:p w14:paraId="1F2A9BC2" w14:textId="6CB7BA5F" w:rsidR="00F2000F" w:rsidRDefault="00F2000F" w:rsidP="00F2000F">
      <w:pPr>
        <w:pStyle w:val="Tijeloteksta"/>
        <w:spacing w:before="276"/>
        <w:ind w:left="141" w:right="139" w:firstLine="707"/>
        <w:jc w:val="both"/>
      </w:pPr>
      <w:r>
        <w:t>Općinsko državno odvjetništvo u Puli-Pola obvezno je poduzeti prikladne mjere</w:t>
      </w:r>
      <w:r>
        <w:rPr>
          <w:spacing w:val="-13"/>
        </w:rPr>
        <w:t xml:space="preserve"> </w:t>
      </w:r>
      <w:r>
        <w:t>kojima</w:t>
      </w:r>
      <w:r>
        <w:rPr>
          <w:spacing w:val="-11"/>
        </w:rPr>
        <w:t xml:space="preserve"> </w:t>
      </w:r>
      <w:r>
        <w:t>se</w:t>
      </w:r>
      <w:r>
        <w:rPr>
          <w:spacing w:val="-13"/>
        </w:rPr>
        <w:t xml:space="preserve"> </w:t>
      </w:r>
      <w:r>
        <w:t>učinkovito</w:t>
      </w:r>
      <w:r>
        <w:rPr>
          <w:spacing w:val="-11"/>
        </w:rPr>
        <w:t xml:space="preserve"> </w:t>
      </w:r>
      <w:r>
        <w:t>sprječavaju,</w:t>
      </w:r>
      <w:r>
        <w:rPr>
          <w:spacing w:val="-12"/>
        </w:rPr>
        <w:t xml:space="preserve"> </w:t>
      </w:r>
      <w:r>
        <w:t>prepoznaju</w:t>
      </w:r>
      <w:r>
        <w:rPr>
          <w:spacing w:val="-11"/>
        </w:rPr>
        <w:t xml:space="preserve"> </w:t>
      </w:r>
      <w:r>
        <w:t>i</w:t>
      </w:r>
      <w:r>
        <w:rPr>
          <w:spacing w:val="-14"/>
        </w:rPr>
        <w:t xml:space="preserve"> </w:t>
      </w:r>
      <w:r>
        <w:t>uklanjaju</w:t>
      </w:r>
      <w:r>
        <w:rPr>
          <w:spacing w:val="-11"/>
        </w:rPr>
        <w:t xml:space="preserve"> </w:t>
      </w:r>
      <w:r>
        <w:t>sukobi</w:t>
      </w:r>
      <w:r>
        <w:rPr>
          <w:spacing w:val="-11"/>
        </w:rPr>
        <w:t xml:space="preserve"> </w:t>
      </w:r>
      <w:r>
        <w:t>interesa</w:t>
      </w:r>
      <w:r>
        <w:rPr>
          <w:spacing w:val="-12"/>
        </w:rPr>
        <w:t xml:space="preserve"> </w:t>
      </w:r>
      <w:r>
        <w:t>u</w:t>
      </w:r>
      <w:r>
        <w:rPr>
          <w:spacing w:val="-12"/>
        </w:rPr>
        <w:t xml:space="preserve"> </w:t>
      </w:r>
      <w:r>
        <w:t>vezi s</w:t>
      </w:r>
      <w:r>
        <w:rPr>
          <w:spacing w:val="-13"/>
        </w:rPr>
        <w:t xml:space="preserve"> </w:t>
      </w:r>
      <w:r>
        <w:t>postupkom</w:t>
      </w:r>
      <w:r>
        <w:rPr>
          <w:spacing w:val="-12"/>
        </w:rPr>
        <w:t xml:space="preserve"> </w:t>
      </w:r>
      <w:r>
        <w:t>jednostavne</w:t>
      </w:r>
      <w:r>
        <w:rPr>
          <w:spacing w:val="-13"/>
        </w:rPr>
        <w:t xml:space="preserve"> </w:t>
      </w:r>
      <w:r>
        <w:t>nabave</w:t>
      </w:r>
      <w:r>
        <w:rPr>
          <w:spacing w:val="-13"/>
        </w:rPr>
        <w:t xml:space="preserve"> </w:t>
      </w:r>
      <w:r>
        <w:t>kako</w:t>
      </w:r>
      <w:r>
        <w:rPr>
          <w:spacing w:val="-13"/>
        </w:rPr>
        <w:t xml:space="preserve"> </w:t>
      </w:r>
      <w:r>
        <w:t>bi</w:t>
      </w:r>
      <w:r>
        <w:rPr>
          <w:spacing w:val="-13"/>
        </w:rPr>
        <w:t xml:space="preserve"> </w:t>
      </w:r>
      <w:r>
        <w:t>se</w:t>
      </w:r>
      <w:r>
        <w:rPr>
          <w:spacing w:val="-14"/>
        </w:rPr>
        <w:t xml:space="preserve"> </w:t>
      </w:r>
      <w:r>
        <w:t>izbjeglo</w:t>
      </w:r>
      <w:r>
        <w:rPr>
          <w:spacing w:val="-13"/>
        </w:rPr>
        <w:t xml:space="preserve"> </w:t>
      </w:r>
      <w:r>
        <w:t>narušavanje</w:t>
      </w:r>
      <w:r>
        <w:rPr>
          <w:spacing w:val="-13"/>
        </w:rPr>
        <w:t xml:space="preserve"> </w:t>
      </w:r>
      <w:r>
        <w:t>tržišnog</w:t>
      </w:r>
      <w:r>
        <w:rPr>
          <w:spacing w:val="-14"/>
        </w:rPr>
        <w:t xml:space="preserve"> </w:t>
      </w:r>
      <w:r>
        <w:t>natjecanja i osiguralo jednako postupanje prema svim gospodarskim subjektima.</w:t>
      </w:r>
    </w:p>
    <w:p w14:paraId="40A617D6" w14:textId="77777777" w:rsidR="00F2000F" w:rsidRDefault="00F2000F" w:rsidP="00F2000F">
      <w:pPr>
        <w:pStyle w:val="Tijeloteksta"/>
      </w:pPr>
    </w:p>
    <w:p w14:paraId="3EED5155" w14:textId="77777777" w:rsidR="00F2000F" w:rsidRDefault="00F2000F" w:rsidP="00F2000F">
      <w:pPr>
        <w:pStyle w:val="Tijeloteksta"/>
        <w:ind w:left="673" w:right="673"/>
        <w:jc w:val="center"/>
      </w:pPr>
      <w:r>
        <w:rPr>
          <w:w w:val="90"/>
        </w:rPr>
        <w:t>Članak</w:t>
      </w:r>
      <w:r>
        <w:rPr>
          <w:spacing w:val="11"/>
        </w:rPr>
        <w:t xml:space="preserve"> </w:t>
      </w:r>
      <w:r>
        <w:rPr>
          <w:spacing w:val="-5"/>
        </w:rPr>
        <w:t>6.</w:t>
      </w:r>
    </w:p>
    <w:p w14:paraId="31561148" w14:textId="77777777" w:rsidR="00F2000F" w:rsidRDefault="00F2000F" w:rsidP="00F2000F">
      <w:pPr>
        <w:pStyle w:val="Tijeloteksta"/>
      </w:pPr>
    </w:p>
    <w:p w14:paraId="4DE1C41B" w14:textId="013FA91A" w:rsidR="00F2000F" w:rsidRDefault="00F2000F" w:rsidP="00F2000F">
      <w:pPr>
        <w:pStyle w:val="Odlomakpopisa"/>
        <w:numPr>
          <w:ilvl w:val="0"/>
          <w:numId w:val="73"/>
        </w:numPr>
        <w:tabs>
          <w:tab w:val="left" w:pos="848"/>
        </w:tabs>
        <w:ind w:right="137" w:firstLine="0"/>
        <w:contextualSpacing w:val="0"/>
        <w:jc w:val="both"/>
        <w:rPr>
          <w:sz w:val="24"/>
        </w:rPr>
      </w:pPr>
      <w:r>
        <w:rPr>
          <w:sz w:val="24"/>
        </w:rPr>
        <w:t xml:space="preserve">Sukob interesa između Općinskog državnog odvjetništva u Puli-Pola kao </w:t>
      </w:r>
      <w:r>
        <w:rPr>
          <w:spacing w:val="-2"/>
          <w:sz w:val="24"/>
        </w:rPr>
        <w:t>naručitelja</w:t>
      </w:r>
      <w:r>
        <w:rPr>
          <w:spacing w:val="-15"/>
          <w:sz w:val="24"/>
        </w:rPr>
        <w:t xml:space="preserve"> </w:t>
      </w:r>
      <w:r>
        <w:rPr>
          <w:spacing w:val="-2"/>
          <w:sz w:val="24"/>
        </w:rPr>
        <w:t>i</w:t>
      </w:r>
      <w:r>
        <w:rPr>
          <w:spacing w:val="-15"/>
          <w:sz w:val="24"/>
        </w:rPr>
        <w:t xml:space="preserve"> </w:t>
      </w:r>
      <w:r>
        <w:rPr>
          <w:spacing w:val="-2"/>
          <w:sz w:val="24"/>
        </w:rPr>
        <w:t>gospodarskog</w:t>
      </w:r>
      <w:r>
        <w:rPr>
          <w:spacing w:val="-14"/>
          <w:sz w:val="24"/>
        </w:rPr>
        <w:t xml:space="preserve"> </w:t>
      </w:r>
      <w:r>
        <w:rPr>
          <w:spacing w:val="-2"/>
          <w:sz w:val="24"/>
        </w:rPr>
        <w:t>subjekta,</w:t>
      </w:r>
      <w:r>
        <w:rPr>
          <w:spacing w:val="-15"/>
          <w:sz w:val="24"/>
        </w:rPr>
        <w:t xml:space="preserve"> </w:t>
      </w:r>
      <w:r>
        <w:rPr>
          <w:spacing w:val="-2"/>
          <w:sz w:val="24"/>
        </w:rPr>
        <w:t>obuhvaća</w:t>
      </w:r>
      <w:r>
        <w:rPr>
          <w:spacing w:val="-15"/>
          <w:sz w:val="24"/>
        </w:rPr>
        <w:t xml:space="preserve"> </w:t>
      </w:r>
      <w:r>
        <w:rPr>
          <w:spacing w:val="-2"/>
          <w:sz w:val="24"/>
        </w:rPr>
        <w:t>situacije</w:t>
      </w:r>
      <w:r>
        <w:rPr>
          <w:spacing w:val="-14"/>
          <w:sz w:val="24"/>
        </w:rPr>
        <w:t xml:space="preserve"> </w:t>
      </w:r>
      <w:r>
        <w:rPr>
          <w:spacing w:val="-2"/>
          <w:sz w:val="24"/>
        </w:rPr>
        <w:t>kada</w:t>
      </w:r>
      <w:r>
        <w:rPr>
          <w:spacing w:val="-14"/>
          <w:sz w:val="24"/>
        </w:rPr>
        <w:t xml:space="preserve"> </w:t>
      </w:r>
      <w:r>
        <w:rPr>
          <w:spacing w:val="-2"/>
          <w:sz w:val="24"/>
        </w:rPr>
        <w:t>predstavnici</w:t>
      </w:r>
      <w:r>
        <w:rPr>
          <w:spacing w:val="-15"/>
          <w:sz w:val="24"/>
        </w:rPr>
        <w:t xml:space="preserve"> </w:t>
      </w:r>
      <w:r>
        <w:rPr>
          <w:spacing w:val="-2"/>
          <w:sz w:val="24"/>
        </w:rPr>
        <w:t xml:space="preserve">naručitelja </w:t>
      </w:r>
      <w:r>
        <w:rPr>
          <w:sz w:val="24"/>
        </w:rPr>
        <w:t>koji su uključeni u</w:t>
      </w:r>
      <w:r>
        <w:rPr>
          <w:spacing w:val="-1"/>
          <w:sz w:val="24"/>
        </w:rPr>
        <w:t xml:space="preserve"> </w:t>
      </w:r>
      <w:r>
        <w:rPr>
          <w:sz w:val="24"/>
        </w:rPr>
        <w:t>provedbu postupka jednostavne nabave ili mogu utjecati na ishod</w:t>
      </w:r>
    </w:p>
    <w:p w14:paraId="692D2E8D"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055FC2E6" w14:textId="77777777" w:rsidR="00F2000F" w:rsidRDefault="00F2000F" w:rsidP="00F2000F">
      <w:pPr>
        <w:pStyle w:val="Tijeloteksta"/>
        <w:spacing w:before="75"/>
        <w:ind w:left="141" w:right="145"/>
        <w:jc w:val="both"/>
      </w:pPr>
      <w:r>
        <w:lastRenderedPageBreak/>
        <w:t>tog postupka, imaju, izravno ili neizravno, financijski, gospodarski ili bilo koji drugi osobni interes koji bi se mogao smatrati štetnim za njihovu nepristranost i neovisnost u okviru postupka, a osobito:</w:t>
      </w:r>
    </w:p>
    <w:p w14:paraId="45C4A5B4" w14:textId="77777777" w:rsidR="00F2000F" w:rsidRDefault="00F2000F" w:rsidP="00F2000F">
      <w:pPr>
        <w:pStyle w:val="Odlomakpopisa"/>
        <w:numPr>
          <w:ilvl w:val="1"/>
          <w:numId w:val="73"/>
        </w:numPr>
        <w:tabs>
          <w:tab w:val="left" w:pos="848"/>
        </w:tabs>
        <w:spacing w:before="1"/>
        <w:ind w:right="146" w:firstLine="0"/>
        <w:contextualSpacing w:val="0"/>
        <w:jc w:val="both"/>
        <w:rPr>
          <w:sz w:val="24"/>
        </w:rPr>
      </w:pPr>
      <w:r>
        <w:rPr>
          <w:sz w:val="24"/>
        </w:rPr>
        <w:t>ako predstavnik naručitelja istodobno obavlja upravljačke poslove u gospodarskom subjektu, ili</w:t>
      </w:r>
    </w:p>
    <w:p w14:paraId="2415D46B" w14:textId="77777777" w:rsidR="00F2000F" w:rsidRDefault="00F2000F" w:rsidP="00F2000F">
      <w:pPr>
        <w:pStyle w:val="Odlomakpopisa"/>
        <w:numPr>
          <w:ilvl w:val="1"/>
          <w:numId w:val="73"/>
        </w:numPr>
        <w:tabs>
          <w:tab w:val="left" w:pos="848"/>
        </w:tabs>
        <w:ind w:right="147" w:firstLine="0"/>
        <w:contextualSpacing w:val="0"/>
        <w:jc w:val="both"/>
        <w:rPr>
          <w:sz w:val="24"/>
        </w:rPr>
      </w:pPr>
      <w:r>
        <w:rPr>
          <w:sz w:val="24"/>
        </w:rPr>
        <w:t>ako je predstavnik naručitelja vlasnik poslovnog udjela, dionica odnosno drugih prava na temelju kojih sudjeluje u upravljanju odnosno u kapitalu toga gospodarskog subjekta s više od 0,5 %.</w:t>
      </w:r>
    </w:p>
    <w:p w14:paraId="7482C12B" w14:textId="77777777" w:rsidR="00F2000F" w:rsidRDefault="00F2000F" w:rsidP="00F2000F">
      <w:pPr>
        <w:pStyle w:val="Tijeloteksta"/>
      </w:pPr>
    </w:p>
    <w:p w14:paraId="57398695" w14:textId="77777777" w:rsidR="00F2000F" w:rsidRDefault="00F2000F" w:rsidP="00F2000F">
      <w:pPr>
        <w:pStyle w:val="Odlomakpopisa"/>
        <w:numPr>
          <w:ilvl w:val="0"/>
          <w:numId w:val="73"/>
        </w:numPr>
        <w:tabs>
          <w:tab w:val="left" w:pos="849"/>
        </w:tabs>
        <w:ind w:left="849"/>
        <w:contextualSpacing w:val="0"/>
        <w:jc w:val="both"/>
        <w:rPr>
          <w:sz w:val="24"/>
        </w:rPr>
      </w:pPr>
      <w:r>
        <w:rPr>
          <w:spacing w:val="-6"/>
          <w:sz w:val="24"/>
        </w:rPr>
        <w:t>Predstavnikom</w:t>
      </w:r>
      <w:r>
        <w:rPr>
          <w:spacing w:val="-1"/>
          <w:sz w:val="24"/>
        </w:rPr>
        <w:t xml:space="preserve"> </w:t>
      </w:r>
      <w:r>
        <w:rPr>
          <w:spacing w:val="-6"/>
          <w:sz w:val="24"/>
        </w:rPr>
        <w:t>naručitelja</w:t>
      </w:r>
      <w:r>
        <w:rPr>
          <w:spacing w:val="-1"/>
          <w:sz w:val="24"/>
        </w:rPr>
        <w:t xml:space="preserve"> </w:t>
      </w:r>
      <w:r>
        <w:rPr>
          <w:spacing w:val="-6"/>
          <w:sz w:val="24"/>
        </w:rPr>
        <w:t>u</w:t>
      </w:r>
      <w:r>
        <w:rPr>
          <w:sz w:val="24"/>
        </w:rPr>
        <w:t xml:space="preserve"> </w:t>
      </w:r>
      <w:r>
        <w:rPr>
          <w:spacing w:val="-6"/>
          <w:sz w:val="24"/>
        </w:rPr>
        <w:t>smislu</w:t>
      </w:r>
      <w:r>
        <w:rPr>
          <w:spacing w:val="-1"/>
          <w:sz w:val="24"/>
        </w:rPr>
        <w:t xml:space="preserve"> </w:t>
      </w:r>
      <w:r>
        <w:rPr>
          <w:spacing w:val="-6"/>
          <w:sz w:val="24"/>
        </w:rPr>
        <w:t>ovoga</w:t>
      </w:r>
      <w:r>
        <w:rPr>
          <w:spacing w:val="-1"/>
          <w:sz w:val="24"/>
        </w:rPr>
        <w:t xml:space="preserve"> </w:t>
      </w:r>
      <w:r>
        <w:rPr>
          <w:spacing w:val="-6"/>
          <w:sz w:val="24"/>
        </w:rPr>
        <w:t>članka</w:t>
      </w:r>
      <w:r>
        <w:rPr>
          <w:spacing w:val="-1"/>
          <w:sz w:val="24"/>
        </w:rPr>
        <w:t xml:space="preserve"> </w:t>
      </w:r>
      <w:r>
        <w:rPr>
          <w:spacing w:val="-6"/>
          <w:sz w:val="24"/>
        </w:rPr>
        <w:t>smatra</w:t>
      </w:r>
      <w:r>
        <w:rPr>
          <w:spacing w:val="-3"/>
          <w:sz w:val="24"/>
        </w:rPr>
        <w:t xml:space="preserve"> </w:t>
      </w:r>
      <w:r>
        <w:rPr>
          <w:spacing w:val="-6"/>
          <w:sz w:val="24"/>
        </w:rPr>
        <w:t>se:</w:t>
      </w:r>
    </w:p>
    <w:p w14:paraId="54ECD4A0" w14:textId="77777777" w:rsidR="00F2000F" w:rsidRDefault="00F2000F" w:rsidP="00F2000F">
      <w:pPr>
        <w:pStyle w:val="Odlomakpopisa"/>
        <w:numPr>
          <w:ilvl w:val="0"/>
          <w:numId w:val="72"/>
        </w:numPr>
        <w:tabs>
          <w:tab w:val="left" w:pos="849"/>
        </w:tabs>
        <w:contextualSpacing w:val="0"/>
        <w:jc w:val="both"/>
        <w:rPr>
          <w:sz w:val="24"/>
        </w:rPr>
      </w:pPr>
      <w:r>
        <w:rPr>
          <w:spacing w:val="-2"/>
          <w:sz w:val="24"/>
        </w:rPr>
        <w:t>čelnik;</w:t>
      </w:r>
    </w:p>
    <w:p w14:paraId="1CA5D771" w14:textId="77777777" w:rsidR="00F2000F" w:rsidRDefault="00F2000F" w:rsidP="00F2000F">
      <w:pPr>
        <w:pStyle w:val="Odlomakpopisa"/>
        <w:numPr>
          <w:ilvl w:val="0"/>
          <w:numId w:val="72"/>
        </w:numPr>
        <w:tabs>
          <w:tab w:val="left" w:pos="849"/>
        </w:tabs>
        <w:contextualSpacing w:val="0"/>
        <w:jc w:val="both"/>
        <w:rPr>
          <w:sz w:val="24"/>
        </w:rPr>
      </w:pPr>
      <w:r>
        <w:rPr>
          <w:spacing w:val="-6"/>
          <w:sz w:val="24"/>
        </w:rPr>
        <w:t>član</w:t>
      </w:r>
      <w:r>
        <w:rPr>
          <w:spacing w:val="-4"/>
          <w:sz w:val="24"/>
        </w:rPr>
        <w:t xml:space="preserve"> </w:t>
      </w:r>
      <w:r>
        <w:rPr>
          <w:spacing w:val="-6"/>
          <w:sz w:val="24"/>
        </w:rPr>
        <w:t>upravnog,</w:t>
      </w:r>
      <w:r>
        <w:rPr>
          <w:spacing w:val="-4"/>
          <w:sz w:val="24"/>
        </w:rPr>
        <w:t xml:space="preserve"> </w:t>
      </w:r>
      <w:r>
        <w:rPr>
          <w:spacing w:val="-6"/>
          <w:sz w:val="24"/>
        </w:rPr>
        <w:t>upravljačkog i</w:t>
      </w:r>
      <w:r>
        <w:rPr>
          <w:spacing w:val="-5"/>
          <w:sz w:val="24"/>
        </w:rPr>
        <w:t xml:space="preserve"> </w:t>
      </w:r>
      <w:r>
        <w:rPr>
          <w:spacing w:val="-6"/>
          <w:sz w:val="24"/>
        </w:rPr>
        <w:t>nadzornog tijela</w:t>
      </w:r>
      <w:r>
        <w:rPr>
          <w:spacing w:val="-4"/>
          <w:sz w:val="24"/>
        </w:rPr>
        <w:t xml:space="preserve"> </w:t>
      </w:r>
      <w:r>
        <w:rPr>
          <w:spacing w:val="-6"/>
          <w:sz w:val="24"/>
        </w:rPr>
        <w:t>naručitelja;</w:t>
      </w:r>
    </w:p>
    <w:p w14:paraId="2146D14F" w14:textId="77777777" w:rsidR="00F2000F" w:rsidRDefault="00F2000F" w:rsidP="00F2000F">
      <w:pPr>
        <w:pStyle w:val="Odlomakpopisa"/>
        <w:numPr>
          <w:ilvl w:val="0"/>
          <w:numId w:val="72"/>
        </w:numPr>
        <w:tabs>
          <w:tab w:val="left" w:pos="849"/>
        </w:tabs>
        <w:contextualSpacing w:val="0"/>
        <w:jc w:val="both"/>
        <w:rPr>
          <w:sz w:val="24"/>
        </w:rPr>
      </w:pPr>
      <w:r>
        <w:rPr>
          <w:spacing w:val="-6"/>
          <w:sz w:val="24"/>
        </w:rPr>
        <w:t>član</w:t>
      </w:r>
      <w:r>
        <w:rPr>
          <w:spacing w:val="-11"/>
          <w:sz w:val="24"/>
        </w:rPr>
        <w:t xml:space="preserve"> </w:t>
      </w:r>
      <w:r>
        <w:rPr>
          <w:spacing w:val="-6"/>
          <w:sz w:val="24"/>
        </w:rPr>
        <w:t>stručnog</w:t>
      </w:r>
      <w:r>
        <w:rPr>
          <w:spacing w:val="-11"/>
          <w:sz w:val="24"/>
        </w:rPr>
        <w:t xml:space="preserve"> </w:t>
      </w:r>
      <w:r>
        <w:rPr>
          <w:spacing w:val="-6"/>
          <w:sz w:val="24"/>
        </w:rPr>
        <w:t>povjerenstva</w:t>
      </w:r>
      <w:r>
        <w:rPr>
          <w:spacing w:val="-10"/>
          <w:sz w:val="24"/>
        </w:rPr>
        <w:t xml:space="preserve"> </w:t>
      </w:r>
      <w:r>
        <w:rPr>
          <w:spacing w:val="-6"/>
          <w:sz w:val="24"/>
        </w:rPr>
        <w:t>za</w:t>
      </w:r>
      <w:r>
        <w:rPr>
          <w:spacing w:val="-9"/>
          <w:sz w:val="24"/>
        </w:rPr>
        <w:t xml:space="preserve"> </w:t>
      </w:r>
      <w:r>
        <w:rPr>
          <w:spacing w:val="-6"/>
          <w:sz w:val="24"/>
        </w:rPr>
        <w:t>jednostavnu</w:t>
      </w:r>
      <w:r>
        <w:rPr>
          <w:spacing w:val="-11"/>
          <w:sz w:val="24"/>
        </w:rPr>
        <w:t xml:space="preserve"> </w:t>
      </w:r>
      <w:r>
        <w:rPr>
          <w:spacing w:val="-6"/>
          <w:sz w:val="24"/>
        </w:rPr>
        <w:t>nabavu;</w:t>
      </w:r>
    </w:p>
    <w:p w14:paraId="34D89393" w14:textId="77777777" w:rsidR="00F2000F" w:rsidRDefault="00F2000F" w:rsidP="00F2000F">
      <w:pPr>
        <w:pStyle w:val="Odlomakpopisa"/>
        <w:numPr>
          <w:ilvl w:val="0"/>
          <w:numId w:val="72"/>
        </w:numPr>
        <w:tabs>
          <w:tab w:val="left" w:pos="849"/>
        </w:tabs>
        <w:ind w:left="141" w:right="142" w:firstLine="0"/>
        <w:contextualSpacing w:val="0"/>
        <w:jc w:val="both"/>
        <w:rPr>
          <w:sz w:val="24"/>
        </w:rPr>
      </w:pPr>
      <w:r>
        <w:rPr>
          <w:spacing w:val="-2"/>
          <w:sz w:val="24"/>
        </w:rPr>
        <w:t>druga</w:t>
      </w:r>
      <w:r>
        <w:rPr>
          <w:spacing w:val="-13"/>
          <w:sz w:val="24"/>
        </w:rPr>
        <w:t xml:space="preserve"> </w:t>
      </w:r>
      <w:r>
        <w:rPr>
          <w:spacing w:val="-2"/>
          <w:sz w:val="24"/>
        </w:rPr>
        <w:t>osoba</w:t>
      </w:r>
      <w:r>
        <w:rPr>
          <w:spacing w:val="-14"/>
          <w:sz w:val="24"/>
        </w:rPr>
        <w:t xml:space="preserve"> </w:t>
      </w:r>
      <w:r>
        <w:rPr>
          <w:spacing w:val="-2"/>
          <w:sz w:val="24"/>
        </w:rPr>
        <w:t>koja</w:t>
      </w:r>
      <w:r>
        <w:rPr>
          <w:spacing w:val="-15"/>
          <w:sz w:val="24"/>
        </w:rPr>
        <w:t xml:space="preserve"> </w:t>
      </w:r>
      <w:r>
        <w:rPr>
          <w:spacing w:val="-2"/>
          <w:sz w:val="24"/>
        </w:rPr>
        <w:t>je</w:t>
      </w:r>
      <w:r>
        <w:rPr>
          <w:spacing w:val="-14"/>
          <w:sz w:val="24"/>
        </w:rPr>
        <w:t xml:space="preserve"> </w:t>
      </w:r>
      <w:r>
        <w:rPr>
          <w:spacing w:val="-2"/>
          <w:sz w:val="24"/>
        </w:rPr>
        <w:t>uključena</w:t>
      </w:r>
      <w:r>
        <w:rPr>
          <w:spacing w:val="-14"/>
          <w:sz w:val="24"/>
        </w:rPr>
        <w:t xml:space="preserve"> </w:t>
      </w:r>
      <w:r>
        <w:rPr>
          <w:spacing w:val="-2"/>
          <w:sz w:val="24"/>
        </w:rPr>
        <w:t>u</w:t>
      </w:r>
      <w:r>
        <w:rPr>
          <w:spacing w:val="-14"/>
          <w:sz w:val="24"/>
        </w:rPr>
        <w:t xml:space="preserve"> </w:t>
      </w:r>
      <w:r>
        <w:rPr>
          <w:spacing w:val="-2"/>
          <w:sz w:val="24"/>
        </w:rPr>
        <w:t>provedbu</w:t>
      </w:r>
      <w:r>
        <w:rPr>
          <w:spacing w:val="-8"/>
          <w:sz w:val="24"/>
        </w:rPr>
        <w:t xml:space="preserve"> </w:t>
      </w:r>
      <w:r>
        <w:rPr>
          <w:spacing w:val="-2"/>
          <w:sz w:val="24"/>
        </w:rPr>
        <w:t>ili</w:t>
      </w:r>
      <w:r>
        <w:rPr>
          <w:spacing w:val="-15"/>
          <w:sz w:val="24"/>
        </w:rPr>
        <w:t xml:space="preserve"> </w:t>
      </w:r>
      <w:r>
        <w:rPr>
          <w:spacing w:val="-2"/>
          <w:sz w:val="24"/>
        </w:rPr>
        <w:t>koja</w:t>
      </w:r>
      <w:r>
        <w:rPr>
          <w:spacing w:val="-14"/>
          <w:sz w:val="24"/>
        </w:rPr>
        <w:t xml:space="preserve"> </w:t>
      </w:r>
      <w:r>
        <w:rPr>
          <w:spacing w:val="-2"/>
          <w:sz w:val="24"/>
        </w:rPr>
        <w:t>može</w:t>
      </w:r>
      <w:r>
        <w:rPr>
          <w:spacing w:val="-13"/>
          <w:sz w:val="24"/>
        </w:rPr>
        <w:t xml:space="preserve"> </w:t>
      </w:r>
      <w:r>
        <w:rPr>
          <w:spacing w:val="-2"/>
          <w:sz w:val="24"/>
        </w:rPr>
        <w:t>utjecati</w:t>
      </w:r>
      <w:r>
        <w:rPr>
          <w:spacing w:val="-15"/>
          <w:sz w:val="24"/>
        </w:rPr>
        <w:t xml:space="preserve"> </w:t>
      </w:r>
      <w:r>
        <w:rPr>
          <w:spacing w:val="-2"/>
          <w:sz w:val="24"/>
        </w:rPr>
        <w:t>na</w:t>
      </w:r>
      <w:r>
        <w:rPr>
          <w:spacing w:val="-14"/>
          <w:sz w:val="24"/>
        </w:rPr>
        <w:t xml:space="preserve"> </w:t>
      </w:r>
      <w:r>
        <w:rPr>
          <w:spacing w:val="-2"/>
          <w:sz w:val="24"/>
        </w:rPr>
        <w:t xml:space="preserve">odlučivanje </w:t>
      </w:r>
      <w:r>
        <w:rPr>
          <w:sz w:val="24"/>
        </w:rPr>
        <w:t>naručitelja u postupku jednostavne nabave; i</w:t>
      </w:r>
    </w:p>
    <w:p w14:paraId="73A23A01" w14:textId="77777777" w:rsidR="00F2000F" w:rsidRDefault="00F2000F" w:rsidP="00F2000F">
      <w:pPr>
        <w:pStyle w:val="Odlomakpopisa"/>
        <w:numPr>
          <w:ilvl w:val="0"/>
          <w:numId w:val="72"/>
        </w:numPr>
        <w:tabs>
          <w:tab w:val="left" w:pos="849"/>
        </w:tabs>
        <w:spacing w:before="1"/>
        <w:ind w:left="141" w:right="147" w:firstLine="0"/>
        <w:contextualSpacing w:val="0"/>
        <w:jc w:val="both"/>
        <w:rPr>
          <w:sz w:val="24"/>
        </w:rPr>
      </w:pPr>
      <w:r>
        <w:rPr>
          <w:sz w:val="24"/>
        </w:rPr>
        <w:t>osobe</w:t>
      </w:r>
      <w:r>
        <w:rPr>
          <w:spacing w:val="27"/>
          <w:sz w:val="24"/>
        </w:rPr>
        <w:t xml:space="preserve"> </w:t>
      </w:r>
      <w:r>
        <w:rPr>
          <w:sz w:val="24"/>
        </w:rPr>
        <w:t>iz</w:t>
      </w:r>
      <w:r>
        <w:rPr>
          <w:spacing w:val="23"/>
          <w:sz w:val="24"/>
        </w:rPr>
        <w:t xml:space="preserve"> </w:t>
      </w:r>
      <w:r>
        <w:rPr>
          <w:sz w:val="24"/>
        </w:rPr>
        <w:t>točaka</w:t>
      </w:r>
      <w:r>
        <w:rPr>
          <w:spacing w:val="24"/>
          <w:sz w:val="24"/>
        </w:rPr>
        <w:t xml:space="preserve"> </w:t>
      </w:r>
      <w:r>
        <w:rPr>
          <w:sz w:val="24"/>
        </w:rPr>
        <w:t>1.,</w:t>
      </w:r>
      <w:r>
        <w:rPr>
          <w:spacing w:val="25"/>
          <w:sz w:val="24"/>
        </w:rPr>
        <w:t xml:space="preserve"> </w:t>
      </w:r>
      <w:r>
        <w:rPr>
          <w:sz w:val="24"/>
        </w:rPr>
        <w:t>2.</w:t>
      </w:r>
      <w:r>
        <w:rPr>
          <w:spacing w:val="27"/>
          <w:sz w:val="24"/>
        </w:rPr>
        <w:t xml:space="preserve"> </w:t>
      </w:r>
      <w:r>
        <w:rPr>
          <w:sz w:val="24"/>
        </w:rPr>
        <w:t>i</w:t>
      </w:r>
      <w:r>
        <w:rPr>
          <w:spacing w:val="23"/>
          <w:sz w:val="24"/>
        </w:rPr>
        <w:t xml:space="preserve"> </w:t>
      </w:r>
      <w:r>
        <w:rPr>
          <w:sz w:val="24"/>
        </w:rPr>
        <w:t>3.</w:t>
      </w:r>
      <w:r>
        <w:rPr>
          <w:spacing w:val="24"/>
          <w:sz w:val="24"/>
        </w:rPr>
        <w:t xml:space="preserve"> </w:t>
      </w:r>
      <w:r>
        <w:rPr>
          <w:sz w:val="24"/>
        </w:rPr>
        <w:t>ovoga</w:t>
      </w:r>
      <w:r>
        <w:rPr>
          <w:spacing w:val="27"/>
          <w:sz w:val="24"/>
        </w:rPr>
        <w:t xml:space="preserve"> </w:t>
      </w:r>
      <w:r>
        <w:rPr>
          <w:sz w:val="24"/>
        </w:rPr>
        <w:t>stavka</w:t>
      </w:r>
      <w:r>
        <w:rPr>
          <w:spacing w:val="27"/>
          <w:sz w:val="24"/>
        </w:rPr>
        <w:t xml:space="preserve"> </w:t>
      </w:r>
      <w:r>
        <w:rPr>
          <w:sz w:val="24"/>
        </w:rPr>
        <w:t>kod</w:t>
      </w:r>
      <w:r>
        <w:rPr>
          <w:spacing w:val="24"/>
          <w:sz w:val="24"/>
        </w:rPr>
        <w:t xml:space="preserve"> </w:t>
      </w:r>
      <w:r>
        <w:rPr>
          <w:sz w:val="24"/>
        </w:rPr>
        <w:t>pružatelja</w:t>
      </w:r>
      <w:r>
        <w:rPr>
          <w:spacing w:val="24"/>
          <w:sz w:val="24"/>
        </w:rPr>
        <w:t xml:space="preserve"> </w:t>
      </w:r>
      <w:r>
        <w:rPr>
          <w:sz w:val="24"/>
        </w:rPr>
        <w:t>usluga</w:t>
      </w:r>
      <w:r>
        <w:rPr>
          <w:spacing w:val="24"/>
          <w:sz w:val="24"/>
        </w:rPr>
        <w:t xml:space="preserve"> </w:t>
      </w:r>
      <w:r>
        <w:rPr>
          <w:sz w:val="24"/>
        </w:rPr>
        <w:t>nabave</w:t>
      </w:r>
      <w:r>
        <w:rPr>
          <w:spacing w:val="27"/>
          <w:sz w:val="24"/>
        </w:rPr>
        <w:t xml:space="preserve"> </w:t>
      </w:r>
      <w:r>
        <w:rPr>
          <w:sz w:val="24"/>
        </w:rPr>
        <w:t>koji djeluju u ime naručitelja.</w:t>
      </w:r>
    </w:p>
    <w:p w14:paraId="31981CC5" w14:textId="77777777" w:rsidR="00F2000F" w:rsidRDefault="00F2000F" w:rsidP="00F2000F">
      <w:pPr>
        <w:pStyle w:val="Tijeloteksta"/>
      </w:pPr>
    </w:p>
    <w:p w14:paraId="33947454" w14:textId="77777777" w:rsidR="00F2000F" w:rsidRDefault="00F2000F" w:rsidP="00F2000F">
      <w:pPr>
        <w:pStyle w:val="Odlomakpopisa"/>
        <w:numPr>
          <w:ilvl w:val="0"/>
          <w:numId w:val="73"/>
        </w:numPr>
        <w:tabs>
          <w:tab w:val="left" w:pos="848"/>
        </w:tabs>
        <w:ind w:right="137" w:firstLine="0"/>
        <w:contextualSpacing w:val="0"/>
        <w:jc w:val="both"/>
        <w:rPr>
          <w:sz w:val="24"/>
        </w:rPr>
      </w:pPr>
      <w:r>
        <w:rPr>
          <w:sz w:val="24"/>
        </w:rPr>
        <w:t xml:space="preserve">Gospodarskim subjektom iz stavka 1. ovoga članka smatra se ponuditelj, natjecatelj, član zajednice, </w:t>
      </w:r>
      <w:proofErr w:type="spellStart"/>
      <w:r>
        <w:rPr>
          <w:sz w:val="24"/>
        </w:rPr>
        <w:t>podugovaratelj</w:t>
      </w:r>
      <w:proofErr w:type="spellEnd"/>
      <w:r>
        <w:rPr>
          <w:sz w:val="24"/>
        </w:rPr>
        <w:t xml:space="preserve"> i drugi subjekt na kojeg se ponuditelj ili natjecatelj oslanja.</w:t>
      </w:r>
    </w:p>
    <w:p w14:paraId="613F8E49" w14:textId="77777777" w:rsidR="00F2000F" w:rsidRDefault="00F2000F" w:rsidP="00F2000F">
      <w:pPr>
        <w:pStyle w:val="Tijeloteksta"/>
      </w:pPr>
    </w:p>
    <w:p w14:paraId="5E426334" w14:textId="77777777" w:rsidR="00F2000F" w:rsidRDefault="00F2000F" w:rsidP="00F2000F">
      <w:pPr>
        <w:pStyle w:val="Tijeloteksta"/>
        <w:ind w:left="673" w:right="673"/>
        <w:jc w:val="center"/>
      </w:pPr>
      <w:r>
        <w:rPr>
          <w:w w:val="90"/>
        </w:rPr>
        <w:t>Članak</w:t>
      </w:r>
      <w:r>
        <w:rPr>
          <w:spacing w:val="11"/>
        </w:rPr>
        <w:t xml:space="preserve"> </w:t>
      </w:r>
      <w:r>
        <w:rPr>
          <w:spacing w:val="-5"/>
        </w:rPr>
        <w:t>7.</w:t>
      </w:r>
    </w:p>
    <w:p w14:paraId="33E4B62E" w14:textId="77777777" w:rsidR="00F2000F" w:rsidRDefault="00F2000F" w:rsidP="00F2000F">
      <w:pPr>
        <w:pStyle w:val="Tijeloteksta"/>
      </w:pPr>
    </w:p>
    <w:p w14:paraId="682DD8F4" w14:textId="77777777" w:rsidR="00F2000F" w:rsidRDefault="00F2000F" w:rsidP="00F2000F">
      <w:pPr>
        <w:pStyle w:val="Tijeloteksta"/>
        <w:ind w:left="141" w:right="143"/>
        <w:jc w:val="both"/>
      </w:pPr>
      <w:r>
        <w:t>Odredba</w:t>
      </w:r>
      <w:r>
        <w:rPr>
          <w:spacing w:val="-8"/>
        </w:rPr>
        <w:t xml:space="preserve"> </w:t>
      </w:r>
      <w:r>
        <w:t>članka</w:t>
      </w:r>
      <w:r>
        <w:rPr>
          <w:spacing w:val="-9"/>
        </w:rPr>
        <w:t xml:space="preserve"> </w:t>
      </w:r>
      <w:r>
        <w:t>6.</w:t>
      </w:r>
      <w:r>
        <w:rPr>
          <w:spacing w:val="-9"/>
        </w:rPr>
        <w:t xml:space="preserve"> </w:t>
      </w:r>
      <w:r>
        <w:t>stavka</w:t>
      </w:r>
      <w:r>
        <w:rPr>
          <w:spacing w:val="-8"/>
        </w:rPr>
        <w:t xml:space="preserve"> </w:t>
      </w:r>
      <w:r>
        <w:t>1.</w:t>
      </w:r>
      <w:r>
        <w:rPr>
          <w:spacing w:val="-9"/>
        </w:rPr>
        <w:t xml:space="preserve"> </w:t>
      </w:r>
      <w:r>
        <w:t>ovoga</w:t>
      </w:r>
      <w:r>
        <w:rPr>
          <w:spacing w:val="-8"/>
        </w:rPr>
        <w:t xml:space="preserve"> </w:t>
      </w:r>
      <w:r>
        <w:t>Pravilnika</w:t>
      </w:r>
      <w:r>
        <w:rPr>
          <w:spacing w:val="-8"/>
        </w:rPr>
        <w:t xml:space="preserve"> </w:t>
      </w:r>
      <w:r>
        <w:t>primjenjuje</w:t>
      </w:r>
      <w:r>
        <w:rPr>
          <w:spacing w:val="-9"/>
        </w:rPr>
        <w:t xml:space="preserve"> </w:t>
      </w:r>
      <w:r>
        <w:t>se</w:t>
      </w:r>
      <w:r>
        <w:rPr>
          <w:spacing w:val="-9"/>
        </w:rPr>
        <w:t xml:space="preserve"> </w:t>
      </w:r>
      <w:r>
        <w:t>na</w:t>
      </w:r>
      <w:r>
        <w:rPr>
          <w:spacing w:val="-9"/>
        </w:rPr>
        <w:t xml:space="preserve"> </w:t>
      </w:r>
      <w:r>
        <w:t>odgovarajući</w:t>
      </w:r>
      <w:r>
        <w:rPr>
          <w:spacing w:val="-8"/>
        </w:rPr>
        <w:t xml:space="preserve"> </w:t>
      </w:r>
      <w:r>
        <w:t>način na</w:t>
      </w:r>
      <w:r>
        <w:rPr>
          <w:spacing w:val="-1"/>
        </w:rPr>
        <w:t xml:space="preserve"> </w:t>
      </w:r>
      <w:r>
        <w:t>srodnike</w:t>
      </w:r>
      <w:r>
        <w:rPr>
          <w:spacing w:val="-1"/>
        </w:rPr>
        <w:t xml:space="preserve"> </w:t>
      </w:r>
      <w:r>
        <w:t>po</w:t>
      </w:r>
      <w:r>
        <w:rPr>
          <w:spacing w:val="-1"/>
        </w:rPr>
        <w:t xml:space="preserve"> </w:t>
      </w:r>
      <w:r>
        <w:t>krvi</w:t>
      </w:r>
      <w:r>
        <w:rPr>
          <w:spacing w:val="-2"/>
        </w:rPr>
        <w:t xml:space="preserve"> </w:t>
      </w:r>
      <w:r>
        <w:t>u pravoj</w:t>
      </w:r>
      <w:r>
        <w:rPr>
          <w:spacing w:val="-2"/>
        </w:rPr>
        <w:t xml:space="preserve"> </w:t>
      </w:r>
      <w:r>
        <w:t>liniji ili</w:t>
      </w:r>
      <w:r>
        <w:rPr>
          <w:spacing w:val="-2"/>
        </w:rPr>
        <w:t xml:space="preserve"> </w:t>
      </w:r>
      <w:r>
        <w:t>u</w:t>
      </w:r>
      <w:r>
        <w:rPr>
          <w:spacing w:val="-1"/>
        </w:rPr>
        <w:t xml:space="preserve"> </w:t>
      </w:r>
      <w:r>
        <w:t>pobočnoj</w:t>
      </w:r>
      <w:r>
        <w:rPr>
          <w:spacing w:val="-2"/>
        </w:rPr>
        <w:t xml:space="preserve"> </w:t>
      </w:r>
      <w:r>
        <w:t>liniji</w:t>
      </w:r>
      <w:r>
        <w:rPr>
          <w:spacing w:val="-2"/>
        </w:rPr>
        <w:t xml:space="preserve"> </w:t>
      </w:r>
      <w:r>
        <w:t>do</w:t>
      </w:r>
      <w:r>
        <w:rPr>
          <w:spacing w:val="-1"/>
        </w:rPr>
        <w:t xml:space="preserve"> </w:t>
      </w:r>
      <w:r>
        <w:t>četvrtog</w:t>
      </w:r>
      <w:r>
        <w:rPr>
          <w:spacing w:val="-3"/>
        </w:rPr>
        <w:t xml:space="preserve"> </w:t>
      </w:r>
      <w:r>
        <w:t>stupnja,</w:t>
      </w:r>
      <w:r>
        <w:rPr>
          <w:spacing w:val="-1"/>
        </w:rPr>
        <w:t xml:space="preserve"> </w:t>
      </w:r>
      <w:r>
        <w:t>srodnike</w:t>
      </w:r>
      <w:r>
        <w:rPr>
          <w:spacing w:val="-1"/>
        </w:rPr>
        <w:t xml:space="preserve"> </w:t>
      </w:r>
      <w:r>
        <w:t>po tazbini</w:t>
      </w:r>
      <w:r>
        <w:rPr>
          <w:spacing w:val="-6"/>
        </w:rPr>
        <w:t xml:space="preserve"> </w:t>
      </w:r>
      <w:r>
        <w:t>do</w:t>
      </w:r>
      <w:r>
        <w:rPr>
          <w:spacing w:val="-7"/>
        </w:rPr>
        <w:t xml:space="preserve"> </w:t>
      </w:r>
      <w:r>
        <w:t>drugog</w:t>
      </w:r>
      <w:r>
        <w:rPr>
          <w:spacing w:val="-7"/>
        </w:rPr>
        <w:t xml:space="preserve"> </w:t>
      </w:r>
      <w:r>
        <w:t>stupnja,</w:t>
      </w:r>
      <w:r>
        <w:rPr>
          <w:spacing w:val="-7"/>
        </w:rPr>
        <w:t xml:space="preserve"> </w:t>
      </w:r>
      <w:r>
        <w:t>bračnog</w:t>
      </w:r>
      <w:r>
        <w:rPr>
          <w:spacing w:val="-7"/>
        </w:rPr>
        <w:t xml:space="preserve"> </w:t>
      </w:r>
      <w:r>
        <w:t>ili</w:t>
      </w:r>
      <w:r>
        <w:rPr>
          <w:spacing w:val="-6"/>
        </w:rPr>
        <w:t xml:space="preserve"> </w:t>
      </w:r>
      <w:r>
        <w:t>izvanbračnog</w:t>
      </w:r>
      <w:r>
        <w:rPr>
          <w:spacing w:val="-9"/>
        </w:rPr>
        <w:t xml:space="preserve"> </w:t>
      </w:r>
      <w:r>
        <w:t>druga,</w:t>
      </w:r>
      <w:r>
        <w:rPr>
          <w:spacing w:val="-8"/>
        </w:rPr>
        <w:t xml:space="preserve"> </w:t>
      </w:r>
      <w:r>
        <w:t>bez</w:t>
      </w:r>
      <w:r>
        <w:rPr>
          <w:spacing w:val="-8"/>
        </w:rPr>
        <w:t xml:space="preserve"> </w:t>
      </w:r>
      <w:r>
        <w:t>obzira</w:t>
      </w:r>
      <w:r>
        <w:rPr>
          <w:spacing w:val="-6"/>
        </w:rPr>
        <w:t xml:space="preserve"> </w:t>
      </w:r>
      <w:r>
        <w:t>na</w:t>
      </w:r>
      <w:r>
        <w:rPr>
          <w:spacing w:val="-6"/>
        </w:rPr>
        <w:t xml:space="preserve"> </w:t>
      </w:r>
      <w:r>
        <w:t>to</w:t>
      </w:r>
      <w:r>
        <w:rPr>
          <w:spacing w:val="-6"/>
        </w:rPr>
        <w:t xml:space="preserve"> </w:t>
      </w:r>
      <w:r>
        <w:t>je</w:t>
      </w:r>
      <w:r>
        <w:rPr>
          <w:spacing w:val="-6"/>
        </w:rPr>
        <w:t xml:space="preserve"> </w:t>
      </w:r>
      <w:r>
        <w:t>li</w:t>
      </w:r>
      <w:r>
        <w:rPr>
          <w:spacing w:val="-9"/>
        </w:rPr>
        <w:t xml:space="preserve"> </w:t>
      </w:r>
      <w:r>
        <w:t>brak prestao, te posvojitelje i posvojenike (u daljnjem tekstu: povezane osobe) predstavnika</w:t>
      </w:r>
      <w:r>
        <w:rPr>
          <w:spacing w:val="-16"/>
        </w:rPr>
        <w:t xml:space="preserve"> </w:t>
      </w:r>
      <w:r>
        <w:t>naručitelja</w:t>
      </w:r>
      <w:r>
        <w:rPr>
          <w:spacing w:val="-14"/>
        </w:rPr>
        <w:t xml:space="preserve"> </w:t>
      </w:r>
      <w:r>
        <w:t>iz</w:t>
      </w:r>
      <w:r>
        <w:rPr>
          <w:spacing w:val="-17"/>
        </w:rPr>
        <w:t xml:space="preserve"> </w:t>
      </w:r>
      <w:r>
        <w:t>članka</w:t>
      </w:r>
      <w:r>
        <w:rPr>
          <w:spacing w:val="-14"/>
        </w:rPr>
        <w:t xml:space="preserve"> </w:t>
      </w:r>
      <w:r>
        <w:t>6.</w:t>
      </w:r>
      <w:r>
        <w:rPr>
          <w:spacing w:val="-16"/>
        </w:rPr>
        <w:t xml:space="preserve"> </w:t>
      </w:r>
      <w:r>
        <w:t>stavka</w:t>
      </w:r>
      <w:r>
        <w:rPr>
          <w:spacing w:val="-14"/>
        </w:rPr>
        <w:t xml:space="preserve"> </w:t>
      </w:r>
      <w:r>
        <w:t>2.</w:t>
      </w:r>
      <w:r>
        <w:rPr>
          <w:spacing w:val="-16"/>
        </w:rPr>
        <w:t xml:space="preserve"> </w:t>
      </w:r>
      <w:r>
        <w:t>ovoga</w:t>
      </w:r>
      <w:r>
        <w:rPr>
          <w:spacing w:val="-14"/>
        </w:rPr>
        <w:t xml:space="preserve"> </w:t>
      </w:r>
      <w:r>
        <w:t>Pravilnika.</w:t>
      </w:r>
    </w:p>
    <w:p w14:paraId="41E8E51A" w14:textId="77777777" w:rsidR="00F2000F" w:rsidRDefault="00F2000F" w:rsidP="00F2000F">
      <w:pPr>
        <w:pStyle w:val="Tijeloteksta"/>
      </w:pPr>
    </w:p>
    <w:p w14:paraId="1EA9F5D5" w14:textId="77777777" w:rsidR="00F2000F" w:rsidRDefault="00F2000F" w:rsidP="00F2000F">
      <w:pPr>
        <w:pStyle w:val="Tijeloteksta"/>
        <w:ind w:left="673" w:right="673"/>
        <w:jc w:val="center"/>
      </w:pPr>
      <w:r>
        <w:rPr>
          <w:w w:val="90"/>
        </w:rPr>
        <w:t>Članak</w:t>
      </w:r>
      <w:r>
        <w:rPr>
          <w:spacing w:val="11"/>
        </w:rPr>
        <w:t xml:space="preserve"> </w:t>
      </w:r>
      <w:r>
        <w:rPr>
          <w:spacing w:val="-5"/>
        </w:rPr>
        <w:t>8.</w:t>
      </w:r>
    </w:p>
    <w:p w14:paraId="7948A89E" w14:textId="77777777" w:rsidR="00F2000F" w:rsidRDefault="00F2000F" w:rsidP="00F2000F">
      <w:pPr>
        <w:pStyle w:val="Tijeloteksta"/>
      </w:pPr>
    </w:p>
    <w:p w14:paraId="7379B719" w14:textId="77777777" w:rsidR="00F2000F" w:rsidRDefault="00F2000F" w:rsidP="00F2000F">
      <w:pPr>
        <w:pStyle w:val="Tijeloteksta"/>
        <w:spacing w:before="1"/>
        <w:ind w:left="141" w:right="148"/>
        <w:jc w:val="both"/>
      </w:pPr>
      <w:r>
        <w:t>Prijenos udjela u vlasništvu na drugu osobu ili posebno tijelo (povjerenika) sukladno posebnim propisima o sprječavanju sukoba interesa ne utječe na sukob interesa u smislu članka 6. ovoga Pravilnika.</w:t>
      </w:r>
    </w:p>
    <w:p w14:paraId="1F72241C" w14:textId="77777777" w:rsidR="00F2000F" w:rsidRDefault="00F2000F" w:rsidP="00F2000F">
      <w:pPr>
        <w:pStyle w:val="Tijeloteksta"/>
        <w:spacing w:before="276"/>
        <w:ind w:left="673" w:right="673"/>
        <w:jc w:val="center"/>
      </w:pPr>
      <w:r>
        <w:rPr>
          <w:w w:val="90"/>
        </w:rPr>
        <w:t>Članak</w:t>
      </w:r>
      <w:r>
        <w:rPr>
          <w:spacing w:val="11"/>
        </w:rPr>
        <w:t xml:space="preserve"> </w:t>
      </w:r>
      <w:r>
        <w:rPr>
          <w:spacing w:val="-5"/>
        </w:rPr>
        <w:t>9.</w:t>
      </w:r>
    </w:p>
    <w:p w14:paraId="78DFFA8B" w14:textId="77777777" w:rsidR="00F2000F" w:rsidRDefault="00F2000F" w:rsidP="00F2000F">
      <w:pPr>
        <w:pStyle w:val="Tijeloteksta"/>
        <w:spacing w:before="276"/>
        <w:ind w:left="141" w:right="144"/>
        <w:jc w:val="both"/>
      </w:pPr>
      <w:r>
        <w:t>Iznimno od odredbi članaka 6. i 7. ovoga Pravilnika, sukob interesa ne postoji ako predstavnik</w:t>
      </w:r>
      <w:r>
        <w:rPr>
          <w:spacing w:val="-12"/>
        </w:rPr>
        <w:t xml:space="preserve"> </w:t>
      </w:r>
      <w:r>
        <w:t>naručitelja</w:t>
      </w:r>
      <w:r>
        <w:rPr>
          <w:spacing w:val="-13"/>
        </w:rPr>
        <w:t xml:space="preserve"> </w:t>
      </w:r>
      <w:r>
        <w:t>iz</w:t>
      </w:r>
      <w:r>
        <w:rPr>
          <w:spacing w:val="-14"/>
        </w:rPr>
        <w:t xml:space="preserve"> </w:t>
      </w:r>
      <w:r>
        <w:t>članka</w:t>
      </w:r>
      <w:r>
        <w:rPr>
          <w:spacing w:val="-12"/>
        </w:rPr>
        <w:t xml:space="preserve"> </w:t>
      </w:r>
      <w:r>
        <w:t>6.</w:t>
      </w:r>
      <w:r>
        <w:rPr>
          <w:spacing w:val="-12"/>
        </w:rPr>
        <w:t xml:space="preserve"> </w:t>
      </w:r>
      <w:r>
        <w:t>stavka</w:t>
      </w:r>
      <w:r>
        <w:rPr>
          <w:spacing w:val="-12"/>
        </w:rPr>
        <w:t xml:space="preserve"> </w:t>
      </w:r>
      <w:r>
        <w:t>2.</w:t>
      </w:r>
      <w:r>
        <w:rPr>
          <w:spacing w:val="-14"/>
        </w:rPr>
        <w:t xml:space="preserve"> </w:t>
      </w:r>
      <w:r>
        <w:t>točaka</w:t>
      </w:r>
      <w:r>
        <w:rPr>
          <w:spacing w:val="-13"/>
        </w:rPr>
        <w:t xml:space="preserve"> </w:t>
      </w:r>
      <w:r>
        <w:t>1.</w:t>
      </w:r>
      <w:r>
        <w:rPr>
          <w:spacing w:val="-12"/>
        </w:rPr>
        <w:t xml:space="preserve"> </w:t>
      </w:r>
      <w:r>
        <w:t>i</w:t>
      </w:r>
      <w:r>
        <w:rPr>
          <w:spacing w:val="-14"/>
        </w:rPr>
        <w:t xml:space="preserve"> </w:t>
      </w:r>
      <w:r>
        <w:t>2.</w:t>
      </w:r>
      <w:r>
        <w:rPr>
          <w:spacing w:val="-14"/>
        </w:rPr>
        <w:t xml:space="preserve"> </w:t>
      </w:r>
      <w:r>
        <w:t>ovoga</w:t>
      </w:r>
      <w:r>
        <w:rPr>
          <w:spacing w:val="-12"/>
        </w:rPr>
        <w:t xml:space="preserve"> </w:t>
      </w:r>
      <w:r>
        <w:t>Pravilnika</w:t>
      </w:r>
      <w:r>
        <w:rPr>
          <w:spacing w:val="-12"/>
        </w:rPr>
        <w:t xml:space="preserve"> </w:t>
      </w:r>
      <w:r>
        <w:t>ili</w:t>
      </w:r>
      <w:r>
        <w:rPr>
          <w:spacing w:val="-12"/>
        </w:rPr>
        <w:t xml:space="preserve"> </w:t>
      </w:r>
      <w:r>
        <w:t>s</w:t>
      </w:r>
      <w:r>
        <w:rPr>
          <w:spacing w:val="-12"/>
        </w:rPr>
        <w:t xml:space="preserve"> </w:t>
      </w:r>
      <w:r>
        <w:t>njim povezana osoba iz članka 7. ovoga Pravilnika obavlja upravljačke poslove u gospodarskom subjektu po položaju, odnosno kao službeni predstavnik nekog naručitelja, a ne kao privatna osoba.</w:t>
      </w:r>
    </w:p>
    <w:p w14:paraId="439BA56D" w14:textId="77777777" w:rsidR="00F2000F" w:rsidRDefault="00F2000F" w:rsidP="00F2000F">
      <w:pPr>
        <w:pStyle w:val="Tijeloteksta"/>
      </w:pPr>
    </w:p>
    <w:p w14:paraId="4526150C" w14:textId="77777777" w:rsidR="00F2000F" w:rsidRDefault="00F2000F" w:rsidP="00F2000F">
      <w:pPr>
        <w:pStyle w:val="Tijeloteksta"/>
        <w:ind w:left="673" w:right="673"/>
        <w:jc w:val="center"/>
      </w:pPr>
      <w:r>
        <w:rPr>
          <w:w w:val="90"/>
        </w:rPr>
        <w:t>Članak</w:t>
      </w:r>
      <w:r>
        <w:rPr>
          <w:spacing w:val="11"/>
        </w:rPr>
        <w:t xml:space="preserve"> </w:t>
      </w:r>
      <w:r>
        <w:rPr>
          <w:spacing w:val="-5"/>
        </w:rPr>
        <w:t>10.</w:t>
      </w:r>
    </w:p>
    <w:p w14:paraId="61024E04" w14:textId="77777777" w:rsidR="00F2000F" w:rsidRDefault="00F2000F" w:rsidP="00F2000F">
      <w:pPr>
        <w:pStyle w:val="Tijeloteksta"/>
      </w:pPr>
    </w:p>
    <w:p w14:paraId="3077D56F" w14:textId="77777777" w:rsidR="00F2000F" w:rsidRDefault="00F2000F" w:rsidP="00F2000F">
      <w:pPr>
        <w:pStyle w:val="Odlomakpopisa"/>
        <w:numPr>
          <w:ilvl w:val="0"/>
          <w:numId w:val="71"/>
        </w:numPr>
        <w:tabs>
          <w:tab w:val="left" w:pos="849"/>
        </w:tabs>
        <w:ind w:right="169" w:firstLine="0"/>
        <w:contextualSpacing w:val="0"/>
        <w:jc w:val="both"/>
        <w:rPr>
          <w:sz w:val="24"/>
        </w:rPr>
      </w:pPr>
      <w:r>
        <w:rPr>
          <w:sz w:val="24"/>
        </w:rPr>
        <w:t>Predstavnici</w:t>
      </w:r>
      <w:r>
        <w:rPr>
          <w:spacing w:val="-17"/>
          <w:sz w:val="24"/>
        </w:rPr>
        <w:t xml:space="preserve"> </w:t>
      </w:r>
      <w:r>
        <w:rPr>
          <w:sz w:val="24"/>
        </w:rPr>
        <w:t>naručitelja</w:t>
      </w:r>
      <w:r>
        <w:rPr>
          <w:spacing w:val="-17"/>
          <w:sz w:val="24"/>
        </w:rPr>
        <w:t xml:space="preserve"> </w:t>
      </w:r>
      <w:r>
        <w:rPr>
          <w:sz w:val="24"/>
        </w:rPr>
        <w:t>obvezni</w:t>
      </w:r>
      <w:r>
        <w:rPr>
          <w:spacing w:val="-16"/>
          <w:sz w:val="24"/>
        </w:rPr>
        <w:t xml:space="preserve"> </w:t>
      </w:r>
      <w:r>
        <w:rPr>
          <w:sz w:val="24"/>
        </w:rPr>
        <w:t>su</w:t>
      </w:r>
      <w:r>
        <w:rPr>
          <w:spacing w:val="-17"/>
          <w:sz w:val="24"/>
        </w:rPr>
        <w:t xml:space="preserve"> </w:t>
      </w:r>
      <w:r>
        <w:rPr>
          <w:sz w:val="24"/>
        </w:rPr>
        <w:t>potpisati</w:t>
      </w:r>
      <w:r>
        <w:rPr>
          <w:spacing w:val="-17"/>
          <w:sz w:val="24"/>
        </w:rPr>
        <w:t xml:space="preserve"> </w:t>
      </w:r>
      <w:r>
        <w:rPr>
          <w:sz w:val="24"/>
        </w:rPr>
        <w:t>izjavu</w:t>
      </w:r>
      <w:r>
        <w:rPr>
          <w:spacing w:val="-17"/>
          <w:sz w:val="24"/>
        </w:rPr>
        <w:t xml:space="preserve"> </w:t>
      </w:r>
      <w:r>
        <w:rPr>
          <w:sz w:val="24"/>
        </w:rPr>
        <w:t>o</w:t>
      </w:r>
      <w:r>
        <w:rPr>
          <w:spacing w:val="-16"/>
          <w:sz w:val="24"/>
        </w:rPr>
        <w:t xml:space="preserve"> </w:t>
      </w:r>
      <w:r>
        <w:rPr>
          <w:sz w:val="24"/>
        </w:rPr>
        <w:t>postojanju</w:t>
      </w:r>
      <w:r>
        <w:rPr>
          <w:spacing w:val="-17"/>
          <w:sz w:val="24"/>
        </w:rPr>
        <w:t xml:space="preserve"> </w:t>
      </w:r>
      <w:r>
        <w:rPr>
          <w:sz w:val="24"/>
        </w:rPr>
        <w:t>ili</w:t>
      </w:r>
      <w:r>
        <w:rPr>
          <w:spacing w:val="-17"/>
          <w:sz w:val="24"/>
        </w:rPr>
        <w:t xml:space="preserve"> </w:t>
      </w:r>
      <w:r>
        <w:rPr>
          <w:sz w:val="24"/>
        </w:rPr>
        <w:t>nepostojanju sukoba</w:t>
      </w:r>
      <w:r>
        <w:rPr>
          <w:spacing w:val="-12"/>
          <w:sz w:val="24"/>
        </w:rPr>
        <w:t xml:space="preserve"> </w:t>
      </w:r>
      <w:r>
        <w:rPr>
          <w:sz w:val="24"/>
        </w:rPr>
        <w:t>interesa</w:t>
      </w:r>
      <w:r>
        <w:rPr>
          <w:spacing w:val="-12"/>
          <w:sz w:val="24"/>
        </w:rPr>
        <w:t xml:space="preserve"> </w:t>
      </w:r>
      <w:r>
        <w:rPr>
          <w:sz w:val="24"/>
        </w:rPr>
        <w:t>te</w:t>
      </w:r>
      <w:r>
        <w:rPr>
          <w:spacing w:val="-12"/>
          <w:sz w:val="24"/>
        </w:rPr>
        <w:t xml:space="preserve"> </w:t>
      </w:r>
      <w:r>
        <w:rPr>
          <w:sz w:val="24"/>
        </w:rPr>
        <w:t>je</w:t>
      </w:r>
      <w:r>
        <w:rPr>
          <w:spacing w:val="-14"/>
          <w:sz w:val="24"/>
        </w:rPr>
        <w:t xml:space="preserve"> </w:t>
      </w:r>
      <w:r>
        <w:rPr>
          <w:sz w:val="24"/>
        </w:rPr>
        <w:t>ažurirati</w:t>
      </w:r>
      <w:r>
        <w:rPr>
          <w:spacing w:val="-12"/>
          <w:sz w:val="24"/>
        </w:rPr>
        <w:t xml:space="preserve"> </w:t>
      </w:r>
      <w:r>
        <w:rPr>
          <w:sz w:val="24"/>
        </w:rPr>
        <w:t>bez</w:t>
      </w:r>
      <w:r>
        <w:rPr>
          <w:spacing w:val="-14"/>
          <w:sz w:val="24"/>
        </w:rPr>
        <w:t xml:space="preserve"> </w:t>
      </w:r>
      <w:r>
        <w:rPr>
          <w:sz w:val="24"/>
        </w:rPr>
        <w:t>odgađanja</w:t>
      </w:r>
      <w:r>
        <w:rPr>
          <w:spacing w:val="-14"/>
          <w:sz w:val="24"/>
        </w:rPr>
        <w:t xml:space="preserve"> </w:t>
      </w:r>
      <w:r>
        <w:rPr>
          <w:sz w:val="24"/>
        </w:rPr>
        <w:t>ako</w:t>
      </w:r>
      <w:r>
        <w:rPr>
          <w:spacing w:val="-12"/>
          <w:sz w:val="24"/>
        </w:rPr>
        <w:t xml:space="preserve"> </w:t>
      </w:r>
      <w:r>
        <w:rPr>
          <w:sz w:val="24"/>
        </w:rPr>
        <w:t>nastupe</w:t>
      </w:r>
      <w:r>
        <w:rPr>
          <w:spacing w:val="-14"/>
          <w:sz w:val="24"/>
        </w:rPr>
        <w:t xml:space="preserve"> </w:t>
      </w:r>
      <w:r>
        <w:rPr>
          <w:sz w:val="24"/>
        </w:rPr>
        <w:t>promjene.</w:t>
      </w:r>
    </w:p>
    <w:p w14:paraId="0043BEF9" w14:textId="77777777" w:rsidR="00F2000F" w:rsidRDefault="00F2000F" w:rsidP="00F2000F">
      <w:pPr>
        <w:pStyle w:val="Tijeloteksta"/>
      </w:pPr>
    </w:p>
    <w:p w14:paraId="4201FA0C" w14:textId="77777777" w:rsidR="00F2000F" w:rsidRDefault="00F2000F" w:rsidP="00F2000F">
      <w:pPr>
        <w:pStyle w:val="Odlomakpopisa"/>
        <w:numPr>
          <w:ilvl w:val="0"/>
          <w:numId w:val="71"/>
        </w:numPr>
        <w:tabs>
          <w:tab w:val="left" w:pos="849"/>
        </w:tabs>
        <w:ind w:left="849"/>
        <w:contextualSpacing w:val="0"/>
        <w:jc w:val="both"/>
        <w:rPr>
          <w:sz w:val="24"/>
        </w:rPr>
      </w:pPr>
      <w:r>
        <w:rPr>
          <w:spacing w:val="-2"/>
          <w:sz w:val="24"/>
        </w:rPr>
        <w:t>Naručitelj</w:t>
      </w:r>
      <w:r>
        <w:rPr>
          <w:spacing w:val="-12"/>
          <w:sz w:val="24"/>
        </w:rPr>
        <w:t xml:space="preserve"> </w:t>
      </w:r>
      <w:r>
        <w:rPr>
          <w:spacing w:val="-2"/>
          <w:sz w:val="24"/>
        </w:rPr>
        <w:t>je</w:t>
      </w:r>
      <w:r>
        <w:rPr>
          <w:spacing w:val="-11"/>
          <w:sz w:val="24"/>
        </w:rPr>
        <w:t xml:space="preserve"> </w:t>
      </w:r>
      <w:r>
        <w:rPr>
          <w:spacing w:val="-2"/>
          <w:sz w:val="24"/>
        </w:rPr>
        <w:t>obvezan</w:t>
      </w:r>
      <w:r>
        <w:rPr>
          <w:spacing w:val="-10"/>
          <w:sz w:val="24"/>
        </w:rPr>
        <w:t xml:space="preserve"> </w:t>
      </w:r>
      <w:r>
        <w:rPr>
          <w:spacing w:val="-2"/>
          <w:sz w:val="24"/>
        </w:rPr>
        <w:t>na</w:t>
      </w:r>
      <w:r>
        <w:rPr>
          <w:spacing w:val="-11"/>
          <w:sz w:val="24"/>
        </w:rPr>
        <w:t xml:space="preserve"> </w:t>
      </w:r>
      <w:r>
        <w:rPr>
          <w:spacing w:val="-2"/>
          <w:sz w:val="24"/>
        </w:rPr>
        <w:t>temelju</w:t>
      </w:r>
      <w:r>
        <w:rPr>
          <w:spacing w:val="-10"/>
          <w:sz w:val="24"/>
        </w:rPr>
        <w:t xml:space="preserve"> </w:t>
      </w:r>
      <w:r>
        <w:rPr>
          <w:spacing w:val="-2"/>
          <w:sz w:val="24"/>
        </w:rPr>
        <w:t>izjava</w:t>
      </w:r>
      <w:r>
        <w:rPr>
          <w:spacing w:val="-11"/>
          <w:sz w:val="24"/>
        </w:rPr>
        <w:t xml:space="preserve"> </w:t>
      </w:r>
      <w:r>
        <w:rPr>
          <w:spacing w:val="-2"/>
          <w:sz w:val="24"/>
        </w:rPr>
        <w:t>svojih</w:t>
      </w:r>
      <w:r>
        <w:rPr>
          <w:spacing w:val="-8"/>
          <w:sz w:val="24"/>
        </w:rPr>
        <w:t xml:space="preserve"> </w:t>
      </w:r>
      <w:r>
        <w:rPr>
          <w:spacing w:val="-2"/>
          <w:sz w:val="24"/>
        </w:rPr>
        <w:t>predstavnika:</w:t>
      </w:r>
    </w:p>
    <w:p w14:paraId="60E282EA"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6CC52A17" w14:textId="77777777" w:rsidR="00F2000F" w:rsidRDefault="00F2000F" w:rsidP="00F2000F">
      <w:pPr>
        <w:pStyle w:val="Odlomakpopisa"/>
        <w:numPr>
          <w:ilvl w:val="1"/>
          <w:numId w:val="71"/>
        </w:numPr>
        <w:tabs>
          <w:tab w:val="left" w:pos="848"/>
        </w:tabs>
        <w:spacing w:before="75"/>
        <w:ind w:right="146" w:firstLine="0"/>
        <w:contextualSpacing w:val="0"/>
        <w:jc w:val="both"/>
        <w:rPr>
          <w:sz w:val="24"/>
        </w:rPr>
      </w:pPr>
      <w:r>
        <w:rPr>
          <w:sz w:val="24"/>
        </w:rPr>
        <w:lastRenderedPageBreak/>
        <w:t xml:space="preserve">na svojim internetskim stranicama objaviti popis gospodarskih subjekata s </w:t>
      </w:r>
      <w:r>
        <w:rPr>
          <w:spacing w:val="-2"/>
          <w:sz w:val="24"/>
        </w:rPr>
        <w:t>kojima</w:t>
      </w:r>
      <w:r>
        <w:rPr>
          <w:spacing w:val="-15"/>
          <w:sz w:val="24"/>
        </w:rPr>
        <w:t xml:space="preserve"> </w:t>
      </w:r>
      <w:r>
        <w:rPr>
          <w:spacing w:val="-2"/>
          <w:sz w:val="24"/>
        </w:rPr>
        <w:t>je</w:t>
      </w:r>
      <w:r>
        <w:rPr>
          <w:spacing w:val="-15"/>
          <w:sz w:val="24"/>
        </w:rPr>
        <w:t xml:space="preserve"> </w:t>
      </w:r>
      <w:r>
        <w:rPr>
          <w:spacing w:val="-2"/>
          <w:sz w:val="24"/>
        </w:rPr>
        <w:t>predstavnik</w:t>
      </w:r>
      <w:r>
        <w:rPr>
          <w:spacing w:val="-14"/>
          <w:sz w:val="24"/>
        </w:rPr>
        <w:t xml:space="preserve"> </w:t>
      </w:r>
      <w:r>
        <w:rPr>
          <w:spacing w:val="-2"/>
          <w:sz w:val="24"/>
        </w:rPr>
        <w:t>naručitelja</w:t>
      </w:r>
      <w:r>
        <w:rPr>
          <w:spacing w:val="-15"/>
          <w:sz w:val="24"/>
        </w:rPr>
        <w:t xml:space="preserve"> </w:t>
      </w:r>
      <w:r>
        <w:rPr>
          <w:spacing w:val="-2"/>
          <w:sz w:val="24"/>
        </w:rPr>
        <w:t>iz</w:t>
      </w:r>
      <w:r>
        <w:rPr>
          <w:spacing w:val="-15"/>
          <w:sz w:val="24"/>
        </w:rPr>
        <w:t xml:space="preserve"> </w:t>
      </w:r>
      <w:r>
        <w:rPr>
          <w:spacing w:val="-2"/>
          <w:sz w:val="24"/>
        </w:rPr>
        <w:t>članka</w:t>
      </w:r>
      <w:r>
        <w:rPr>
          <w:spacing w:val="-15"/>
          <w:sz w:val="24"/>
        </w:rPr>
        <w:t xml:space="preserve"> </w:t>
      </w:r>
      <w:r>
        <w:rPr>
          <w:spacing w:val="-2"/>
          <w:sz w:val="24"/>
        </w:rPr>
        <w:t>6.</w:t>
      </w:r>
      <w:r>
        <w:rPr>
          <w:spacing w:val="-14"/>
          <w:sz w:val="24"/>
        </w:rPr>
        <w:t xml:space="preserve"> </w:t>
      </w:r>
      <w:r>
        <w:rPr>
          <w:spacing w:val="-2"/>
          <w:sz w:val="24"/>
        </w:rPr>
        <w:t>stavka</w:t>
      </w:r>
      <w:r>
        <w:rPr>
          <w:spacing w:val="-15"/>
          <w:sz w:val="24"/>
        </w:rPr>
        <w:t xml:space="preserve"> </w:t>
      </w:r>
      <w:r>
        <w:rPr>
          <w:spacing w:val="-2"/>
          <w:sz w:val="24"/>
        </w:rPr>
        <w:t>2.</w:t>
      </w:r>
      <w:r>
        <w:rPr>
          <w:spacing w:val="-15"/>
          <w:sz w:val="24"/>
        </w:rPr>
        <w:t xml:space="preserve"> </w:t>
      </w:r>
      <w:r>
        <w:rPr>
          <w:spacing w:val="-2"/>
          <w:sz w:val="24"/>
        </w:rPr>
        <w:t>točke</w:t>
      </w:r>
      <w:r>
        <w:rPr>
          <w:spacing w:val="-14"/>
          <w:sz w:val="24"/>
        </w:rPr>
        <w:t xml:space="preserve"> </w:t>
      </w:r>
      <w:r>
        <w:rPr>
          <w:spacing w:val="-2"/>
          <w:sz w:val="24"/>
        </w:rPr>
        <w:t>1.</w:t>
      </w:r>
      <w:r>
        <w:rPr>
          <w:spacing w:val="-15"/>
          <w:sz w:val="24"/>
        </w:rPr>
        <w:t xml:space="preserve"> </w:t>
      </w:r>
      <w:r>
        <w:rPr>
          <w:spacing w:val="-2"/>
          <w:sz w:val="24"/>
        </w:rPr>
        <w:t>i</w:t>
      </w:r>
      <w:r>
        <w:rPr>
          <w:spacing w:val="-15"/>
          <w:sz w:val="24"/>
        </w:rPr>
        <w:t xml:space="preserve"> </w:t>
      </w:r>
      <w:r>
        <w:rPr>
          <w:spacing w:val="-2"/>
          <w:sz w:val="24"/>
        </w:rPr>
        <w:t>2.</w:t>
      </w:r>
      <w:r>
        <w:rPr>
          <w:spacing w:val="-14"/>
          <w:sz w:val="24"/>
        </w:rPr>
        <w:t xml:space="preserve"> </w:t>
      </w:r>
      <w:r>
        <w:rPr>
          <w:spacing w:val="-2"/>
          <w:sz w:val="24"/>
        </w:rPr>
        <w:t>ovoga</w:t>
      </w:r>
      <w:r>
        <w:rPr>
          <w:spacing w:val="-15"/>
          <w:sz w:val="24"/>
        </w:rPr>
        <w:t xml:space="preserve"> </w:t>
      </w:r>
      <w:r>
        <w:rPr>
          <w:spacing w:val="-2"/>
          <w:sz w:val="24"/>
        </w:rPr>
        <w:t>Pravilnika</w:t>
      </w:r>
      <w:r>
        <w:rPr>
          <w:spacing w:val="-14"/>
          <w:sz w:val="24"/>
        </w:rPr>
        <w:t xml:space="preserve"> </w:t>
      </w:r>
      <w:r>
        <w:rPr>
          <w:spacing w:val="-2"/>
          <w:sz w:val="24"/>
        </w:rPr>
        <w:t xml:space="preserve">ili </w:t>
      </w:r>
      <w:r>
        <w:rPr>
          <w:sz w:val="24"/>
        </w:rPr>
        <w:t>s njim povezane osobe u sukobu interesa ili obavijest da takvi subjekti ne postoje te ih</w:t>
      </w:r>
      <w:r>
        <w:rPr>
          <w:spacing w:val="-14"/>
          <w:sz w:val="24"/>
        </w:rPr>
        <w:t xml:space="preserve"> </w:t>
      </w:r>
      <w:r>
        <w:rPr>
          <w:sz w:val="24"/>
        </w:rPr>
        <w:t>ažurirati</w:t>
      </w:r>
      <w:r>
        <w:rPr>
          <w:spacing w:val="-14"/>
          <w:sz w:val="24"/>
        </w:rPr>
        <w:t xml:space="preserve"> </w:t>
      </w:r>
      <w:r>
        <w:rPr>
          <w:sz w:val="24"/>
        </w:rPr>
        <w:t>bez</w:t>
      </w:r>
      <w:r>
        <w:rPr>
          <w:spacing w:val="-16"/>
          <w:sz w:val="24"/>
        </w:rPr>
        <w:t xml:space="preserve"> </w:t>
      </w:r>
      <w:r>
        <w:rPr>
          <w:sz w:val="24"/>
        </w:rPr>
        <w:t>odgađanja</w:t>
      </w:r>
      <w:r>
        <w:rPr>
          <w:spacing w:val="-14"/>
          <w:sz w:val="24"/>
        </w:rPr>
        <w:t xml:space="preserve"> </w:t>
      </w:r>
      <w:r>
        <w:rPr>
          <w:sz w:val="24"/>
        </w:rPr>
        <w:t>ako</w:t>
      </w:r>
      <w:r>
        <w:rPr>
          <w:spacing w:val="-14"/>
          <w:sz w:val="24"/>
        </w:rPr>
        <w:t xml:space="preserve"> </w:t>
      </w:r>
      <w:r>
        <w:rPr>
          <w:sz w:val="24"/>
        </w:rPr>
        <w:t>nastupe</w:t>
      </w:r>
      <w:r>
        <w:rPr>
          <w:spacing w:val="-14"/>
          <w:sz w:val="24"/>
        </w:rPr>
        <w:t xml:space="preserve"> </w:t>
      </w:r>
      <w:r>
        <w:rPr>
          <w:sz w:val="24"/>
        </w:rPr>
        <w:t>promjene,</w:t>
      </w:r>
      <w:r>
        <w:rPr>
          <w:spacing w:val="-15"/>
          <w:sz w:val="24"/>
        </w:rPr>
        <w:t xml:space="preserve"> </w:t>
      </w:r>
      <w:r>
        <w:rPr>
          <w:sz w:val="24"/>
        </w:rPr>
        <w:t>i</w:t>
      </w:r>
    </w:p>
    <w:p w14:paraId="62ECA173" w14:textId="77777777" w:rsidR="00F2000F" w:rsidRDefault="00F2000F" w:rsidP="00F2000F">
      <w:pPr>
        <w:pStyle w:val="Odlomakpopisa"/>
        <w:numPr>
          <w:ilvl w:val="1"/>
          <w:numId w:val="71"/>
        </w:numPr>
        <w:tabs>
          <w:tab w:val="left" w:pos="848"/>
        </w:tabs>
        <w:spacing w:before="1"/>
        <w:ind w:right="139" w:firstLine="0"/>
        <w:contextualSpacing w:val="0"/>
        <w:jc w:val="both"/>
        <w:rPr>
          <w:sz w:val="24"/>
        </w:rPr>
      </w:pPr>
      <w:r>
        <w:rPr>
          <w:sz w:val="24"/>
        </w:rPr>
        <w:t>u dokumentaciji o nabavi za pojedini postupak jednostavne nabave navesti popis</w:t>
      </w:r>
      <w:r>
        <w:rPr>
          <w:spacing w:val="-6"/>
          <w:sz w:val="24"/>
        </w:rPr>
        <w:t xml:space="preserve"> </w:t>
      </w:r>
      <w:r>
        <w:rPr>
          <w:sz w:val="24"/>
        </w:rPr>
        <w:t>gospodarskih</w:t>
      </w:r>
      <w:r>
        <w:rPr>
          <w:spacing w:val="-4"/>
          <w:sz w:val="24"/>
        </w:rPr>
        <w:t xml:space="preserve"> </w:t>
      </w:r>
      <w:r>
        <w:rPr>
          <w:sz w:val="24"/>
        </w:rPr>
        <w:t>subjekata</w:t>
      </w:r>
      <w:r>
        <w:rPr>
          <w:spacing w:val="-4"/>
          <w:sz w:val="24"/>
        </w:rPr>
        <w:t xml:space="preserve"> </w:t>
      </w:r>
      <w:r>
        <w:rPr>
          <w:sz w:val="24"/>
        </w:rPr>
        <w:t>s</w:t>
      </w:r>
      <w:r>
        <w:rPr>
          <w:spacing w:val="-6"/>
          <w:sz w:val="24"/>
        </w:rPr>
        <w:t xml:space="preserve"> </w:t>
      </w:r>
      <w:r>
        <w:rPr>
          <w:sz w:val="24"/>
        </w:rPr>
        <w:t>kojima</w:t>
      </w:r>
      <w:r>
        <w:rPr>
          <w:spacing w:val="-4"/>
          <w:sz w:val="24"/>
        </w:rPr>
        <w:t xml:space="preserve"> </w:t>
      </w:r>
      <w:r>
        <w:rPr>
          <w:sz w:val="24"/>
        </w:rPr>
        <w:t>je</w:t>
      </w:r>
      <w:r>
        <w:rPr>
          <w:spacing w:val="-6"/>
          <w:sz w:val="24"/>
        </w:rPr>
        <w:t xml:space="preserve"> </w:t>
      </w:r>
      <w:r>
        <w:rPr>
          <w:sz w:val="24"/>
        </w:rPr>
        <w:t>predstavnik</w:t>
      </w:r>
      <w:r>
        <w:rPr>
          <w:spacing w:val="-4"/>
          <w:sz w:val="24"/>
        </w:rPr>
        <w:t xml:space="preserve"> </w:t>
      </w:r>
      <w:r>
        <w:rPr>
          <w:sz w:val="24"/>
        </w:rPr>
        <w:t>naručitelja</w:t>
      </w:r>
      <w:r>
        <w:rPr>
          <w:spacing w:val="-5"/>
          <w:sz w:val="24"/>
        </w:rPr>
        <w:t xml:space="preserve"> </w:t>
      </w:r>
      <w:r>
        <w:rPr>
          <w:sz w:val="24"/>
        </w:rPr>
        <w:t>iz</w:t>
      </w:r>
      <w:r>
        <w:rPr>
          <w:spacing w:val="-5"/>
          <w:sz w:val="24"/>
        </w:rPr>
        <w:t xml:space="preserve"> </w:t>
      </w:r>
      <w:r>
        <w:rPr>
          <w:sz w:val="24"/>
        </w:rPr>
        <w:t>članka</w:t>
      </w:r>
      <w:r>
        <w:rPr>
          <w:spacing w:val="-3"/>
          <w:sz w:val="24"/>
        </w:rPr>
        <w:t xml:space="preserve"> </w:t>
      </w:r>
      <w:r>
        <w:rPr>
          <w:sz w:val="24"/>
        </w:rPr>
        <w:t>6.</w:t>
      </w:r>
      <w:r>
        <w:rPr>
          <w:spacing w:val="-3"/>
          <w:sz w:val="24"/>
        </w:rPr>
        <w:t xml:space="preserve"> </w:t>
      </w:r>
      <w:r>
        <w:rPr>
          <w:sz w:val="24"/>
        </w:rPr>
        <w:t>stavka</w:t>
      </w:r>
    </w:p>
    <w:p w14:paraId="2AFAA49A" w14:textId="77777777" w:rsidR="00F2000F" w:rsidRDefault="00F2000F" w:rsidP="00F2000F">
      <w:pPr>
        <w:pStyle w:val="Tijeloteksta"/>
        <w:ind w:left="141"/>
        <w:jc w:val="both"/>
      </w:pPr>
      <w:r>
        <w:t>2.</w:t>
      </w:r>
      <w:r>
        <w:rPr>
          <w:spacing w:val="-3"/>
        </w:rPr>
        <w:t xml:space="preserve"> </w:t>
      </w:r>
      <w:r>
        <w:t>u</w:t>
      </w:r>
      <w:r>
        <w:rPr>
          <w:spacing w:val="-2"/>
        </w:rPr>
        <w:t xml:space="preserve"> </w:t>
      </w:r>
      <w:r>
        <w:t>sukobu</w:t>
      </w:r>
      <w:r>
        <w:rPr>
          <w:spacing w:val="-3"/>
        </w:rPr>
        <w:t xml:space="preserve"> </w:t>
      </w:r>
      <w:r>
        <w:t>interesa</w:t>
      </w:r>
      <w:r>
        <w:rPr>
          <w:spacing w:val="-4"/>
        </w:rPr>
        <w:t xml:space="preserve"> </w:t>
      </w:r>
      <w:r>
        <w:t>ili</w:t>
      </w:r>
      <w:r>
        <w:rPr>
          <w:spacing w:val="-3"/>
        </w:rPr>
        <w:t xml:space="preserve"> </w:t>
      </w:r>
      <w:r>
        <w:t>navesti</w:t>
      </w:r>
      <w:r>
        <w:rPr>
          <w:spacing w:val="-3"/>
        </w:rPr>
        <w:t xml:space="preserve"> </w:t>
      </w:r>
      <w:r>
        <w:t>da</w:t>
      </w:r>
      <w:r>
        <w:rPr>
          <w:spacing w:val="-4"/>
        </w:rPr>
        <w:t xml:space="preserve"> </w:t>
      </w:r>
      <w:r>
        <w:t>takvi</w:t>
      </w:r>
      <w:r>
        <w:rPr>
          <w:spacing w:val="-2"/>
        </w:rPr>
        <w:t xml:space="preserve"> </w:t>
      </w:r>
      <w:r>
        <w:t>subjekti</w:t>
      </w:r>
      <w:r>
        <w:rPr>
          <w:spacing w:val="-3"/>
        </w:rPr>
        <w:t xml:space="preserve"> </w:t>
      </w:r>
      <w:r>
        <w:t>ne</w:t>
      </w:r>
      <w:r>
        <w:rPr>
          <w:spacing w:val="-4"/>
        </w:rPr>
        <w:t xml:space="preserve"> </w:t>
      </w:r>
      <w:r>
        <w:rPr>
          <w:spacing w:val="-2"/>
        </w:rPr>
        <w:t>postoje.</w:t>
      </w:r>
    </w:p>
    <w:p w14:paraId="6C896A08" w14:textId="77777777" w:rsidR="00F2000F" w:rsidRDefault="00F2000F" w:rsidP="00F2000F">
      <w:pPr>
        <w:pStyle w:val="Tijeloteksta"/>
      </w:pPr>
    </w:p>
    <w:p w14:paraId="6EB596AF" w14:textId="77777777" w:rsidR="00F2000F" w:rsidRDefault="00F2000F" w:rsidP="00F2000F">
      <w:pPr>
        <w:pStyle w:val="Tijeloteksta"/>
        <w:ind w:left="673" w:right="673"/>
        <w:jc w:val="center"/>
      </w:pPr>
      <w:r>
        <w:rPr>
          <w:w w:val="90"/>
        </w:rPr>
        <w:t>Članak</w:t>
      </w:r>
      <w:r>
        <w:rPr>
          <w:spacing w:val="11"/>
        </w:rPr>
        <w:t xml:space="preserve"> </w:t>
      </w:r>
      <w:r>
        <w:rPr>
          <w:spacing w:val="-5"/>
        </w:rPr>
        <w:t>11.</w:t>
      </w:r>
    </w:p>
    <w:p w14:paraId="4762B96D" w14:textId="77777777" w:rsidR="00F2000F" w:rsidRDefault="00F2000F" w:rsidP="00F2000F">
      <w:pPr>
        <w:pStyle w:val="Tijeloteksta"/>
      </w:pPr>
    </w:p>
    <w:p w14:paraId="31705C32" w14:textId="77777777" w:rsidR="00F2000F" w:rsidRDefault="00F2000F" w:rsidP="00F2000F">
      <w:pPr>
        <w:pStyle w:val="Odlomakpopisa"/>
        <w:numPr>
          <w:ilvl w:val="0"/>
          <w:numId w:val="70"/>
        </w:numPr>
        <w:tabs>
          <w:tab w:val="left" w:pos="848"/>
        </w:tabs>
        <w:ind w:right="139" w:firstLine="0"/>
        <w:contextualSpacing w:val="0"/>
        <w:jc w:val="both"/>
        <w:rPr>
          <w:sz w:val="24"/>
        </w:rPr>
      </w:pPr>
      <w:r>
        <w:rPr>
          <w:spacing w:val="-2"/>
          <w:sz w:val="24"/>
        </w:rPr>
        <w:t>Predstavnik</w:t>
      </w:r>
      <w:r>
        <w:rPr>
          <w:spacing w:val="-12"/>
          <w:sz w:val="24"/>
        </w:rPr>
        <w:t xml:space="preserve"> </w:t>
      </w:r>
      <w:r>
        <w:rPr>
          <w:spacing w:val="-2"/>
          <w:sz w:val="24"/>
        </w:rPr>
        <w:t>naručitelja</w:t>
      </w:r>
      <w:r>
        <w:rPr>
          <w:spacing w:val="-12"/>
          <w:sz w:val="24"/>
        </w:rPr>
        <w:t xml:space="preserve"> </w:t>
      </w:r>
      <w:r>
        <w:rPr>
          <w:spacing w:val="-2"/>
          <w:sz w:val="24"/>
        </w:rPr>
        <w:t>iz</w:t>
      </w:r>
      <w:r>
        <w:rPr>
          <w:spacing w:val="-13"/>
          <w:sz w:val="24"/>
        </w:rPr>
        <w:t xml:space="preserve"> </w:t>
      </w:r>
      <w:r>
        <w:rPr>
          <w:spacing w:val="-2"/>
          <w:sz w:val="24"/>
        </w:rPr>
        <w:t>članka</w:t>
      </w:r>
      <w:r>
        <w:rPr>
          <w:spacing w:val="-11"/>
          <w:sz w:val="24"/>
        </w:rPr>
        <w:t xml:space="preserve"> </w:t>
      </w:r>
      <w:r>
        <w:rPr>
          <w:spacing w:val="-2"/>
          <w:sz w:val="24"/>
        </w:rPr>
        <w:t>6.</w:t>
      </w:r>
      <w:r>
        <w:rPr>
          <w:spacing w:val="-11"/>
          <w:sz w:val="24"/>
        </w:rPr>
        <w:t xml:space="preserve"> </w:t>
      </w:r>
      <w:r>
        <w:rPr>
          <w:spacing w:val="-2"/>
          <w:sz w:val="24"/>
        </w:rPr>
        <w:t>stavka</w:t>
      </w:r>
      <w:r>
        <w:rPr>
          <w:spacing w:val="-11"/>
          <w:sz w:val="24"/>
        </w:rPr>
        <w:t xml:space="preserve"> </w:t>
      </w:r>
      <w:r>
        <w:rPr>
          <w:spacing w:val="-2"/>
          <w:sz w:val="24"/>
        </w:rPr>
        <w:t>2.</w:t>
      </w:r>
      <w:r>
        <w:rPr>
          <w:spacing w:val="-12"/>
          <w:sz w:val="24"/>
        </w:rPr>
        <w:t xml:space="preserve"> </w:t>
      </w:r>
      <w:r>
        <w:rPr>
          <w:spacing w:val="-2"/>
          <w:sz w:val="24"/>
        </w:rPr>
        <w:t>točaka</w:t>
      </w:r>
      <w:r>
        <w:rPr>
          <w:spacing w:val="-12"/>
          <w:sz w:val="24"/>
        </w:rPr>
        <w:t xml:space="preserve"> </w:t>
      </w:r>
      <w:r>
        <w:rPr>
          <w:spacing w:val="-2"/>
          <w:sz w:val="24"/>
        </w:rPr>
        <w:t>2.</w:t>
      </w:r>
      <w:r>
        <w:rPr>
          <w:spacing w:val="-11"/>
          <w:sz w:val="24"/>
        </w:rPr>
        <w:t xml:space="preserve"> </w:t>
      </w:r>
      <w:r>
        <w:rPr>
          <w:spacing w:val="-2"/>
          <w:sz w:val="24"/>
        </w:rPr>
        <w:t>do</w:t>
      </w:r>
      <w:r>
        <w:rPr>
          <w:spacing w:val="-11"/>
          <w:sz w:val="24"/>
        </w:rPr>
        <w:t xml:space="preserve"> </w:t>
      </w:r>
      <w:r>
        <w:rPr>
          <w:spacing w:val="-2"/>
          <w:sz w:val="24"/>
        </w:rPr>
        <w:t>5.</w:t>
      </w:r>
      <w:r>
        <w:rPr>
          <w:spacing w:val="-12"/>
          <w:sz w:val="24"/>
        </w:rPr>
        <w:t xml:space="preserve"> </w:t>
      </w:r>
      <w:r>
        <w:rPr>
          <w:spacing w:val="-2"/>
          <w:sz w:val="24"/>
        </w:rPr>
        <w:t>ovoga</w:t>
      </w:r>
      <w:r>
        <w:rPr>
          <w:spacing w:val="-11"/>
          <w:sz w:val="24"/>
        </w:rPr>
        <w:t xml:space="preserve"> </w:t>
      </w:r>
      <w:r>
        <w:rPr>
          <w:spacing w:val="-2"/>
          <w:sz w:val="24"/>
        </w:rPr>
        <w:t xml:space="preserve">Pravilnika, </w:t>
      </w:r>
      <w:r>
        <w:rPr>
          <w:sz w:val="24"/>
        </w:rPr>
        <w:t xml:space="preserve">obvezan je odmah po saznanju, a najkasnije dan nakon saznanja o postojanju sukoba interesa, izuzeti se iz provedbe postupka jednostavne nabave te o tome </w:t>
      </w:r>
      <w:r>
        <w:rPr>
          <w:spacing w:val="-2"/>
          <w:sz w:val="24"/>
        </w:rPr>
        <w:t>obavijestiti</w:t>
      </w:r>
      <w:r>
        <w:rPr>
          <w:spacing w:val="-15"/>
          <w:sz w:val="24"/>
        </w:rPr>
        <w:t xml:space="preserve"> </w:t>
      </w:r>
      <w:r>
        <w:rPr>
          <w:spacing w:val="-2"/>
          <w:sz w:val="24"/>
        </w:rPr>
        <w:t>čelnika</w:t>
      </w:r>
      <w:r>
        <w:rPr>
          <w:spacing w:val="-15"/>
          <w:sz w:val="24"/>
        </w:rPr>
        <w:t xml:space="preserve"> </w:t>
      </w:r>
      <w:r>
        <w:rPr>
          <w:spacing w:val="-2"/>
          <w:sz w:val="24"/>
        </w:rPr>
        <w:t>naručitelja.</w:t>
      </w:r>
    </w:p>
    <w:p w14:paraId="3E8DBC96" w14:textId="77777777" w:rsidR="00F2000F" w:rsidRDefault="00F2000F" w:rsidP="00F2000F">
      <w:pPr>
        <w:pStyle w:val="Tijeloteksta"/>
        <w:spacing w:before="1"/>
      </w:pPr>
    </w:p>
    <w:p w14:paraId="5E8898D6" w14:textId="77777777" w:rsidR="00F2000F" w:rsidRDefault="00F2000F" w:rsidP="00F2000F">
      <w:pPr>
        <w:pStyle w:val="Odlomakpopisa"/>
        <w:numPr>
          <w:ilvl w:val="0"/>
          <w:numId w:val="70"/>
        </w:numPr>
        <w:tabs>
          <w:tab w:val="left" w:pos="848"/>
        </w:tabs>
        <w:ind w:right="147" w:firstLine="0"/>
        <w:contextualSpacing w:val="0"/>
        <w:jc w:val="both"/>
        <w:rPr>
          <w:sz w:val="24"/>
        </w:rPr>
      </w:pPr>
      <w:r>
        <w:rPr>
          <w:spacing w:val="-4"/>
          <w:sz w:val="24"/>
        </w:rPr>
        <w:t>U</w:t>
      </w:r>
      <w:r>
        <w:rPr>
          <w:spacing w:val="-10"/>
          <w:sz w:val="24"/>
        </w:rPr>
        <w:t xml:space="preserve"> </w:t>
      </w:r>
      <w:r>
        <w:rPr>
          <w:spacing w:val="-4"/>
          <w:sz w:val="24"/>
        </w:rPr>
        <w:t>situaciji</w:t>
      </w:r>
      <w:r>
        <w:rPr>
          <w:spacing w:val="-10"/>
          <w:sz w:val="24"/>
        </w:rPr>
        <w:t xml:space="preserve"> </w:t>
      </w:r>
      <w:r>
        <w:rPr>
          <w:spacing w:val="-4"/>
          <w:sz w:val="24"/>
        </w:rPr>
        <w:t>iz</w:t>
      </w:r>
      <w:r>
        <w:rPr>
          <w:spacing w:val="-13"/>
          <w:sz w:val="24"/>
        </w:rPr>
        <w:t xml:space="preserve"> </w:t>
      </w:r>
      <w:r>
        <w:rPr>
          <w:spacing w:val="-4"/>
          <w:sz w:val="24"/>
        </w:rPr>
        <w:t>stavka</w:t>
      </w:r>
      <w:r>
        <w:rPr>
          <w:spacing w:val="-10"/>
          <w:sz w:val="24"/>
        </w:rPr>
        <w:t xml:space="preserve"> </w:t>
      </w:r>
      <w:r>
        <w:rPr>
          <w:spacing w:val="-4"/>
          <w:sz w:val="24"/>
        </w:rPr>
        <w:t>1.</w:t>
      </w:r>
      <w:r>
        <w:rPr>
          <w:spacing w:val="-10"/>
          <w:sz w:val="24"/>
        </w:rPr>
        <w:t xml:space="preserve"> </w:t>
      </w:r>
      <w:r>
        <w:rPr>
          <w:spacing w:val="-4"/>
          <w:sz w:val="24"/>
        </w:rPr>
        <w:t>ovoga</w:t>
      </w:r>
      <w:r>
        <w:rPr>
          <w:spacing w:val="-10"/>
          <w:sz w:val="24"/>
        </w:rPr>
        <w:t xml:space="preserve"> </w:t>
      </w:r>
      <w:r>
        <w:rPr>
          <w:spacing w:val="-4"/>
          <w:sz w:val="24"/>
        </w:rPr>
        <w:t>članka</w:t>
      </w:r>
      <w:r>
        <w:rPr>
          <w:spacing w:val="-10"/>
          <w:sz w:val="24"/>
        </w:rPr>
        <w:t xml:space="preserve"> </w:t>
      </w:r>
      <w:r>
        <w:rPr>
          <w:spacing w:val="-4"/>
          <w:sz w:val="24"/>
        </w:rPr>
        <w:t>čelnik</w:t>
      </w:r>
      <w:r>
        <w:rPr>
          <w:spacing w:val="-12"/>
          <w:sz w:val="24"/>
        </w:rPr>
        <w:t xml:space="preserve"> </w:t>
      </w:r>
      <w:r>
        <w:rPr>
          <w:spacing w:val="-4"/>
          <w:sz w:val="24"/>
        </w:rPr>
        <w:t>naručitelja</w:t>
      </w:r>
      <w:r>
        <w:rPr>
          <w:spacing w:val="-10"/>
          <w:sz w:val="24"/>
        </w:rPr>
        <w:t xml:space="preserve"> </w:t>
      </w:r>
      <w:r>
        <w:rPr>
          <w:spacing w:val="-4"/>
          <w:sz w:val="24"/>
        </w:rPr>
        <w:t>osigurava da</w:t>
      </w:r>
      <w:r>
        <w:rPr>
          <w:spacing w:val="-12"/>
          <w:sz w:val="24"/>
        </w:rPr>
        <w:t xml:space="preserve"> </w:t>
      </w:r>
      <w:r>
        <w:rPr>
          <w:spacing w:val="-4"/>
          <w:sz w:val="24"/>
        </w:rPr>
        <w:t xml:space="preserve">predstavnik </w:t>
      </w:r>
      <w:r>
        <w:rPr>
          <w:sz w:val="24"/>
        </w:rPr>
        <w:t>naručitelja</w:t>
      </w:r>
      <w:r>
        <w:rPr>
          <w:spacing w:val="-12"/>
          <w:sz w:val="24"/>
        </w:rPr>
        <w:t xml:space="preserve"> </w:t>
      </w:r>
      <w:r>
        <w:rPr>
          <w:sz w:val="24"/>
        </w:rPr>
        <w:t>prestane</w:t>
      </w:r>
      <w:r>
        <w:rPr>
          <w:spacing w:val="-10"/>
          <w:sz w:val="24"/>
        </w:rPr>
        <w:t xml:space="preserve"> </w:t>
      </w:r>
      <w:r>
        <w:rPr>
          <w:sz w:val="24"/>
        </w:rPr>
        <w:t>sa</w:t>
      </w:r>
      <w:r>
        <w:rPr>
          <w:spacing w:val="-12"/>
          <w:sz w:val="24"/>
        </w:rPr>
        <w:t xml:space="preserve"> </w:t>
      </w:r>
      <w:r>
        <w:rPr>
          <w:sz w:val="24"/>
        </w:rPr>
        <w:t>svim</w:t>
      </w:r>
      <w:r>
        <w:rPr>
          <w:spacing w:val="-10"/>
          <w:sz w:val="24"/>
        </w:rPr>
        <w:t xml:space="preserve"> </w:t>
      </w:r>
      <w:r>
        <w:rPr>
          <w:sz w:val="24"/>
        </w:rPr>
        <w:t>aktivnostima</w:t>
      </w:r>
      <w:r>
        <w:rPr>
          <w:spacing w:val="-12"/>
          <w:sz w:val="24"/>
        </w:rPr>
        <w:t xml:space="preserve"> </w:t>
      </w:r>
      <w:r>
        <w:rPr>
          <w:sz w:val="24"/>
        </w:rPr>
        <w:t>u</w:t>
      </w:r>
      <w:r>
        <w:rPr>
          <w:spacing w:val="-10"/>
          <w:sz w:val="24"/>
        </w:rPr>
        <w:t xml:space="preserve"> </w:t>
      </w:r>
      <w:r>
        <w:rPr>
          <w:sz w:val="24"/>
        </w:rPr>
        <w:t>postupku</w:t>
      </w:r>
      <w:r>
        <w:rPr>
          <w:spacing w:val="-10"/>
          <w:sz w:val="24"/>
        </w:rPr>
        <w:t xml:space="preserve"> </w:t>
      </w:r>
      <w:r>
        <w:rPr>
          <w:sz w:val="24"/>
        </w:rPr>
        <w:t>jednostavne</w:t>
      </w:r>
      <w:r>
        <w:rPr>
          <w:spacing w:val="-10"/>
          <w:sz w:val="24"/>
        </w:rPr>
        <w:t xml:space="preserve"> </w:t>
      </w:r>
      <w:r>
        <w:rPr>
          <w:sz w:val="24"/>
        </w:rPr>
        <w:t>nabave,</w:t>
      </w:r>
      <w:r>
        <w:rPr>
          <w:spacing w:val="-10"/>
          <w:sz w:val="24"/>
        </w:rPr>
        <w:t xml:space="preserve"> </w:t>
      </w:r>
      <w:r>
        <w:rPr>
          <w:sz w:val="24"/>
        </w:rPr>
        <w:t>određuje drugu osobu predstavnikom naručitelja koja preuzima aktivnosti izuzetog predstavnika u postupku jednostavne nabave te osigurava da prethodno</w:t>
      </w:r>
      <w:r>
        <w:rPr>
          <w:spacing w:val="40"/>
          <w:sz w:val="24"/>
        </w:rPr>
        <w:t xml:space="preserve"> </w:t>
      </w:r>
      <w:r>
        <w:rPr>
          <w:sz w:val="24"/>
        </w:rPr>
        <w:t>sudjelovanje izuzetog</w:t>
      </w:r>
      <w:r>
        <w:rPr>
          <w:spacing w:val="-2"/>
          <w:sz w:val="24"/>
        </w:rPr>
        <w:t xml:space="preserve"> </w:t>
      </w:r>
      <w:r>
        <w:rPr>
          <w:sz w:val="24"/>
        </w:rPr>
        <w:t>predstavnika</w:t>
      </w:r>
      <w:r>
        <w:rPr>
          <w:spacing w:val="-2"/>
          <w:sz w:val="24"/>
        </w:rPr>
        <w:t xml:space="preserve"> </w:t>
      </w:r>
      <w:r>
        <w:rPr>
          <w:sz w:val="24"/>
        </w:rPr>
        <w:t>ne</w:t>
      </w:r>
      <w:r>
        <w:rPr>
          <w:spacing w:val="-2"/>
          <w:sz w:val="24"/>
        </w:rPr>
        <w:t xml:space="preserve"> </w:t>
      </w:r>
      <w:r>
        <w:rPr>
          <w:sz w:val="24"/>
        </w:rPr>
        <w:t>ugrožava daljnji</w:t>
      </w:r>
      <w:r>
        <w:rPr>
          <w:spacing w:val="-1"/>
          <w:sz w:val="24"/>
        </w:rPr>
        <w:t xml:space="preserve"> </w:t>
      </w:r>
      <w:r>
        <w:rPr>
          <w:sz w:val="24"/>
        </w:rPr>
        <w:t>tijek istog</w:t>
      </w:r>
      <w:r>
        <w:rPr>
          <w:spacing w:val="-2"/>
          <w:sz w:val="24"/>
        </w:rPr>
        <w:t xml:space="preserve"> </w:t>
      </w:r>
      <w:r>
        <w:rPr>
          <w:sz w:val="24"/>
        </w:rPr>
        <w:t>postupka.</w:t>
      </w:r>
    </w:p>
    <w:p w14:paraId="395C3B7C" w14:textId="77777777" w:rsidR="00F2000F" w:rsidRDefault="00F2000F" w:rsidP="00F2000F">
      <w:pPr>
        <w:pStyle w:val="Tijeloteksta"/>
      </w:pPr>
    </w:p>
    <w:p w14:paraId="2262D38C" w14:textId="77777777" w:rsidR="00F2000F" w:rsidRDefault="00F2000F" w:rsidP="00F2000F">
      <w:pPr>
        <w:pStyle w:val="Odlomakpopisa"/>
        <w:numPr>
          <w:ilvl w:val="0"/>
          <w:numId w:val="70"/>
        </w:numPr>
        <w:tabs>
          <w:tab w:val="left" w:pos="848"/>
        </w:tabs>
        <w:ind w:left="848" w:hanging="707"/>
        <w:contextualSpacing w:val="0"/>
        <w:jc w:val="both"/>
        <w:rPr>
          <w:sz w:val="24"/>
        </w:rPr>
      </w:pPr>
      <w:r>
        <w:rPr>
          <w:spacing w:val="-4"/>
          <w:sz w:val="24"/>
        </w:rPr>
        <w:t>U</w:t>
      </w:r>
      <w:r>
        <w:rPr>
          <w:spacing w:val="-7"/>
          <w:sz w:val="24"/>
        </w:rPr>
        <w:t xml:space="preserve"> </w:t>
      </w:r>
      <w:r>
        <w:rPr>
          <w:spacing w:val="-4"/>
          <w:sz w:val="24"/>
        </w:rPr>
        <w:t>slučaju</w:t>
      </w:r>
      <w:r>
        <w:rPr>
          <w:spacing w:val="-8"/>
          <w:sz w:val="24"/>
        </w:rPr>
        <w:t xml:space="preserve"> </w:t>
      </w:r>
      <w:r>
        <w:rPr>
          <w:spacing w:val="-4"/>
          <w:sz w:val="24"/>
        </w:rPr>
        <w:t>sukoba</w:t>
      </w:r>
      <w:r>
        <w:rPr>
          <w:spacing w:val="-7"/>
          <w:sz w:val="24"/>
        </w:rPr>
        <w:t xml:space="preserve"> </w:t>
      </w:r>
      <w:r>
        <w:rPr>
          <w:spacing w:val="-4"/>
          <w:sz w:val="24"/>
        </w:rPr>
        <w:t>interesa</w:t>
      </w:r>
      <w:r>
        <w:rPr>
          <w:spacing w:val="-8"/>
          <w:sz w:val="24"/>
        </w:rPr>
        <w:t xml:space="preserve"> </w:t>
      </w:r>
      <w:r>
        <w:rPr>
          <w:spacing w:val="-4"/>
          <w:sz w:val="24"/>
        </w:rPr>
        <w:t>predstavnika</w:t>
      </w:r>
      <w:r>
        <w:rPr>
          <w:spacing w:val="-5"/>
          <w:sz w:val="24"/>
        </w:rPr>
        <w:t xml:space="preserve"> </w:t>
      </w:r>
      <w:r>
        <w:rPr>
          <w:spacing w:val="-4"/>
          <w:sz w:val="24"/>
        </w:rPr>
        <w:t>naručitelja</w:t>
      </w:r>
      <w:r>
        <w:rPr>
          <w:spacing w:val="-6"/>
          <w:sz w:val="24"/>
        </w:rPr>
        <w:t xml:space="preserve"> </w:t>
      </w:r>
      <w:r>
        <w:rPr>
          <w:spacing w:val="-4"/>
          <w:sz w:val="24"/>
        </w:rPr>
        <w:t>iz</w:t>
      </w:r>
      <w:r>
        <w:rPr>
          <w:spacing w:val="-8"/>
          <w:sz w:val="24"/>
        </w:rPr>
        <w:t xml:space="preserve"> </w:t>
      </w:r>
      <w:r>
        <w:rPr>
          <w:spacing w:val="-4"/>
          <w:sz w:val="24"/>
        </w:rPr>
        <w:t>članka</w:t>
      </w:r>
      <w:r>
        <w:rPr>
          <w:spacing w:val="-7"/>
          <w:sz w:val="24"/>
        </w:rPr>
        <w:t xml:space="preserve"> </w:t>
      </w:r>
      <w:r>
        <w:rPr>
          <w:spacing w:val="-4"/>
          <w:sz w:val="24"/>
        </w:rPr>
        <w:t>6.</w:t>
      </w:r>
      <w:r>
        <w:rPr>
          <w:spacing w:val="-5"/>
          <w:sz w:val="24"/>
        </w:rPr>
        <w:t xml:space="preserve"> </w:t>
      </w:r>
      <w:r>
        <w:rPr>
          <w:spacing w:val="-4"/>
          <w:sz w:val="24"/>
        </w:rPr>
        <w:t>stavka</w:t>
      </w:r>
      <w:r>
        <w:rPr>
          <w:spacing w:val="-6"/>
          <w:sz w:val="24"/>
        </w:rPr>
        <w:t xml:space="preserve"> </w:t>
      </w:r>
      <w:r>
        <w:rPr>
          <w:spacing w:val="-4"/>
          <w:sz w:val="24"/>
        </w:rPr>
        <w:t>2.</w:t>
      </w:r>
      <w:r>
        <w:rPr>
          <w:spacing w:val="-7"/>
          <w:sz w:val="24"/>
        </w:rPr>
        <w:t xml:space="preserve"> </w:t>
      </w:r>
      <w:r>
        <w:rPr>
          <w:spacing w:val="-4"/>
          <w:sz w:val="24"/>
        </w:rPr>
        <w:t>točke</w:t>
      </w:r>
    </w:p>
    <w:p w14:paraId="445A70FC" w14:textId="77777777" w:rsidR="00F2000F" w:rsidRDefault="00F2000F" w:rsidP="00F2000F">
      <w:pPr>
        <w:pStyle w:val="Tijeloteksta"/>
        <w:ind w:left="141"/>
        <w:jc w:val="both"/>
      </w:pPr>
      <w:r>
        <w:rPr>
          <w:spacing w:val="-2"/>
        </w:rPr>
        <w:t>1.</w:t>
      </w:r>
      <w:r>
        <w:rPr>
          <w:spacing w:val="-10"/>
        </w:rPr>
        <w:t xml:space="preserve"> </w:t>
      </w:r>
      <w:r>
        <w:rPr>
          <w:spacing w:val="-2"/>
        </w:rPr>
        <w:t>ovoga</w:t>
      </w:r>
      <w:r>
        <w:rPr>
          <w:spacing w:val="-10"/>
        </w:rPr>
        <w:t xml:space="preserve"> </w:t>
      </w:r>
      <w:r>
        <w:rPr>
          <w:spacing w:val="-2"/>
        </w:rPr>
        <w:t>Pravilnika,</w:t>
      </w:r>
      <w:r>
        <w:rPr>
          <w:spacing w:val="-9"/>
        </w:rPr>
        <w:t xml:space="preserve"> </w:t>
      </w:r>
      <w:r>
        <w:rPr>
          <w:spacing w:val="-2"/>
        </w:rPr>
        <w:t>kao</w:t>
      </w:r>
      <w:r>
        <w:rPr>
          <w:spacing w:val="-10"/>
        </w:rPr>
        <w:t xml:space="preserve"> </w:t>
      </w:r>
      <w:r>
        <w:rPr>
          <w:spacing w:val="-2"/>
        </w:rPr>
        <w:t>i</w:t>
      </w:r>
      <w:r>
        <w:rPr>
          <w:spacing w:val="-11"/>
        </w:rPr>
        <w:t xml:space="preserve"> </w:t>
      </w:r>
      <w:r>
        <w:rPr>
          <w:spacing w:val="-2"/>
        </w:rPr>
        <w:t>u</w:t>
      </w:r>
      <w:r>
        <w:rPr>
          <w:spacing w:val="-9"/>
        </w:rPr>
        <w:t xml:space="preserve"> </w:t>
      </w:r>
      <w:r>
        <w:rPr>
          <w:spacing w:val="-2"/>
        </w:rPr>
        <w:t>slučaju</w:t>
      </w:r>
      <w:r>
        <w:rPr>
          <w:spacing w:val="-10"/>
        </w:rPr>
        <w:t xml:space="preserve"> </w:t>
      </w:r>
      <w:r>
        <w:rPr>
          <w:spacing w:val="-2"/>
        </w:rPr>
        <w:t>sukoba</w:t>
      </w:r>
      <w:r>
        <w:rPr>
          <w:spacing w:val="-9"/>
        </w:rPr>
        <w:t xml:space="preserve"> </w:t>
      </w:r>
      <w:r>
        <w:rPr>
          <w:spacing w:val="-2"/>
        </w:rPr>
        <w:t>interesa</w:t>
      </w:r>
      <w:r>
        <w:rPr>
          <w:spacing w:val="-10"/>
        </w:rPr>
        <w:t xml:space="preserve"> </w:t>
      </w:r>
      <w:r>
        <w:rPr>
          <w:spacing w:val="-2"/>
        </w:rPr>
        <w:t>predstavnika</w:t>
      </w:r>
      <w:r>
        <w:rPr>
          <w:spacing w:val="-10"/>
        </w:rPr>
        <w:t xml:space="preserve"> </w:t>
      </w:r>
      <w:r>
        <w:rPr>
          <w:spacing w:val="-2"/>
        </w:rPr>
        <w:t>naručitelja</w:t>
      </w:r>
      <w:r>
        <w:rPr>
          <w:spacing w:val="-9"/>
        </w:rPr>
        <w:t xml:space="preserve"> </w:t>
      </w:r>
      <w:r>
        <w:rPr>
          <w:spacing w:val="-2"/>
        </w:rPr>
        <w:t>iz</w:t>
      </w:r>
      <w:r>
        <w:rPr>
          <w:spacing w:val="-13"/>
        </w:rPr>
        <w:t xml:space="preserve"> </w:t>
      </w:r>
      <w:r>
        <w:rPr>
          <w:spacing w:val="-2"/>
        </w:rPr>
        <w:t>članka</w:t>
      </w:r>
    </w:p>
    <w:p w14:paraId="5CAD4631" w14:textId="77777777" w:rsidR="00F2000F" w:rsidRDefault="00F2000F" w:rsidP="00F2000F">
      <w:pPr>
        <w:pStyle w:val="Odlomakpopisa"/>
        <w:numPr>
          <w:ilvl w:val="0"/>
          <w:numId w:val="72"/>
        </w:numPr>
        <w:tabs>
          <w:tab w:val="left" w:pos="448"/>
        </w:tabs>
        <w:ind w:left="141" w:right="141" w:firstLine="0"/>
        <w:contextualSpacing w:val="0"/>
        <w:jc w:val="both"/>
        <w:rPr>
          <w:sz w:val="24"/>
        </w:rPr>
      </w:pPr>
      <w:r>
        <w:rPr>
          <w:sz w:val="24"/>
        </w:rPr>
        <w:t>stavka 2. točaka 2. do 5. ovog Pravilnika čije izuzimanje iz provedbe postupka jednostavne nabave nije moguće ili se izuzimanjem iz stavka 1. ovoga članka ne može odgovarajuće otkloniti sukob interesa, a nakon odbijanja takve ponude ne preostane</w:t>
      </w:r>
      <w:r>
        <w:rPr>
          <w:spacing w:val="-1"/>
          <w:sz w:val="24"/>
        </w:rPr>
        <w:t xml:space="preserve"> </w:t>
      </w:r>
      <w:r>
        <w:rPr>
          <w:sz w:val="24"/>
        </w:rPr>
        <w:t>niti jedna valjana</w:t>
      </w:r>
      <w:r>
        <w:rPr>
          <w:spacing w:val="-1"/>
          <w:sz w:val="24"/>
        </w:rPr>
        <w:t xml:space="preserve"> </w:t>
      </w:r>
      <w:r>
        <w:rPr>
          <w:sz w:val="24"/>
        </w:rPr>
        <w:t>ponuda, poništit</w:t>
      </w:r>
      <w:r>
        <w:rPr>
          <w:spacing w:val="-1"/>
          <w:sz w:val="24"/>
        </w:rPr>
        <w:t xml:space="preserve"> </w:t>
      </w:r>
      <w:r>
        <w:rPr>
          <w:sz w:val="24"/>
        </w:rPr>
        <w:t>će se</w:t>
      </w:r>
      <w:r>
        <w:rPr>
          <w:spacing w:val="-1"/>
          <w:sz w:val="24"/>
        </w:rPr>
        <w:t xml:space="preserve"> </w:t>
      </w:r>
      <w:r>
        <w:rPr>
          <w:sz w:val="24"/>
        </w:rPr>
        <w:t>postupak</w:t>
      </w:r>
      <w:r>
        <w:rPr>
          <w:spacing w:val="-1"/>
          <w:sz w:val="24"/>
        </w:rPr>
        <w:t xml:space="preserve"> </w:t>
      </w:r>
      <w:r>
        <w:rPr>
          <w:sz w:val="24"/>
        </w:rPr>
        <w:t>jednostavne nabave na temelju članka 27. stavka 2. ovoga Pravilnika.</w:t>
      </w:r>
    </w:p>
    <w:p w14:paraId="7E6AAD0C" w14:textId="77777777" w:rsidR="00F2000F" w:rsidRDefault="00F2000F" w:rsidP="00F2000F">
      <w:pPr>
        <w:pStyle w:val="Tijeloteksta"/>
      </w:pPr>
    </w:p>
    <w:p w14:paraId="5D7DB119" w14:textId="77777777" w:rsidR="00F2000F" w:rsidRDefault="00F2000F" w:rsidP="00F2000F">
      <w:pPr>
        <w:pStyle w:val="Tijeloteksta"/>
        <w:ind w:left="673" w:right="673"/>
        <w:jc w:val="center"/>
      </w:pPr>
      <w:r>
        <w:rPr>
          <w:w w:val="90"/>
        </w:rPr>
        <w:t>Članak</w:t>
      </w:r>
      <w:r>
        <w:rPr>
          <w:spacing w:val="11"/>
        </w:rPr>
        <w:t xml:space="preserve"> </w:t>
      </w:r>
      <w:r>
        <w:rPr>
          <w:spacing w:val="-5"/>
        </w:rPr>
        <w:t>12.</w:t>
      </w:r>
    </w:p>
    <w:p w14:paraId="3A000325" w14:textId="77777777" w:rsidR="00F2000F" w:rsidRDefault="00F2000F" w:rsidP="00F2000F">
      <w:pPr>
        <w:pStyle w:val="Tijeloteksta"/>
      </w:pPr>
    </w:p>
    <w:p w14:paraId="2D856DF8" w14:textId="77777777" w:rsidR="00F2000F" w:rsidRDefault="00F2000F" w:rsidP="00F2000F">
      <w:pPr>
        <w:pStyle w:val="Tijeloteksta"/>
        <w:spacing w:before="1"/>
        <w:ind w:left="141" w:right="148"/>
        <w:jc w:val="both"/>
      </w:pPr>
      <w:r>
        <w:t>Ugovor o jednostavnoj nabavi sklopljen protivno odredbama ovog Pravilnika koje se odnose na sukob interesa je ništetan.</w:t>
      </w:r>
    </w:p>
    <w:p w14:paraId="72D8A087" w14:textId="77777777" w:rsidR="00F2000F" w:rsidRDefault="00F2000F" w:rsidP="00F2000F">
      <w:pPr>
        <w:pStyle w:val="Tijeloteksta"/>
        <w:spacing w:before="276"/>
        <w:ind w:left="2515" w:right="2515"/>
        <w:jc w:val="center"/>
      </w:pPr>
      <w:r>
        <w:t>PLAN</w:t>
      </w:r>
      <w:r>
        <w:rPr>
          <w:spacing w:val="-10"/>
        </w:rPr>
        <w:t xml:space="preserve"> </w:t>
      </w:r>
      <w:r>
        <w:t>NABAVE,</w:t>
      </w:r>
      <w:r>
        <w:rPr>
          <w:spacing w:val="-12"/>
        </w:rPr>
        <w:t xml:space="preserve"> </w:t>
      </w:r>
      <w:r>
        <w:t>REGISTAR</w:t>
      </w:r>
      <w:r>
        <w:rPr>
          <w:spacing w:val="-10"/>
        </w:rPr>
        <w:t xml:space="preserve"> </w:t>
      </w:r>
      <w:r>
        <w:t>UGOVORA I AKTIVNOSTI KOJE PRETHODE</w:t>
      </w:r>
    </w:p>
    <w:p w14:paraId="7B934849" w14:textId="77777777" w:rsidR="00F2000F" w:rsidRDefault="00F2000F" w:rsidP="00F2000F">
      <w:pPr>
        <w:pStyle w:val="Tijeloteksta"/>
        <w:ind w:left="672" w:right="673"/>
        <w:jc w:val="center"/>
      </w:pPr>
      <w:r>
        <w:t>POKRETANJU</w:t>
      </w:r>
      <w:r>
        <w:rPr>
          <w:spacing w:val="-10"/>
        </w:rPr>
        <w:t xml:space="preserve"> </w:t>
      </w:r>
      <w:r>
        <w:t>POSTUPKA</w:t>
      </w:r>
      <w:r>
        <w:rPr>
          <w:spacing w:val="-7"/>
        </w:rPr>
        <w:t xml:space="preserve"> </w:t>
      </w:r>
      <w:r>
        <w:t>JEDNOSTAVNE</w:t>
      </w:r>
      <w:r>
        <w:rPr>
          <w:spacing w:val="-9"/>
        </w:rPr>
        <w:t xml:space="preserve"> </w:t>
      </w:r>
      <w:r>
        <w:rPr>
          <w:spacing w:val="-2"/>
        </w:rPr>
        <w:t>NABAVE</w:t>
      </w:r>
    </w:p>
    <w:p w14:paraId="5C49126D" w14:textId="77777777" w:rsidR="00F2000F" w:rsidRDefault="00F2000F" w:rsidP="00F2000F">
      <w:pPr>
        <w:pStyle w:val="Tijeloteksta"/>
        <w:spacing w:before="276"/>
        <w:ind w:left="673" w:right="673"/>
        <w:jc w:val="center"/>
      </w:pPr>
      <w:r>
        <w:rPr>
          <w:w w:val="90"/>
        </w:rPr>
        <w:t>Članak</w:t>
      </w:r>
      <w:r>
        <w:rPr>
          <w:spacing w:val="11"/>
        </w:rPr>
        <w:t xml:space="preserve"> </w:t>
      </w:r>
      <w:r>
        <w:rPr>
          <w:spacing w:val="-5"/>
        </w:rPr>
        <w:t>13.</w:t>
      </w:r>
    </w:p>
    <w:p w14:paraId="7A54CDD0" w14:textId="77777777" w:rsidR="00F2000F" w:rsidRDefault="00F2000F" w:rsidP="00F2000F">
      <w:pPr>
        <w:pStyle w:val="Odlomakpopisa"/>
        <w:numPr>
          <w:ilvl w:val="0"/>
          <w:numId w:val="69"/>
        </w:numPr>
        <w:tabs>
          <w:tab w:val="left" w:pos="848"/>
        </w:tabs>
        <w:spacing w:before="276"/>
        <w:ind w:right="146" w:firstLine="0"/>
        <w:contextualSpacing w:val="0"/>
        <w:jc w:val="both"/>
        <w:rPr>
          <w:sz w:val="24"/>
        </w:rPr>
      </w:pPr>
      <w:r>
        <w:rPr>
          <w:sz w:val="24"/>
        </w:rPr>
        <w:t>Naručitelj za svaku kalendarsku godinu donosi plan nabave, koji treba sadržavati</w:t>
      </w:r>
      <w:r>
        <w:rPr>
          <w:spacing w:val="-17"/>
          <w:sz w:val="24"/>
        </w:rPr>
        <w:t xml:space="preserve"> </w:t>
      </w:r>
      <w:r>
        <w:rPr>
          <w:sz w:val="24"/>
        </w:rPr>
        <w:t>podatke</w:t>
      </w:r>
      <w:r>
        <w:rPr>
          <w:spacing w:val="-17"/>
          <w:sz w:val="24"/>
        </w:rPr>
        <w:t xml:space="preserve"> </w:t>
      </w:r>
      <w:r>
        <w:rPr>
          <w:sz w:val="24"/>
        </w:rPr>
        <w:t>sukladno</w:t>
      </w:r>
      <w:r>
        <w:rPr>
          <w:spacing w:val="-16"/>
          <w:sz w:val="24"/>
        </w:rPr>
        <w:t xml:space="preserve"> </w:t>
      </w:r>
      <w:r>
        <w:rPr>
          <w:sz w:val="24"/>
        </w:rPr>
        <w:t>važećim</w:t>
      </w:r>
      <w:r>
        <w:rPr>
          <w:spacing w:val="-17"/>
          <w:sz w:val="24"/>
        </w:rPr>
        <w:t xml:space="preserve"> </w:t>
      </w:r>
      <w:r>
        <w:rPr>
          <w:sz w:val="24"/>
        </w:rPr>
        <w:t>propisima,</w:t>
      </w:r>
      <w:r>
        <w:rPr>
          <w:spacing w:val="-17"/>
          <w:sz w:val="24"/>
        </w:rPr>
        <w:t xml:space="preserve"> </w:t>
      </w:r>
      <w:r>
        <w:rPr>
          <w:sz w:val="24"/>
        </w:rPr>
        <w:t>te</w:t>
      </w:r>
      <w:r>
        <w:rPr>
          <w:spacing w:val="-17"/>
          <w:sz w:val="24"/>
        </w:rPr>
        <w:t xml:space="preserve"> </w:t>
      </w:r>
      <w:r>
        <w:rPr>
          <w:sz w:val="24"/>
        </w:rPr>
        <w:t>ga</w:t>
      </w:r>
      <w:r>
        <w:rPr>
          <w:spacing w:val="-16"/>
          <w:sz w:val="24"/>
        </w:rPr>
        <w:t xml:space="preserve"> </w:t>
      </w:r>
      <w:r>
        <w:rPr>
          <w:sz w:val="24"/>
        </w:rPr>
        <w:t>ažurira</w:t>
      </w:r>
      <w:r>
        <w:rPr>
          <w:spacing w:val="-17"/>
          <w:sz w:val="24"/>
        </w:rPr>
        <w:t xml:space="preserve"> </w:t>
      </w:r>
      <w:r>
        <w:rPr>
          <w:sz w:val="24"/>
        </w:rPr>
        <w:t>prema</w:t>
      </w:r>
      <w:r>
        <w:rPr>
          <w:spacing w:val="-17"/>
          <w:sz w:val="24"/>
        </w:rPr>
        <w:t xml:space="preserve"> </w:t>
      </w:r>
      <w:r>
        <w:rPr>
          <w:sz w:val="24"/>
        </w:rPr>
        <w:t>potrebi.</w:t>
      </w:r>
      <w:r>
        <w:rPr>
          <w:spacing w:val="-16"/>
          <w:sz w:val="24"/>
        </w:rPr>
        <w:t xml:space="preserve"> </w:t>
      </w:r>
      <w:r>
        <w:rPr>
          <w:sz w:val="24"/>
        </w:rPr>
        <w:t>Plan nabave i sve njegove kasnije promjene moraju se objaviti u EOJN RH.</w:t>
      </w:r>
    </w:p>
    <w:p w14:paraId="2268AC2F" w14:textId="77777777" w:rsidR="00F2000F" w:rsidRDefault="00F2000F" w:rsidP="00F2000F">
      <w:pPr>
        <w:pStyle w:val="Tijeloteksta"/>
      </w:pPr>
    </w:p>
    <w:p w14:paraId="24A25839" w14:textId="77777777" w:rsidR="00F2000F" w:rsidRDefault="00F2000F" w:rsidP="00F2000F">
      <w:pPr>
        <w:pStyle w:val="Odlomakpopisa"/>
        <w:numPr>
          <w:ilvl w:val="0"/>
          <w:numId w:val="69"/>
        </w:numPr>
        <w:tabs>
          <w:tab w:val="left" w:pos="848"/>
        </w:tabs>
        <w:ind w:right="144" w:firstLine="0"/>
        <w:contextualSpacing w:val="0"/>
        <w:jc w:val="both"/>
        <w:rPr>
          <w:sz w:val="24"/>
        </w:rPr>
      </w:pPr>
      <w:r>
        <w:rPr>
          <w:sz w:val="24"/>
        </w:rPr>
        <w:t>Naručitelj</w:t>
      </w:r>
      <w:r>
        <w:rPr>
          <w:spacing w:val="-5"/>
          <w:sz w:val="24"/>
        </w:rPr>
        <w:t xml:space="preserve"> </w:t>
      </w:r>
      <w:r>
        <w:rPr>
          <w:sz w:val="24"/>
        </w:rPr>
        <w:t>je</w:t>
      </w:r>
      <w:r>
        <w:rPr>
          <w:spacing w:val="-6"/>
          <w:sz w:val="24"/>
        </w:rPr>
        <w:t xml:space="preserve"> </w:t>
      </w:r>
      <w:r>
        <w:rPr>
          <w:sz w:val="24"/>
        </w:rPr>
        <w:t>obvezan</w:t>
      </w:r>
      <w:r>
        <w:rPr>
          <w:spacing w:val="-5"/>
          <w:sz w:val="24"/>
        </w:rPr>
        <w:t xml:space="preserve"> </w:t>
      </w:r>
      <w:r>
        <w:rPr>
          <w:sz w:val="24"/>
        </w:rPr>
        <w:t>ažurno</w:t>
      </w:r>
      <w:r>
        <w:rPr>
          <w:spacing w:val="-4"/>
          <w:sz w:val="24"/>
        </w:rPr>
        <w:t xml:space="preserve"> </w:t>
      </w:r>
      <w:r>
        <w:rPr>
          <w:sz w:val="24"/>
        </w:rPr>
        <w:t>voditi</w:t>
      </w:r>
      <w:r>
        <w:rPr>
          <w:spacing w:val="-5"/>
          <w:sz w:val="24"/>
        </w:rPr>
        <w:t xml:space="preserve"> </w:t>
      </w:r>
      <w:r>
        <w:rPr>
          <w:sz w:val="24"/>
        </w:rPr>
        <w:t>registar</w:t>
      </w:r>
      <w:r>
        <w:rPr>
          <w:spacing w:val="-7"/>
          <w:sz w:val="24"/>
        </w:rPr>
        <w:t xml:space="preserve"> </w:t>
      </w:r>
      <w:r>
        <w:rPr>
          <w:sz w:val="24"/>
        </w:rPr>
        <w:t>ugovora</w:t>
      </w:r>
      <w:r>
        <w:rPr>
          <w:spacing w:val="-4"/>
          <w:sz w:val="24"/>
        </w:rPr>
        <w:t xml:space="preserve"> </w:t>
      </w:r>
      <w:r>
        <w:rPr>
          <w:sz w:val="24"/>
        </w:rPr>
        <w:t>o</w:t>
      </w:r>
      <w:r>
        <w:rPr>
          <w:spacing w:val="-4"/>
          <w:sz w:val="24"/>
        </w:rPr>
        <w:t xml:space="preserve"> </w:t>
      </w:r>
      <w:r>
        <w:rPr>
          <w:sz w:val="24"/>
        </w:rPr>
        <w:t>javnoj</w:t>
      </w:r>
      <w:r>
        <w:rPr>
          <w:spacing w:val="-7"/>
          <w:sz w:val="24"/>
        </w:rPr>
        <w:t xml:space="preserve"> </w:t>
      </w:r>
      <w:r>
        <w:rPr>
          <w:sz w:val="24"/>
        </w:rPr>
        <w:t>nabavi</w:t>
      </w:r>
      <w:r>
        <w:rPr>
          <w:spacing w:val="-5"/>
          <w:sz w:val="24"/>
        </w:rPr>
        <w:t xml:space="preserve"> </w:t>
      </w:r>
      <w:r>
        <w:rPr>
          <w:sz w:val="24"/>
        </w:rPr>
        <w:t>i</w:t>
      </w:r>
      <w:r>
        <w:rPr>
          <w:spacing w:val="-5"/>
          <w:sz w:val="24"/>
        </w:rPr>
        <w:t xml:space="preserve"> </w:t>
      </w:r>
      <w:r>
        <w:rPr>
          <w:sz w:val="24"/>
        </w:rPr>
        <w:t>okvirnih sporazuma. Registar ugovora i sve njegove kasnije promjene moraju se objaviti u EOJN RH.</w:t>
      </w:r>
    </w:p>
    <w:p w14:paraId="031F51AF" w14:textId="77777777" w:rsidR="00F2000F" w:rsidRDefault="00F2000F" w:rsidP="00F2000F">
      <w:pPr>
        <w:pStyle w:val="Tijeloteksta"/>
      </w:pPr>
    </w:p>
    <w:p w14:paraId="638D6B48" w14:textId="77777777" w:rsidR="00F2000F" w:rsidRDefault="00F2000F" w:rsidP="00F2000F">
      <w:pPr>
        <w:pStyle w:val="Odlomakpopisa"/>
        <w:numPr>
          <w:ilvl w:val="0"/>
          <w:numId w:val="69"/>
        </w:numPr>
        <w:tabs>
          <w:tab w:val="left" w:pos="847"/>
        </w:tabs>
        <w:ind w:right="140" w:firstLine="0"/>
        <w:contextualSpacing w:val="0"/>
        <w:jc w:val="both"/>
        <w:rPr>
          <w:sz w:val="24"/>
        </w:rPr>
      </w:pPr>
      <w:r>
        <w:rPr>
          <w:sz w:val="24"/>
        </w:rPr>
        <w:t>U planu nabave i registru ugovora navode se svi predmeti nabave čija je procijenjena vrijednost</w:t>
      </w:r>
      <w:r>
        <w:rPr>
          <w:spacing w:val="-2"/>
          <w:sz w:val="24"/>
        </w:rPr>
        <w:t xml:space="preserve"> </w:t>
      </w:r>
      <w:r>
        <w:rPr>
          <w:sz w:val="24"/>
        </w:rPr>
        <w:t>jednaka ili</w:t>
      </w:r>
      <w:r>
        <w:rPr>
          <w:spacing w:val="-1"/>
          <w:sz w:val="24"/>
        </w:rPr>
        <w:t xml:space="preserve"> </w:t>
      </w:r>
      <w:r>
        <w:rPr>
          <w:sz w:val="24"/>
        </w:rPr>
        <w:t>veća od</w:t>
      </w:r>
      <w:r>
        <w:rPr>
          <w:spacing w:val="-2"/>
          <w:sz w:val="24"/>
        </w:rPr>
        <w:t xml:space="preserve"> </w:t>
      </w:r>
      <w:r>
        <w:rPr>
          <w:sz w:val="24"/>
        </w:rPr>
        <w:t>5.000,00 eura bez</w:t>
      </w:r>
      <w:r>
        <w:rPr>
          <w:spacing w:val="-3"/>
          <w:sz w:val="24"/>
        </w:rPr>
        <w:t xml:space="preserve"> </w:t>
      </w:r>
      <w:r>
        <w:rPr>
          <w:sz w:val="24"/>
        </w:rPr>
        <w:t>PDV-a.</w:t>
      </w:r>
    </w:p>
    <w:p w14:paraId="435998A7"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5F4213EF" w14:textId="77777777" w:rsidR="00F2000F" w:rsidRDefault="00F2000F" w:rsidP="00F2000F">
      <w:pPr>
        <w:pStyle w:val="Odlomakpopisa"/>
        <w:numPr>
          <w:ilvl w:val="0"/>
          <w:numId w:val="68"/>
        </w:numPr>
        <w:tabs>
          <w:tab w:val="left" w:pos="848"/>
        </w:tabs>
        <w:spacing w:before="72"/>
        <w:ind w:right="148" w:firstLine="0"/>
        <w:contextualSpacing w:val="0"/>
        <w:jc w:val="both"/>
        <w:rPr>
          <w:sz w:val="24"/>
        </w:rPr>
      </w:pPr>
      <w:r>
        <w:rPr>
          <w:sz w:val="24"/>
        </w:rPr>
        <w:lastRenderedPageBreak/>
        <w:t xml:space="preserve">Postupci jednostavne nabave organiziraju se i provode u Uredu državnog </w:t>
      </w:r>
      <w:r>
        <w:rPr>
          <w:spacing w:val="-4"/>
          <w:sz w:val="24"/>
        </w:rPr>
        <w:t>odvjetnika uz</w:t>
      </w:r>
      <w:r>
        <w:rPr>
          <w:spacing w:val="-5"/>
          <w:sz w:val="24"/>
        </w:rPr>
        <w:t xml:space="preserve"> </w:t>
      </w:r>
      <w:r>
        <w:rPr>
          <w:spacing w:val="-4"/>
          <w:sz w:val="24"/>
        </w:rPr>
        <w:t>sudjelovanje</w:t>
      </w:r>
      <w:r>
        <w:rPr>
          <w:spacing w:val="-6"/>
          <w:sz w:val="24"/>
        </w:rPr>
        <w:t xml:space="preserve"> </w:t>
      </w:r>
      <w:r>
        <w:rPr>
          <w:spacing w:val="-4"/>
          <w:sz w:val="24"/>
        </w:rPr>
        <w:t>odgovornih osoba određenih</w:t>
      </w:r>
      <w:r>
        <w:rPr>
          <w:spacing w:val="-6"/>
          <w:sz w:val="24"/>
        </w:rPr>
        <w:t xml:space="preserve"> </w:t>
      </w:r>
      <w:r>
        <w:rPr>
          <w:spacing w:val="-4"/>
          <w:sz w:val="24"/>
        </w:rPr>
        <w:t>od</w:t>
      </w:r>
      <w:r>
        <w:rPr>
          <w:spacing w:val="-6"/>
          <w:sz w:val="24"/>
        </w:rPr>
        <w:t xml:space="preserve"> </w:t>
      </w:r>
      <w:r>
        <w:rPr>
          <w:spacing w:val="-4"/>
          <w:sz w:val="24"/>
        </w:rPr>
        <w:t>strane čelnika naručitelja.</w:t>
      </w:r>
    </w:p>
    <w:p w14:paraId="0503ACCB" w14:textId="77777777" w:rsidR="00F2000F" w:rsidRDefault="00F2000F" w:rsidP="00F2000F">
      <w:pPr>
        <w:pStyle w:val="Tijeloteksta"/>
      </w:pPr>
    </w:p>
    <w:p w14:paraId="7908899C" w14:textId="77777777" w:rsidR="00F2000F" w:rsidRDefault="00F2000F" w:rsidP="00F2000F">
      <w:pPr>
        <w:pStyle w:val="Odlomakpopisa"/>
        <w:numPr>
          <w:ilvl w:val="0"/>
          <w:numId w:val="68"/>
        </w:numPr>
        <w:tabs>
          <w:tab w:val="left" w:pos="848"/>
        </w:tabs>
        <w:ind w:right="138" w:firstLine="0"/>
        <w:contextualSpacing w:val="0"/>
        <w:jc w:val="both"/>
        <w:rPr>
          <w:sz w:val="24"/>
        </w:rPr>
      </w:pPr>
      <w:r>
        <w:rPr>
          <w:sz w:val="24"/>
        </w:rPr>
        <w:t>Svi</w:t>
      </w:r>
      <w:r>
        <w:rPr>
          <w:spacing w:val="-11"/>
          <w:sz w:val="24"/>
        </w:rPr>
        <w:t xml:space="preserve"> </w:t>
      </w:r>
      <w:r>
        <w:rPr>
          <w:sz w:val="24"/>
        </w:rPr>
        <w:t>službenici</w:t>
      </w:r>
      <w:r>
        <w:rPr>
          <w:spacing w:val="-11"/>
          <w:sz w:val="24"/>
        </w:rPr>
        <w:t xml:space="preserve"> </w:t>
      </w:r>
      <w:r>
        <w:rPr>
          <w:sz w:val="24"/>
        </w:rPr>
        <w:t>i</w:t>
      </w:r>
      <w:r>
        <w:rPr>
          <w:spacing w:val="-11"/>
          <w:sz w:val="24"/>
        </w:rPr>
        <w:t xml:space="preserve"> </w:t>
      </w:r>
      <w:r>
        <w:rPr>
          <w:sz w:val="24"/>
        </w:rPr>
        <w:t>namještenici</w:t>
      </w:r>
      <w:r>
        <w:rPr>
          <w:spacing w:val="-9"/>
          <w:sz w:val="24"/>
        </w:rPr>
        <w:t xml:space="preserve"> </w:t>
      </w:r>
      <w:r>
        <w:rPr>
          <w:sz w:val="24"/>
        </w:rPr>
        <w:t>naručitelja</w:t>
      </w:r>
      <w:r>
        <w:rPr>
          <w:spacing w:val="-11"/>
          <w:sz w:val="24"/>
        </w:rPr>
        <w:t xml:space="preserve"> </w:t>
      </w:r>
      <w:r>
        <w:rPr>
          <w:sz w:val="24"/>
        </w:rPr>
        <w:t>mogu</w:t>
      </w:r>
      <w:r>
        <w:rPr>
          <w:spacing w:val="-11"/>
          <w:sz w:val="24"/>
        </w:rPr>
        <w:t xml:space="preserve"> </w:t>
      </w:r>
      <w:r>
        <w:rPr>
          <w:sz w:val="24"/>
        </w:rPr>
        <w:t>predložiti</w:t>
      </w:r>
      <w:r>
        <w:rPr>
          <w:spacing w:val="-11"/>
          <w:sz w:val="24"/>
        </w:rPr>
        <w:t xml:space="preserve"> </w:t>
      </w:r>
      <w:r>
        <w:rPr>
          <w:sz w:val="24"/>
        </w:rPr>
        <w:t>pokretanje</w:t>
      </w:r>
      <w:r>
        <w:rPr>
          <w:spacing w:val="-12"/>
          <w:sz w:val="24"/>
        </w:rPr>
        <w:t xml:space="preserve"> </w:t>
      </w:r>
      <w:r>
        <w:rPr>
          <w:sz w:val="24"/>
        </w:rPr>
        <w:t>postupka jednostavne nabave podnošenjem pisanog zahtjeva za pokretanje postupka jednostavne nabave.</w:t>
      </w:r>
    </w:p>
    <w:p w14:paraId="579429C5" w14:textId="77777777" w:rsidR="00F2000F" w:rsidRDefault="00F2000F" w:rsidP="00F2000F">
      <w:pPr>
        <w:pStyle w:val="Tijeloteksta"/>
      </w:pPr>
    </w:p>
    <w:p w14:paraId="6A134D65" w14:textId="77777777" w:rsidR="00F2000F" w:rsidRDefault="00F2000F" w:rsidP="00F2000F">
      <w:pPr>
        <w:pStyle w:val="Odlomakpopisa"/>
        <w:numPr>
          <w:ilvl w:val="0"/>
          <w:numId w:val="68"/>
        </w:numPr>
        <w:tabs>
          <w:tab w:val="left" w:pos="848"/>
        </w:tabs>
        <w:ind w:right="138" w:firstLine="0"/>
        <w:contextualSpacing w:val="0"/>
        <w:jc w:val="both"/>
        <w:rPr>
          <w:sz w:val="24"/>
        </w:rPr>
      </w:pPr>
      <w:r>
        <w:rPr>
          <w:spacing w:val="-2"/>
          <w:sz w:val="24"/>
        </w:rPr>
        <w:t>Zahtjev</w:t>
      </w:r>
      <w:r>
        <w:rPr>
          <w:spacing w:val="-10"/>
          <w:sz w:val="24"/>
        </w:rPr>
        <w:t xml:space="preserve"> </w:t>
      </w:r>
      <w:r>
        <w:rPr>
          <w:spacing w:val="-2"/>
          <w:sz w:val="24"/>
        </w:rPr>
        <w:t>mora</w:t>
      </w:r>
      <w:r>
        <w:rPr>
          <w:spacing w:val="-10"/>
          <w:sz w:val="24"/>
        </w:rPr>
        <w:t xml:space="preserve"> </w:t>
      </w:r>
      <w:r>
        <w:rPr>
          <w:spacing w:val="-2"/>
          <w:sz w:val="24"/>
        </w:rPr>
        <w:t>minimalno</w:t>
      </w:r>
      <w:r>
        <w:rPr>
          <w:spacing w:val="-8"/>
          <w:sz w:val="24"/>
        </w:rPr>
        <w:t xml:space="preserve"> </w:t>
      </w:r>
      <w:r>
        <w:rPr>
          <w:spacing w:val="-2"/>
          <w:sz w:val="24"/>
        </w:rPr>
        <w:t>sadržavati</w:t>
      </w:r>
      <w:r>
        <w:rPr>
          <w:spacing w:val="-7"/>
          <w:sz w:val="24"/>
        </w:rPr>
        <w:t xml:space="preserve"> </w:t>
      </w:r>
      <w:r>
        <w:rPr>
          <w:spacing w:val="-2"/>
          <w:sz w:val="24"/>
        </w:rPr>
        <w:t>podatke</w:t>
      </w:r>
      <w:r>
        <w:rPr>
          <w:spacing w:val="-9"/>
          <w:sz w:val="24"/>
        </w:rPr>
        <w:t xml:space="preserve"> </w:t>
      </w:r>
      <w:r>
        <w:rPr>
          <w:spacing w:val="-2"/>
          <w:sz w:val="24"/>
        </w:rPr>
        <w:t>o</w:t>
      </w:r>
      <w:r>
        <w:rPr>
          <w:spacing w:val="-9"/>
          <w:sz w:val="24"/>
        </w:rPr>
        <w:t xml:space="preserve"> </w:t>
      </w:r>
      <w:r>
        <w:rPr>
          <w:spacing w:val="-2"/>
          <w:sz w:val="24"/>
        </w:rPr>
        <w:t>predmetu</w:t>
      </w:r>
      <w:r>
        <w:rPr>
          <w:spacing w:val="-7"/>
          <w:sz w:val="24"/>
        </w:rPr>
        <w:t xml:space="preserve"> </w:t>
      </w:r>
      <w:r>
        <w:rPr>
          <w:spacing w:val="-2"/>
          <w:sz w:val="24"/>
        </w:rPr>
        <w:t>nabave</w:t>
      </w:r>
      <w:r>
        <w:rPr>
          <w:spacing w:val="-7"/>
          <w:sz w:val="24"/>
        </w:rPr>
        <w:t xml:space="preserve"> </w:t>
      </w:r>
      <w:r>
        <w:rPr>
          <w:spacing w:val="-2"/>
          <w:sz w:val="24"/>
        </w:rPr>
        <w:t>i</w:t>
      </w:r>
      <w:r>
        <w:rPr>
          <w:spacing w:val="-8"/>
          <w:sz w:val="24"/>
        </w:rPr>
        <w:t xml:space="preserve"> </w:t>
      </w:r>
      <w:r>
        <w:rPr>
          <w:spacing w:val="-2"/>
          <w:sz w:val="24"/>
        </w:rPr>
        <w:t>količini</w:t>
      </w:r>
      <w:r>
        <w:rPr>
          <w:spacing w:val="-8"/>
          <w:sz w:val="24"/>
        </w:rPr>
        <w:t xml:space="preserve"> </w:t>
      </w:r>
      <w:r>
        <w:rPr>
          <w:spacing w:val="-2"/>
          <w:sz w:val="24"/>
        </w:rPr>
        <w:t>te</w:t>
      </w:r>
      <w:r>
        <w:rPr>
          <w:spacing w:val="-6"/>
          <w:sz w:val="24"/>
        </w:rPr>
        <w:t xml:space="preserve"> </w:t>
      </w:r>
      <w:r>
        <w:rPr>
          <w:spacing w:val="-2"/>
          <w:sz w:val="24"/>
        </w:rPr>
        <w:t xml:space="preserve">isti </w:t>
      </w:r>
      <w:r>
        <w:rPr>
          <w:sz w:val="24"/>
        </w:rPr>
        <w:t>treba biti potpisan od strane podnositelja zahtjeva. Po zaprimanju zahtjeva, odgovorne</w:t>
      </w:r>
      <w:r>
        <w:rPr>
          <w:spacing w:val="-13"/>
          <w:sz w:val="24"/>
        </w:rPr>
        <w:t xml:space="preserve"> </w:t>
      </w:r>
      <w:r>
        <w:rPr>
          <w:sz w:val="24"/>
        </w:rPr>
        <w:t>osobe</w:t>
      </w:r>
      <w:r>
        <w:rPr>
          <w:spacing w:val="-15"/>
          <w:sz w:val="24"/>
        </w:rPr>
        <w:t xml:space="preserve"> </w:t>
      </w:r>
      <w:r>
        <w:rPr>
          <w:sz w:val="24"/>
        </w:rPr>
        <w:t>naručitelja</w:t>
      </w:r>
      <w:r>
        <w:rPr>
          <w:spacing w:val="-13"/>
          <w:sz w:val="24"/>
        </w:rPr>
        <w:t xml:space="preserve"> </w:t>
      </w:r>
      <w:r>
        <w:rPr>
          <w:sz w:val="24"/>
        </w:rPr>
        <w:t>provjeravaju</w:t>
      </w:r>
      <w:r>
        <w:rPr>
          <w:spacing w:val="-13"/>
          <w:sz w:val="24"/>
        </w:rPr>
        <w:t xml:space="preserve"> </w:t>
      </w:r>
      <w:r>
        <w:rPr>
          <w:sz w:val="24"/>
        </w:rPr>
        <w:t>je</w:t>
      </w:r>
      <w:r>
        <w:rPr>
          <w:spacing w:val="-13"/>
          <w:sz w:val="24"/>
        </w:rPr>
        <w:t xml:space="preserve"> </w:t>
      </w:r>
      <w:r>
        <w:rPr>
          <w:sz w:val="24"/>
        </w:rPr>
        <w:t>li</w:t>
      </w:r>
      <w:r>
        <w:rPr>
          <w:spacing w:val="-10"/>
          <w:sz w:val="24"/>
        </w:rPr>
        <w:t xml:space="preserve"> </w:t>
      </w:r>
      <w:r>
        <w:rPr>
          <w:sz w:val="24"/>
        </w:rPr>
        <w:t>zahtjev</w:t>
      </w:r>
      <w:r>
        <w:rPr>
          <w:spacing w:val="-14"/>
          <w:sz w:val="24"/>
        </w:rPr>
        <w:t xml:space="preserve"> </w:t>
      </w:r>
      <w:r>
        <w:rPr>
          <w:sz w:val="24"/>
        </w:rPr>
        <w:t>u</w:t>
      </w:r>
      <w:r>
        <w:rPr>
          <w:spacing w:val="-13"/>
          <w:sz w:val="24"/>
        </w:rPr>
        <w:t xml:space="preserve"> </w:t>
      </w:r>
      <w:r>
        <w:rPr>
          <w:sz w:val="24"/>
        </w:rPr>
        <w:t>skladu</w:t>
      </w:r>
      <w:r>
        <w:rPr>
          <w:spacing w:val="-13"/>
          <w:sz w:val="24"/>
        </w:rPr>
        <w:t xml:space="preserve"> </w:t>
      </w:r>
      <w:r>
        <w:rPr>
          <w:sz w:val="24"/>
        </w:rPr>
        <w:t>s</w:t>
      </w:r>
      <w:r>
        <w:rPr>
          <w:spacing w:val="-15"/>
          <w:sz w:val="24"/>
        </w:rPr>
        <w:t xml:space="preserve"> </w:t>
      </w:r>
      <w:r>
        <w:rPr>
          <w:sz w:val="24"/>
        </w:rPr>
        <w:t>financijskim</w:t>
      </w:r>
      <w:r>
        <w:rPr>
          <w:spacing w:val="-12"/>
          <w:sz w:val="24"/>
        </w:rPr>
        <w:t xml:space="preserve"> </w:t>
      </w:r>
      <w:r>
        <w:rPr>
          <w:sz w:val="24"/>
        </w:rPr>
        <w:t>planom</w:t>
      </w:r>
      <w:r>
        <w:rPr>
          <w:spacing w:val="-12"/>
          <w:sz w:val="24"/>
        </w:rPr>
        <w:t xml:space="preserve"> </w:t>
      </w:r>
      <w:r>
        <w:rPr>
          <w:sz w:val="24"/>
        </w:rPr>
        <w:t>i planom</w:t>
      </w:r>
      <w:r>
        <w:rPr>
          <w:spacing w:val="-15"/>
          <w:sz w:val="24"/>
        </w:rPr>
        <w:t xml:space="preserve"> </w:t>
      </w:r>
      <w:r>
        <w:rPr>
          <w:sz w:val="24"/>
        </w:rPr>
        <w:t>nabave</w:t>
      </w:r>
      <w:r>
        <w:rPr>
          <w:spacing w:val="-14"/>
          <w:sz w:val="24"/>
        </w:rPr>
        <w:t xml:space="preserve"> </w:t>
      </w:r>
      <w:r>
        <w:rPr>
          <w:sz w:val="24"/>
        </w:rPr>
        <w:t>Općinskog</w:t>
      </w:r>
      <w:r>
        <w:rPr>
          <w:spacing w:val="-13"/>
          <w:sz w:val="24"/>
        </w:rPr>
        <w:t xml:space="preserve"> </w:t>
      </w:r>
      <w:r>
        <w:rPr>
          <w:sz w:val="24"/>
        </w:rPr>
        <w:t>državnog</w:t>
      </w:r>
      <w:r>
        <w:rPr>
          <w:spacing w:val="-16"/>
          <w:sz w:val="24"/>
        </w:rPr>
        <w:t xml:space="preserve"> </w:t>
      </w:r>
      <w:r>
        <w:rPr>
          <w:sz w:val="24"/>
        </w:rPr>
        <w:t>odvjetništva</w:t>
      </w:r>
      <w:r>
        <w:rPr>
          <w:spacing w:val="-12"/>
          <w:sz w:val="24"/>
        </w:rPr>
        <w:t xml:space="preserve"> </w:t>
      </w:r>
      <w:r>
        <w:rPr>
          <w:sz w:val="24"/>
        </w:rPr>
        <w:t>u</w:t>
      </w:r>
      <w:r>
        <w:rPr>
          <w:spacing w:val="-14"/>
          <w:sz w:val="24"/>
        </w:rPr>
        <w:t xml:space="preserve"> </w:t>
      </w:r>
      <w:r>
        <w:rPr>
          <w:sz w:val="24"/>
        </w:rPr>
        <w:t>Puli-Pola.</w:t>
      </w:r>
    </w:p>
    <w:p w14:paraId="018D0BF0" w14:textId="77777777" w:rsidR="00F2000F" w:rsidRDefault="00F2000F" w:rsidP="00F2000F">
      <w:pPr>
        <w:pStyle w:val="Tijeloteksta"/>
      </w:pPr>
    </w:p>
    <w:p w14:paraId="1B0FAD6A" w14:textId="77777777" w:rsidR="00F2000F" w:rsidRDefault="00F2000F" w:rsidP="00F2000F">
      <w:pPr>
        <w:pStyle w:val="Odlomakpopisa"/>
        <w:numPr>
          <w:ilvl w:val="0"/>
          <w:numId w:val="68"/>
        </w:numPr>
        <w:tabs>
          <w:tab w:val="left" w:pos="848"/>
        </w:tabs>
        <w:ind w:right="139" w:firstLine="0"/>
        <w:contextualSpacing w:val="0"/>
        <w:jc w:val="both"/>
        <w:rPr>
          <w:sz w:val="24"/>
        </w:rPr>
      </w:pPr>
      <w:r>
        <w:rPr>
          <w:sz w:val="24"/>
        </w:rPr>
        <w:t>Nakon</w:t>
      </w:r>
      <w:r>
        <w:rPr>
          <w:spacing w:val="-11"/>
          <w:sz w:val="24"/>
        </w:rPr>
        <w:t xml:space="preserve"> </w:t>
      </w:r>
      <w:r>
        <w:rPr>
          <w:sz w:val="24"/>
        </w:rPr>
        <w:t>provjere</w:t>
      </w:r>
      <w:r>
        <w:rPr>
          <w:spacing w:val="-9"/>
          <w:sz w:val="24"/>
        </w:rPr>
        <w:t xml:space="preserve"> </w:t>
      </w:r>
      <w:r>
        <w:rPr>
          <w:sz w:val="24"/>
        </w:rPr>
        <w:t>i</w:t>
      </w:r>
      <w:r>
        <w:rPr>
          <w:spacing w:val="-11"/>
          <w:sz w:val="24"/>
        </w:rPr>
        <w:t xml:space="preserve"> </w:t>
      </w:r>
      <w:r>
        <w:rPr>
          <w:sz w:val="24"/>
        </w:rPr>
        <w:t>odobrenja</w:t>
      </w:r>
      <w:r>
        <w:rPr>
          <w:spacing w:val="-11"/>
          <w:sz w:val="24"/>
        </w:rPr>
        <w:t xml:space="preserve"> </w:t>
      </w:r>
      <w:r>
        <w:rPr>
          <w:sz w:val="24"/>
        </w:rPr>
        <w:t>zahtjeva</w:t>
      </w:r>
      <w:r>
        <w:rPr>
          <w:spacing w:val="-11"/>
          <w:sz w:val="24"/>
        </w:rPr>
        <w:t xml:space="preserve"> </w:t>
      </w:r>
      <w:r>
        <w:rPr>
          <w:sz w:val="24"/>
        </w:rPr>
        <w:t>od</w:t>
      </w:r>
      <w:r>
        <w:rPr>
          <w:spacing w:val="-11"/>
          <w:sz w:val="24"/>
        </w:rPr>
        <w:t xml:space="preserve"> </w:t>
      </w:r>
      <w:r>
        <w:rPr>
          <w:sz w:val="24"/>
        </w:rPr>
        <w:t>strane</w:t>
      </w:r>
      <w:r>
        <w:rPr>
          <w:spacing w:val="-11"/>
          <w:sz w:val="24"/>
        </w:rPr>
        <w:t xml:space="preserve"> </w:t>
      </w:r>
      <w:r>
        <w:rPr>
          <w:sz w:val="24"/>
        </w:rPr>
        <w:t>čelnika</w:t>
      </w:r>
      <w:r>
        <w:rPr>
          <w:spacing w:val="-12"/>
          <w:sz w:val="24"/>
        </w:rPr>
        <w:t xml:space="preserve"> </w:t>
      </w:r>
      <w:r>
        <w:rPr>
          <w:sz w:val="24"/>
        </w:rPr>
        <w:t>naručitelja,</w:t>
      </w:r>
      <w:r>
        <w:rPr>
          <w:spacing w:val="-7"/>
          <w:sz w:val="24"/>
        </w:rPr>
        <w:t xml:space="preserve"> </w:t>
      </w:r>
      <w:r>
        <w:rPr>
          <w:sz w:val="24"/>
        </w:rPr>
        <w:t>pristupa</w:t>
      </w:r>
      <w:r>
        <w:rPr>
          <w:spacing w:val="-10"/>
          <w:sz w:val="24"/>
        </w:rPr>
        <w:t xml:space="preserve"> </w:t>
      </w:r>
      <w:r>
        <w:rPr>
          <w:sz w:val="24"/>
        </w:rPr>
        <w:t>se provedbi postupka jednostavne nabave.</w:t>
      </w:r>
    </w:p>
    <w:p w14:paraId="437C69F7" w14:textId="77777777" w:rsidR="00F2000F" w:rsidRDefault="00F2000F" w:rsidP="00F2000F">
      <w:pPr>
        <w:pStyle w:val="Tijeloteksta"/>
        <w:spacing w:before="1"/>
      </w:pPr>
    </w:p>
    <w:p w14:paraId="16F9FF63" w14:textId="77777777" w:rsidR="00F2000F" w:rsidRDefault="00F2000F" w:rsidP="00F2000F">
      <w:pPr>
        <w:pStyle w:val="Tijeloteksta"/>
        <w:ind w:left="672" w:right="673"/>
        <w:jc w:val="center"/>
      </w:pPr>
      <w:r>
        <w:t>POSTUPCI</w:t>
      </w:r>
      <w:r>
        <w:rPr>
          <w:spacing w:val="-13"/>
        </w:rPr>
        <w:t xml:space="preserve"> </w:t>
      </w:r>
      <w:r>
        <w:t>JEDNOSTAVNE</w:t>
      </w:r>
      <w:r>
        <w:rPr>
          <w:spacing w:val="-9"/>
        </w:rPr>
        <w:t xml:space="preserve"> </w:t>
      </w:r>
      <w:r>
        <w:rPr>
          <w:spacing w:val="-2"/>
        </w:rPr>
        <w:t>NABAVE</w:t>
      </w:r>
    </w:p>
    <w:p w14:paraId="0FC7423F" w14:textId="77777777" w:rsidR="00F2000F" w:rsidRDefault="00F2000F" w:rsidP="00F2000F">
      <w:pPr>
        <w:pStyle w:val="Tijeloteksta"/>
      </w:pPr>
    </w:p>
    <w:p w14:paraId="6A453716" w14:textId="77777777" w:rsidR="00F2000F" w:rsidRPr="00CA3FCD" w:rsidRDefault="00F2000F" w:rsidP="00F2000F">
      <w:pPr>
        <w:pStyle w:val="Tijeloteksta"/>
        <w:ind w:left="673" w:right="673"/>
        <w:jc w:val="center"/>
        <w:rPr>
          <w:rFonts w:ascii="Arial" w:hAnsi="Arial" w:cs="Arial"/>
        </w:rPr>
      </w:pPr>
      <w:r w:rsidRPr="00CA3FCD">
        <w:rPr>
          <w:rFonts w:ascii="Arial" w:hAnsi="Arial" w:cs="Arial"/>
          <w:w w:val="90"/>
        </w:rPr>
        <w:t>Članak</w:t>
      </w:r>
      <w:r w:rsidRPr="00CA3FCD">
        <w:rPr>
          <w:rFonts w:ascii="Arial" w:hAnsi="Arial" w:cs="Arial"/>
          <w:spacing w:val="11"/>
        </w:rPr>
        <w:t xml:space="preserve"> </w:t>
      </w:r>
      <w:r w:rsidRPr="00CA3FCD">
        <w:rPr>
          <w:rFonts w:ascii="Arial" w:hAnsi="Arial" w:cs="Arial"/>
          <w:spacing w:val="-5"/>
        </w:rPr>
        <w:t>14.</w:t>
      </w:r>
    </w:p>
    <w:p w14:paraId="7C5F3CC7" w14:textId="77777777" w:rsidR="00F2000F" w:rsidRDefault="00F2000F" w:rsidP="00F2000F">
      <w:pPr>
        <w:pStyle w:val="Tijeloteksta"/>
      </w:pPr>
    </w:p>
    <w:p w14:paraId="6CAB8CCF" w14:textId="77777777" w:rsidR="00F2000F" w:rsidRDefault="00F2000F" w:rsidP="00F2000F">
      <w:pPr>
        <w:pStyle w:val="Tijeloteksta"/>
        <w:ind w:left="849"/>
      </w:pPr>
      <w:r>
        <w:t>Postupci</w:t>
      </w:r>
      <w:r>
        <w:rPr>
          <w:spacing w:val="-4"/>
        </w:rPr>
        <w:t xml:space="preserve"> </w:t>
      </w:r>
      <w:r>
        <w:t>jednostavne</w:t>
      </w:r>
      <w:r>
        <w:rPr>
          <w:spacing w:val="-6"/>
        </w:rPr>
        <w:t xml:space="preserve"> </w:t>
      </w:r>
      <w:r>
        <w:t>nabave</w:t>
      </w:r>
      <w:r>
        <w:rPr>
          <w:spacing w:val="-4"/>
        </w:rPr>
        <w:t xml:space="preserve"> </w:t>
      </w:r>
      <w:r>
        <w:t>u</w:t>
      </w:r>
      <w:r>
        <w:rPr>
          <w:spacing w:val="-3"/>
        </w:rPr>
        <w:t xml:space="preserve"> </w:t>
      </w:r>
      <w:r>
        <w:t>smislu</w:t>
      </w:r>
      <w:r>
        <w:rPr>
          <w:spacing w:val="-6"/>
        </w:rPr>
        <w:t xml:space="preserve"> </w:t>
      </w:r>
      <w:r>
        <w:t>ovog</w:t>
      </w:r>
      <w:r>
        <w:rPr>
          <w:spacing w:val="-6"/>
        </w:rPr>
        <w:t xml:space="preserve"> </w:t>
      </w:r>
      <w:r>
        <w:t>Pravilnika</w:t>
      </w:r>
      <w:r>
        <w:rPr>
          <w:spacing w:val="2"/>
        </w:rPr>
        <w:t xml:space="preserve"> </w:t>
      </w:r>
      <w:r>
        <w:rPr>
          <w:spacing w:val="-2"/>
        </w:rPr>
        <w:t>jesu:</w:t>
      </w:r>
    </w:p>
    <w:p w14:paraId="0C45DE68" w14:textId="77777777" w:rsidR="00F2000F" w:rsidRDefault="00F2000F" w:rsidP="00F2000F">
      <w:pPr>
        <w:pStyle w:val="Tijeloteksta"/>
      </w:pPr>
    </w:p>
    <w:p w14:paraId="6F720356" w14:textId="77777777" w:rsidR="00F2000F" w:rsidRDefault="00F2000F" w:rsidP="00F2000F">
      <w:pPr>
        <w:pStyle w:val="Odlomakpopisa"/>
        <w:numPr>
          <w:ilvl w:val="0"/>
          <w:numId w:val="67"/>
        </w:numPr>
        <w:tabs>
          <w:tab w:val="left" w:pos="847"/>
        </w:tabs>
        <w:ind w:right="137" w:firstLine="0"/>
        <w:contextualSpacing w:val="0"/>
        <w:jc w:val="both"/>
        <w:rPr>
          <w:sz w:val="24"/>
        </w:rPr>
      </w:pPr>
      <w:r>
        <w:rPr>
          <w:sz w:val="24"/>
        </w:rPr>
        <w:t xml:space="preserve">Jednostavna nabava robe, usluga i radova procijenjene vrijednosti </w:t>
      </w:r>
      <w:r w:rsidRPr="00710008">
        <w:rPr>
          <w:rFonts w:ascii="Arial" w:hAnsi="Arial"/>
          <w:bCs/>
          <w:sz w:val="24"/>
        </w:rPr>
        <w:t>do 15.000,00 eura bez PDV-a</w:t>
      </w:r>
      <w:r>
        <w:rPr>
          <w:rFonts w:ascii="Arial" w:hAnsi="Arial"/>
          <w:b/>
          <w:spacing w:val="40"/>
          <w:sz w:val="24"/>
        </w:rPr>
        <w:t xml:space="preserve"> </w:t>
      </w:r>
      <w:r>
        <w:rPr>
          <w:sz w:val="24"/>
        </w:rPr>
        <w:t>– provodi se bez obveze korištenja Modula jednostavne nabave u EOJN RH.</w:t>
      </w:r>
    </w:p>
    <w:p w14:paraId="03F6E5FE" w14:textId="77777777" w:rsidR="00F2000F" w:rsidRDefault="00F2000F" w:rsidP="00F2000F">
      <w:pPr>
        <w:pStyle w:val="Tijeloteksta"/>
      </w:pPr>
    </w:p>
    <w:p w14:paraId="31E1FC8B" w14:textId="77777777" w:rsidR="00F2000F" w:rsidRPr="00710008" w:rsidRDefault="00F2000F" w:rsidP="00F2000F">
      <w:pPr>
        <w:pStyle w:val="Odlomakpopisa"/>
        <w:numPr>
          <w:ilvl w:val="0"/>
          <w:numId w:val="67"/>
        </w:numPr>
        <w:tabs>
          <w:tab w:val="left" w:pos="847"/>
        </w:tabs>
        <w:ind w:right="136" w:firstLine="0"/>
        <w:contextualSpacing w:val="0"/>
        <w:jc w:val="both"/>
        <w:rPr>
          <w:bCs/>
          <w:sz w:val="24"/>
        </w:rPr>
      </w:pPr>
      <w:r>
        <w:rPr>
          <w:sz w:val="24"/>
        </w:rPr>
        <w:t xml:space="preserve">Jednostavna nabava </w:t>
      </w:r>
      <w:r w:rsidRPr="00710008">
        <w:rPr>
          <w:rFonts w:ascii="Arial" w:hAnsi="Arial"/>
          <w:bCs/>
          <w:sz w:val="24"/>
        </w:rPr>
        <w:t xml:space="preserve">robe i usluga </w:t>
      </w:r>
      <w:r w:rsidRPr="00710008">
        <w:rPr>
          <w:bCs/>
          <w:sz w:val="24"/>
        </w:rPr>
        <w:t xml:space="preserve">procijenjene vrijednosti </w:t>
      </w:r>
      <w:r w:rsidRPr="00710008">
        <w:rPr>
          <w:rFonts w:ascii="Arial" w:hAnsi="Arial"/>
          <w:bCs/>
          <w:sz w:val="24"/>
        </w:rPr>
        <w:t>veće od</w:t>
      </w:r>
      <w:r w:rsidRPr="00710008">
        <w:rPr>
          <w:rFonts w:ascii="Arial" w:hAnsi="Arial"/>
          <w:bCs/>
          <w:spacing w:val="40"/>
          <w:sz w:val="24"/>
        </w:rPr>
        <w:t xml:space="preserve"> </w:t>
      </w:r>
      <w:r w:rsidRPr="00710008">
        <w:rPr>
          <w:rFonts w:ascii="Arial" w:hAnsi="Arial"/>
          <w:bCs/>
          <w:sz w:val="24"/>
        </w:rPr>
        <w:t xml:space="preserve">15.000,00 eura bez PDV-a a manje ili jednake 25.000,00 eura bez PDV-a </w:t>
      </w:r>
      <w:r w:rsidRPr="00710008">
        <w:rPr>
          <w:bCs/>
          <w:sz w:val="24"/>
        </w:rPr>
        <w:t>te</w:t>
      </w:r>
      <w:r w:rsidRPr="00710008">
        <w:rPr>
          <w:bCs/>
          <w:spacing w:val="40"/>
          <w:sz w:val="24"/>
        </w:rPr>
        <w:t xml:space="preserve"> </w:t>
      </w:r>
      <w:r w:rsidRPr="00710008">
        <w:rPr>
          <w:bCs/>
          <w:sz w:val="24"/>
        </w:rPr>
        <w:t xml:space="preserve">radova procijenjene vrijednosti </w:t>
      </w:r>
      <w:r w:rsidRPr="00710008">
        <w:rPr>
          <w:rFonts w:ascii="Arial" w:hAnsi="Arial"/>
          <w:bCs/>
          <w:sz w:val="24"/>
        </w:rPr>
        <w:t>veće od 15.000,00 eura bez PDV-a a manje ili jednake 45.000,00 eura bez PDV-a</w:t>
      </w:r>
      <w:r w:rsidRPr="00710008">
        <w:rPr>
          <w:rFonts w:ascii="Arial" w:hAnsi="Arial"/>
          <w:bCs/>
          <w:spacing w:val="80"/>
          <w:sz w:val="24"/>
        </w:rPr>
        <w:t xml:space="preserve"> </w:t>
      </w:r>
      <w:r w:rsidRPr="00710008">
        <w:rPr>
          <w:bCs/>
          <w:sz w:val="24"/>
        </w:rPr>
        <w:t>– provodi se putem Modula jednostavne</w:t>
      </w:r>
      <w:r w:rsidRPr="00710008">
        <w:rPr>
          <w:bCs/>
          <w:spacing w:val="40"/>
          <w:sz w:val="24"/>
        </w:rPr>
        <w:t xml:space="preserve"> </w:t>
      </w:r>
      <w:r w:rsidRPr="00710008">
        <w:rPr>
          <w:bCs/>
          <w:sz w:val="24"/>
        </w:rPr>
        <w:t>nabave u EOJN RH, upućivanjem poziva na dostavu ponuda najmanje trima gospodarskim subjektima po vlastitom izboru, koji imaju registriranu djelatnost</w:t>
      </w:r>
      <w:r w:rsidRPr="00710008">
        <w:rPr>
          <w:bCs/>
          <w:spacing w:val="40"/>
          <w:sz w:val="24"/>
        </w:rPr>
        <w:t xml:space="preserve"> </w:t>
      </w:r>
      <w:r w:rsidRPr="00710008">
        <w:rPr>
          <w:bCs/>
          <w:sz w:val="24"/>
        </w:rPr>
        <w:t>vezanu za predmet nabave.</w:t>
      </w:r>
    </w:p>
    <w:p w14:paraId="45A22DF9" w14:textId="77777777" w:rsidR="00F2000F" w:rsidRDefault="00F2000F" w:rsidP="00F2000F">
      <w:pPr>
        <w:pStyle w:val="Tijeloteksta"/>
      </w:pPr>
    </w:p>
    <w:p w14:paraId="79CA7C40" w14:textId="77777777" w:rsidR="00F2000F" w:rsidRPr="00710008" w:rsidRDefault="00F2000F" w:rsidP="00F2000F">
      <w:pPr>
        <w:pStyle w:val="Odlomakpopisa"/>
        <w:numPr>
          <w:ilvl w:val="0"/>
          <w:numId w:val="67"/>
        </w:numPr>
        <w:tabs>
          <w:tab w:val="left" w:pos="847"/>
        </w:tabs>
        <w:spacing w:before="1"/>
        <w:ind w:right="139" w:firstLine="0"/>
        <w:contextualSpacing w:val="0"/>
        <w:jc w:val="both"/>
        <w:rPr>
          <w:sz w:val="24"/>
        </w:rPr>
      </w:pPr>
      <w:r w:rsidRPr="00710008">
        <w:rPr>
          <w:sz w:val="24"/>
        </w:rPr>
        <w:t xml:space="preserve">Jednostavna nabava </w:t>
      </w:r>
      <w:r w:rsidRPr="00710008">
        <w:rPr>
          <w:rFonts w:ascii="Arial" w:hAnsi="Arial"/>
          <w:sz w:val="24"/>
        </w:rPr>
        <w:t xml:space="preserve">robe i usluga </w:t>
      </w:r>
      <w:r w:rsidRPr="00710008">
        <w:rPr>
          <w:sz w:val="24"/>
        </w:rPr>
        <w:t xml:space="preserve">procijenjene vrijednosti </w:t>
      </w:r>
      <w:r w:rsidRPr="00710008">
        <w:rPr>
          <w:rFonts w:ascii="Arial" w:hAnsi="Arial"/>
          <w:sz w:val="24"/>
        </w:rPr>
        <w:t>veće od</w:t>
      </w:r>
      <w:r w:rsidRPr="00710008">
        <w:rPr>
          <w:rFonts w:ascii="Arial" w:hAnsi="Arial"/>
          <w:spacing w:val="40"/>
          <w:sz w:val="24"/>
        </w:rPr>
        <w:t xml:space="preserve"> </w:t>
      </w:r>
      <w:r w:rsidRPr="00710008">
        <w:rPr>
          <w:rFonts w:ascii="Arial" w:hAnsi="Arial"/>
          <w:sz w:val="24"/>
        </w:rPr>
        <w:t xml:space="preserve">25.000,00 eura bez PDV-a </w:t>
      </w:r>
      <w:r w:rsidRPr="00710008">
        <w:rPr>
          <w:sz w:val="24"/>
        </w:rPr>
        <w:t xml:space="preserve">a manja od 50.000,00 eura bez PDV-a te </w:t>
      </w:r>
      <w:r w:rsidRPr="00710008">
        <w:rPr>
          <w:rFonts w:ascii="Arial" w:hAnsi="Arial"/>
          <w:sz w:val="24"/>
        </w:rPr>
        <w:t xml:space="preserve">radova </w:t>
      </w:r>
      <w:r w:rsidRPr="00710008">
        <w:rPr>
          <w:sz w:val="24"/>
        </w:rPr>
        <w:t xml:space="preserve">procijenjene vrijednosti </w:t>
      </w:r>
      <w:r w:rsidRPr="00710008">
        <w:rPr>
          <w:rFonts w:ascii="Arial" w:hAnsi="Arial"/>
          <w:sz w:val="24"/>
        </w:rPr>
        <w:t xml:space="preserve">veće od 45.000,00 eura bez PDV-a </w:t>
      </w:r>
      <w:r w:rsidRPr="00710008">
        <w:rPr>
          <w:sz w:val="24"/>
        </w:rPr>
        <w:t>a manja od 100.000,00 eura bez PDV-a – provodi se putem Modula jednostavne nabave u EOJN RH uz javnu objavu poziva za dostavu ponuda, pri čemu ponudu može podnijeti svaki zainteresirani gospodarski subjekt.</w:t>
      </w:r>
    </w:p>
    <w:p w14:paraId="680D9870" w14:textId="77777777" w:rsidR="00F2000F" w:rsidRPr="00710008" w:rsidRDefault="00F2000F" w:rsidP="00F2000F">
      <w:pPr>
        <w:pStyle w:val="Tijeloteksta"/>
      </w:pPr>
    </w:p>
    <w:p w14:paraId="6C9DDDD2" w14:textId="77777777" w:rsidR="00F2000F" w:rsidRDefault="00F2000F" w:rsidP="00F2000F">
      <w:pPr>
        <w:pStyle w:val="Tijeloteksta"/>
      </w:pPr>
    </w:p>
    <w:p w14:paraId="7F53B905" w14:textId="77777777" w:rsidR="00F2000F" w:rsidRDefault="00F2000F" w:rsidP="00F2000F">
      <w:pPr>
        <w:pStyle w:val="Tijeloteksta"/>
        <w:ind w:left="671" w:right="673"/>
        <w:jc w:val="center"/>
      </w:pPr>
      <w:r>
        <w:t>POSTUPAK</w:t>
      </w:r>
      <w:r>
        <w:rPr>
          <w:spacing w:val="-11"/>
        </w:rPr>
        <w:t xml:space="preserve"> </w:t>
      </w:r>
      <w:r>
        <w:t>JEDNOSTAVNE</w:t>
      </w:r>
      <w:r>
        <w:rPr>
          <w:spacing w:val="-9"/>
        </w:rPr>
        <w:t xml:space="preserve"> </w:t>
      </w:r>
      <w:r>
        <w:t>NABAVE</w:t>
      </w:r>
      <w:r>
        <w:rPr>
          <w:spacing w:val="-10"/>
        </w:rPr>
        <w:t xml:space="preserve"> </w:t>
      </w:r>
      <w:r>
        <w:t>PROCIJENJENE</w:t>
      </w:r>
      <w:r>
        <w:rPr>
          <w:spacing w:val="-9"/>
        </w:rPr>
        <w:t xml:space="preserve"> </w:t>
      </w:r>
      <w:r>
        <w:t>VRIJEDNOSTI DO 15.000,00 EURA BEZ PDV-a</w:t>
      </w:r>
    </w:p>
    <w:p w14:paraId="49EDFF35" w14:textId="77777777" w:rsidR="00F2000F" w:rsidRDefault="00F2000F" w:rsidP="00F2000F">
      <w:pPr>
        <w:pStyle w:val="Tijeloteksta"/>
      </w:pPr>
    </w:p>
    <w:p w14:paraId="4A6480F9" w14:textId="77777777" w:rsidR="00F2000F" w:rsidRDefault="00F2000F" w:rsidP="00F2000F">
      <w:pPr>
        <w:pStyle w:val="Tijeloteksta"/>
        <w:ind w:left="674" w:right="673"/>
        <w:jc w:val="center"/>
      </w:pPr>
      <w:r>
        <w:rPr>
          <w:w w:val="90"/>
        </w:rPr>
        <w:t>Članak</w:t>
      </w:r>
      <w:r>
        <w:rPr>
          <w:spacing w:val="11"/>
        </w:rPr>
        <w:t xml:space="preserve"> </w:t>
      </w:r>
      <w:r>
        <w:rPr>
          <w:spacing w:val="-5"/>
        </w:rPr>
        <w:t>15.</w:t>
      </w:r>
    </w:p>
    <w:p w14:paraId="0CB4BFCE" w14:textId="77777777" w:rsidR="00F2000F" w:rsidRDefault="00F2000F" w:rsidP="00F2000F">
      <w:pPr>
        <w:pStyle w:val="Tijeloteksta"/>
      </w:pPr>
    </w:p>
    <w:p w14:paraId="0D2EF22B" w14:textId="77777777" w:rsidR="00F2000F" w:rsidRDefault="00F2000F" w:rsidP="00F2000F">
      <w:pPr>
        <w:pStyle w:val="Odlomakpopisa"/>
        <w:numPr>
          <w:ilvl w:val="0"/>
          <w:numId w:val="66"/>
        </w:numPr>
        <w:tabs>
          <w:tab w:val="left" w:pos="848"/>
        </w:tabs>
        <w:ind w:right="139" w:firstLine="0"/>
        <w:contextualSpacing w:val="0"/>
        <w:jc w:val="both"/>
        <w:rPr>
          <w:sz w:val="24"/>
        </w:rPr>
      </w:pPr>
      <w:r>
        <w:rPr>
          <w:sz w:val="24"/>
        </w:rPr>
        <w:t>Postupak nabave za nabavu roba, usluga i radova procijenjene vrijednosti do 15.000,00 eura bez PDV-a provodi se u pravilu elektroničkim sredstvima komunikacije prikupljanjem jedne ili više ponuda gospodarskih subjekata. Ponuda se</w:t>
      </w:r>
    </w:p>
    <w:p w14:paraId="5D0D152A" w14:textId="77777777" w:rsidR="00F2000F" w:rsidRDefault="00F2000F" w:rsidP="00F2000F">
      <w:pPr>
        <w:pStyle w:val="Odlomakpopisa"/>
        <w:rPr>
          <w:sz w:val="24"/>
        </w:rPr>
        <w:sectPr w:rsidR="00F2000F" w:rsidSect="00F2000F">
          <w:pgSz w:w="11910" w:h="16840"/>
          <w:pgMar w:top="1600" w:right="1275" w:bottom="280" w:left="1275" w:header="720" w:footer="720" w:gutter="0"/>
          <w:cols w:space="720"/>
        </w:sectPr>
      </w:pPr>
    </w:p>
    <w:p w14:paraId="59F1D947" w14:textId="77777777" w:rsidR="00F2000F" w:rsidRDefault="00F2000F" w:rsidP="00F2000F">
      <w:pPr>
        <w:pStyle w:val="Tijeloteksta"/>
        <w:spacing w:before="75"/>
        <w:ind w:left="141"/>
      </w:pPr>
      <w:r>
        <w:lastRenderedPageBreak/>
        <w:t>od</w:t>
      </w:r>
      <w:r>
        <w:rPr>
          <w:spacing w:val="18"/>
        </w:rPr>
        <w:t xml:space="preserve"> </w:t>
      </w:r>
      <w:r>
        <w:t>gospodarskih</w:t>
      </w:r>
      <w:r>
        <w:rPr>
          <w:spacing w:val="18"/>
        </w:rPr>
        <w:t xml:space="preserve"> </w:t>
      </w:r>
      <w:r>
        <w:t>subjekata</w:t>
      </w:r>
      <w:r>
        <w:rPr>
          <w:spacing w:val="20"/>
        </w:rPr>
        <w:t xml:space="preserve"> </w:t>
      </w:r>
      <w:r>
        <w:t>može</w:t>
      </w:r>
      <w:r>
        <w:rPr>
          <w:spacing w:val="18"/>
        </w:rPr>
        <w:t xml:space="preserve"> </w:t>
      </w:r>
      <w:r>
        <w:t>zatražiti</w:t>
      </w:r>
      <w:r>
        <w:rPr>
          <w:spacing w:val="19"/>
        </w:rPr>
        <w:t xml:space="preserve"> </w:t>
      </w:r>
      <w:r>
        <w:t>dostavom</w:t>
      </w:r>
      <w:r>
        <w:rPr>
          <w:spacing w:val="17"/>
        </w:rPr>
        <w:t xml:space="preserve"> </w:t>
      </w:r>
      <w:r>
        <w:t>poziva</w:t>
      </w:r>
      <w:r>
        <w:rPr>
          <w:spacing w:val="18"/>
        </w:rPr>
        <w:t xml:space="preserve"> </w:t>
      </w:r>
      <w:r>
        <w:t>na</w:t>
      </w:r>
      <w:r>
        <w:rPr>
          <w:spacing w:val="20"/>
        </w:rPr>
        <w:t xml:space="preserve"> </w:t>
      </w:r>
      <w:r>
        <w:t>dostavu</w:t>
      </w:r>
      <w:r>
        <w:rPr>
          <w:spacing w:val="18"/>
        </w:rPr>
        <w:t xml:space="preserve"> </w:t>
      </w:r>
      <w:r>
        <w:t>ponude</w:t>
      </w:r>
      <w:r>
        <w:rPr>
          <w:spacing w:val="18"/>
        </w:rPr>
        <w:t xml:space="preserve"> </w:t>
      </w:r>
      <w:r>
        <w:t>ili jednostavnim zahtjevom za dostavu ponude.</w:t>
      </w:r>
    </w:p>
    <w:p w14:paraId="2E295DA6" w14:textId="77777777" w:rsidR="00F2000F" w:rsidRDefault="00F2000F" w:rsidP="00F2000F">
      <w:pPr>
        <w:pStyle w:val="Tijeloteksta"/>
        <w:spacing w:before="1"/>
      </w:pPr>
    </w:p>
    <w:p w14:paraId="03FA6F84" w14:textId="77777777" w:rsidR="00F2000F" w:rsidRDefault="00F2000F" w:rsidP="00F2000F">
      <w:pPr>
        <w:pStyle w:val="Odlomakpopisa"/>
        <w:numPr>
          <w:ilvl w:val="0"/>
          <w:numId w:val="66"/>
        </w:numPr>
        <w:tabs>
          <w:tab w:val="left" w:pos="848"/>
        </w:tabs>
        <w:ind w:right="144" w:firstLine="0"/>
        <w:contextualSpacing w:val="0"/>
        <w:jc w:val="both"/>
        <w:rPr>
          <w:sz w:val="24"/>
        </w:rPr>
      </w:pPr>
      <w:r>
        <w:rPr>
          <w:sz w:val="24"/>
        </w:rPr>
        <w:t>Nabava</w:t>
      </w:r>
      <w:r>
        <w:rPr>
          <w:spacing w:val="-11"/>
          <w:sz w:val="24"/>
        </w:rPr>
        <w:t xml:space="preserve"> </w:t>
      </w:r>
      <w:r>
        <w:rPr>
          <w:sz w:val="24"/>
        </w:rPr>
        <w:t>se</w:t>
      </w:r>
      <w:r>
        <w:rPr>
          <w:spacing w:val="-12"/>
          <w:sz w:val="24"/>
        </w:rPr>
        <w:t xml:space="preserve"> </w:t>
      </w:r>
      <w:r>
        <w:rPr>
          <w:sz w:val="24"/>
        </w:rPr>
        <w:t>zaključuje</w:t>
      </w:r>
      <w:r>
        <w:rPr>
          <w:spacing w:val="-12"/>
          <w:sz w:val="24"/>
        </w:rPr>
        <w:t xml:space="preserve"> </w:t>
      </w:r>
      <w:r>
        <w:rPr>
          <w:sz w:val="24"/>
        </w:rPr>
        <w:t>na</w:t>
      </w:r>
      <w:r>
        <w:rPr>
          <w:spacing w:val="-12"/>
          <w:sz w:val="24"/>
        </w:rPr>
        <w:t xml:space="preserve"> </w:t>
      </w:r>
      <w:r>
        <w:rPr>
          <w:sz w:val="24"/>
        </w:rPr>
        <w:t>temelju</w:t>
      </w:r>
      <w:r>
        <w:rPr>
          <w:spacing w:val="-12"/>
          <w:sz w:val="24"/>
        </w:rPr>
        <w:t xml:space="preserve"> </w:t>
      </w:r>
      <w:r>
        <w:rPr>
          <w:sz w:val="24"/>
        </w:rPr>
        <w:t>odabrane</w:t>
      </w:r>
      <w:r>
        <w:rPr>
          <w:spacing w:val="-12"/>
          <w:sz w:val="24"/>
        </w:rPr>
        <w:t xml:space="preserve"> </w:t>
      </w:r>
      <w:r>
        <w:rPr>
          <w:sz w:val="24"/>
        </w:rPr>
        <w:t>ponude</w:t>
      </w:r>
      <w:r>
        <w:rPr>
          <w:spacing w:val="-12"/>
          <w:sz w:val="24"/>
        </w:rPr>
        <w:t xml:space="preserve"> </w:t>
      </w:r>
      <w:r>
        <w:rPr>
          <w:sz w:val="24"/>
        </w:rPr>
        <w:t>izdavanjem</w:t>
      </w:r>
      <w:r>
        <w:rPr>
          <w:spacing w:val="-11"/>
          <w:sz w:val="24"/>
        </w:rPr>
        <w:t xml:space="preserve"> </w:t>
      </w:r>
      <w:r>
        <w:rPr>
          <w:sz w:val="24"/>
        </w:rPr>
        <w:t xml:space="preserve">narudžbenice ili potpisivanjem ugovora. Nabava se može provesti i izravnom narudžbom, prihvatom ponude, ili na drugi odgovarajući način, uz obvezu odgovarajućeg </w:t>
      </w:r>
      <w:r>
        <w:rPr>
          <w:spacing w:val="-2"/>
          <w:sz w:val="24"/>
        </w:rPr>
        <w:t>dokumentiranja.</w:t>
      </w:r>
    </w:p>
    <w:p w14:paraId="3994D5FF" w14:textId="77777777" w:rsidR="00F2000F" w:rsidRDefault="00F2000F" w:rsidP="00F2000F">
      <w:pPr>
        <w:pStyle w:val="Tijeloteksta"/>
      </w:pPr>
    </w:p>
    <w:p w14:paraId="1DE27693" w14:textId="77777777" w:rsidR="00F2000F" w:rsidRDefault="00F2000F" w:rsidP="00F2000F">
      <w:pPr>
        <w:pStyle w:val="Odlomakpopisa"/>
        <w:numPr>
          <w:ilvl w:val="0"/>
          <w:numId w:val="66"/>
        </w:numPr>
        <w:tabs>
          <w:tab w:val="left" w:pos="849"/>
        </w:tabs>
        <w:ind w:right="142" w:firstLine="0"/>
        <w:contextualSpacing w:val="0"/>
        <w:jc w:val="both"/>
        <w:rPr>
          <w:sz w:val="24"/>
        </w:rPr>
      </w:pPr>
      <w:r>
        <w:rPr>
          <w:sz w:val="24"/>
        </w:rPr>
        <w:t>Narudžbenica</w:t>
      </w:r>
      <w:r>
        <w:rPr>
          <w:spacing w:val="-3"/>
          <w:sz w:val="24"/>
        </w:rPr>
        <w:t xml:space="preserve"> </w:t>
      </w:r>
      <w:r>
        <w:rPr>
          <w:sz w:val="24"/>
        </w:rPr>
        <w:t>mora</w:t>
      </w:r>
      <w:r>
        <w:rPr>
          <w:spacing w:val="-1"/>
          <w:sz w:val="24"/>
        </w:rPr>
        <w:t xml:space="preserve"> </w:t>
      </w:r>
      <w:r>
        <w:rPr>
          <w:sz w:val="24"/>
        </w:rPr>
        <w:t>sadržavati</w:t>
      </w:r>
      <w:r>
        <w:rPr>
          <w:spacing w:val="-3"/>
          <w:sz w:val="24"/>
        </w:rPr>
        <w:t xml:space="preserve"> </w:t>
      </w:r>
      <w:r>
        <w:rPr>
          <w:sz w:val="24"/>
        </w:rPr>
        <w:t>podatke</w:t>
      </w:r>
      <w:r>
        <w:rPr>
          <w:spacing w:val="-3"/>
          <w:sz w:val="24"/>
        </w:rPr>
        <w:t xml:space="preserve"> </w:t>
      </w:r>
      <w:r>
        <w:rPr>
          <w:sz w:val="24"/>
        </w:rPr>
        <w:t>o:</w:t>
      </w:r>
      <w:r>
        <w:rPr>
          <w:spacing w:val="-3"/>
          <w:sz w:val="24"/>
        </w:rPr>
        <w:t xml:space="preserve"> </w:t>
      </w:r>
      <w:r>
        <w:rPr>
          <w:sz w:val="24"/>
        </w:rPr>
        <w:t>vrsti</w:t>
      </w:r>
      <w:r>
        <w:rPr>
          <w:spacing w:val="-3"/>
          <w:sz w:val="24"/>
        </w:rPr>
        <w:t xml:space="preserve"> </w:t>
      </w:r>
      <w:r>
        <w:rPr>
          <w:sz w:val="24"/>
        </w:rPr>
        <w:t>roba,</w:t>
      </w:r>
      <w:r>
        <w:rPr>
          <w:spacing w:val="-3"/>
          <w:sz w:val="24"/>
        </w:rPr>
        <w:t xml:space="preserve"> </w:t>
      </w:r>
      <w:r>
        <w:rPr>
          <w:sz w:val="24"/>
        </w:rPr>
        <w:t>usluga</w:t>
      </w:r>
      <w:r>
        <w:rPr>
          <w:spacing w:val="-2"/>
          <w:sz w:val="24"/>
        </w:rPr>
        <w:t xml:space="preserve"> </w:t>
      </w:r>
      <w:r>
        <w:rPr>
          <w:sz w:val="24"/>
        </w:rPr>
        <w:t>ili</w:t>
      </w:r>
      <w:r>
        <w:rPr>
          <w:spacing w:val="-3"/>
          <w:sz w:val="24"/>
        </w:rPr>
        <w:t xml:space="preserve"> </w:t>
      </w:r>
      <w:r>
        <w:rPr>
          <w:sz w:val="24"/>
        </w:rPr>
        <w:t>radova</w:t>
      </w:r>
      <w:r>
        <w:rPr>
          <w:spacing w:val="-2"/>
          <w:sz w:val="24"/>
        </w:rPr>
        <w:t xml:space="preserve"> </w:t>
      </w:r>
      <w:r>
        <w:rPr>
          <w:sz w:val="24"/>
        </w:rPr>
        <w:t>koji</w:t>
      </w:r>
      <w:r>
        <w:rPr>
          <w:spacing w:val="-3"/>
          <w:sz w:val="24"/>
        </w:rPr>
        <w:t xml:space="preserve"> </w:t>
      </w:r>
      <w:r>
        <w:rPr>
          <w:sz w:val="24"/>
        </w:rPr>
        <w:t xml:space="preserve">se </w:t>
      </w:r>
      <w:r>
        <w:rPr>
          <w:spacing w:val="-2"/>
          <w:sz w:val="24"/>
        </w:rPr>
        <w:t>nabavljaju</w:t>
      </w:r>
      <w:r>
        <w:rPr>
          <w:spacing w:val="-5"/>
          <w:sz w:val="24"/>
        </w:rPr>
        <w:t xml:space="preserve"> </w:t>
      </w:r>
      <w:r>
        <w:rPr>
          <w:spacing w:val="-2"/>
          <w:sz w:val="24"/>
        </w:rPr>
        <w:t>uz</w:t>
      </w:r>
      <w:r>
        <w:rPr>
          <w:spacing w:val="-7"/>
          <w:sz w:val="24"/>
        </w:rPr>
        <w:t xml:space="preserve"> </w:t>
      </w:r>
      <w:r>
        <w:rPr>
          <w:spacing w:val="-2"/>
          <w:sz w:val="24"/>
        </w:rPr>
        <w:t>specifikaciju</w:t>
      </w:r>
      <w:r>
        <w:rPr>
          <w:spacing w:val="-5"/>
          <w:sz w:val="24"/>
        </w:rPr>
        <w:t xml:space="preserve"> </w:t>
      </w:r>
      <w:r>
        <w:rPr>
          <w:spacing w:val="-2"/>
          <w:sz w:val="24"/>
        </w:rPr>
        <w:t>jedinica</w:t>
      </w:r>
      <w:r>
        <w:rPr>
          <w:spacing w:val="-7"/>
          <w:sz w:val="24"/>
        </w:rPr>
        <w:t xml:space="preserve"> </w:t>
      </w:r>
      <w:r>
        <w:rPr>
          <w:spacing w:val="-2"/>
          <w:sz w:val="24"/>
        </w:rPr>
        <w:t>mjere,</w:t>
      </w:r>
      <w:r>
        <w:rPr>
          <w:spacing w:val="-7"/>
          <w:sz w:val="24"/>
        </w:rPr>
        <w:t xml:space="preserve"> </w:t>
      </w:r>
      <w:r>
        <w:rPr>
          <w:spacing w:val="-2"/>
          <w:sz w:val="24"/>
        </w:rPr>
        <w:t>količina,</w:t>
      </w:r>
      <w:r>
        <w:rPr>
          <w:spacing w:val="-5"/>
          <w:sz w:val="24"/>
        </w:rPr>
        <w:t xml:space="preserve"> </w:t>
      </w:r>
      <w:r>
        <w:rPr>
          <w:spacing w:val="-2"/>
          <w:sz w:val="24"/>
        </w:rPr>
        <w:t>jediničnih</w:t>
      </w:r>
      <w:r>
        <w:rPr>
          <w:spacing w:val="-5"/>
          <w:sz w:val="24"/>
        </w:rPr>
        <w:t xml:space="preserve"> </w:t>
      </w:r>
      <w:r>
        <w:rPr>
          <w:spacing w:val="-2"/>
          <w:sz w:val="24"/>
        </w:rPr>
        <w:t>cijena</w:t>
      </w:r>
      <w:r>
        <w:rPr>
          <w:spacing w:val="-5"/>
          <w:sz w:val="24"/>
        </w:rPr>
        <w:t xml:space="preserve"> </w:t>
      </w:r>
      <w:r>
        <w:rPr>
          <w:spacing w:val="-2"/>
          <w:sz w:val="24"/>
        </w:rPr>
        <w:t>te</w:t>
      </w:r>
      <w:r>
        <w:rPr>
          <w:spacing w:val="-5"/>
          <w:sz w:val="24"/>
        </w:rPr>
        <w:t xml:space="preserve"> </w:t>
      </w:r>
      <w:r>
        <w:rPr>
          <w:spacing w:val="-2"/>
          <w:sz w:val="24"/>
        </w:rPr>
        <w:t>ukupnih</w:t>
      </w:r>
      <w:r>
        <w:rPr>
          <w:spacing w:val="-5"/>
          <w:sz w:val="24"/>
        </w:rPr>
        <w:t xml:space="preserve"> </w:t>
      </w:r>
      <w:r>
        <w:rPr>
          <w:spacing w:val="-2"/>
          <w:sz w:val="24"/>
        </w:rPr>
        <w:t xml:space="preserve">cijena. </w:t>
      </w:r>
      <w:r>
        <w:rPr>
          <w:spacing w:val="-4"/>
          <w:sz w:val="24"/>
        </w:rPr>
        <w:t>Narudžbenicu</w:t>
      </w:r>
      <w:r>
        <w:rPr>
          <w:spacing w:val="-13"/>
          <w:sz w:val="24"/>
        </w:rPr>
        <w:t xml:space="preserve"> </w:t>
      </w:r>
      <w:r>
        <w:rPr>
          <w:spacing w:val="-4"/>
          <w:sz w:val="24"/>
        </w:rPr>
        <w:t>potpisuje</w:t>
      </w:r>
      <w:r>
        <w:rPr>
          <w:spacing w:val="-13"/>
          <w:sz w:val="24"/>
        </w:rPr>
        <w:t xml:space="preserve"> </w:t>
      </w:r>
      <w:r>
        <w:rPr>
          <w:spacing w:val="-4"/>
          <w:sz w:val="24"/>
        </w:rPr>
        <w:t>čelnik</w:t>
      </w:r>
      <w:r>
        <w:rPr>
          <w:spacing w:val="-12"/>
          <w:sz w:val="24"/>
        </w:rPr>
        <w:t xml:space="preserve"> </w:t>
      </w:r>
      <w:r>
        <w:rPr>
          <w:spacing w:val="-4"/>
          <w:sz w:val="24"/>
        </w:rPr>
        <w:t>naručitelja</w:t>
      </w:r>
      <w:r>
        <w:rPr>
          <w:spacing w:val="-13"/>
          <w:sz w:val="24"/>
        </w:rPr>
        <w:t xml:space="preserve"> </w:t>
      </w:r>
      <w:r>
        <w:rPr>
          <w:spacing w:val="-4"/>
          <w:sz w:val="24"/>
        </w:rPr>
        <w:t>ili</w:t>
      </w:r>
      <w:r>
        <w:rPr>
          <w:spacing w:val="-13"/>
          <w:sz w:val="24"/>
        </w:rPr>
        <w:t xml:space="preserve"> </w:t>
      </w:r>
      <w:r>
        <w:rPr>
          <w:spacing w:val="-4"/>
          <w:sz w:val="24"/>
        </w:rPr>
        <w:t>po</w:t>
      </w:r>
      <w:r>
        <w:rPr>
          <w:spacing w:val="-13"/>
          <w:sz w:val="24"/>
        </w:rPr>
        <w:t xml:space="preserve"> </w:t>
      </w:r>
      <w:r>
        <w:rPr>
          <w:spacing w:val="-4"/>
          <w:sz w:val="24"/>
        </w:rPr>
        <w:t>njegovom</w:t>
      </w:r>
      <w:r>
        <w:rPr>
          <w:spacing w:val="-12"/>
          <w:sz w:val="24"/>
        </w:rPr>
        <w:t xml:space="preserve"> </w:t>
      </w:r>
      <w:r>
        <w:rPr>
          <w:spacing w:val="-4"/>
          <w:sz w:val="24"/>
        </w:rPr>
        <w:t>ovlaštenju</w:t>
      </w:r>
      <w:r>
        <w:rPr>
          <w:spacing w:val="-13"/>
          <w:sz w:val="24"/>
        </w:rPr>
        <w:t xml:space="preserve"> </w:t>
      </w:r>
      <w:r>
        <w:rPr>
          <w:spacing w:val="-4"/>
          <w:sz w:val="24"/>
        </w:rPr>
        <w:t>zamjenik</w:t>
      </w:r>
      <w:r>
        <w:rPr>
          <w:spacing w:val="-13"/>
          <w:sz w:val="24"/>
        </w:rPr>
        <w:t xml:space="preserve"> </w:t>
      </w:r>
      <w:r>
        <w:rPr>
          <w:spacing w:val="-4"/>
          <w:sz w:val="24"/>
        </w:rPr>
        <w:t xml:space="preserve">čelnika </w:t>
      </w:r>
      <w:r>
        <w:rPr>
          <w:spacing w:val="-2"/>
          <w:sz w:val="24"/>
        </w:rPr>
        <w:t>naručitelja.</w:t>
      </w:r>
    </w:p>
    <w:p w14:paraId="13EB9E33" w14:textId="77777777" w:rsidR="00F2000F" w:rsidRDefault="00F2000F" w:rsidP="00F2000F">
      <w:pPr>
        <w:pStyle w:val="Tijeloteksta"/>
      </w:pPr>
    </w:p>
    <w:p w14:paraId="5120D83A" w14:textId="77777777" w:rsidR="00F2000F" w:rsidRDefault="00F2000F" w:rsidP="00F2000F">
      <w:pPr>
        <w:pStyle w:val="Odlomakpopisa"/>
        <w:numPr>
          <w:ilvl w:val="0"/>
          <w:numId w:val="66"/>
        </w:numPr>
        <w:tabs>
          <w:tab w:val="left" w:pos="849"/>
          <w:tab w:val="left" w:pos="1820"/>
          <w:tab w:val="left" w:pos="3510"/>
          <w:tab w:val="left" w:pos="4013"/>
          <w:tab w:val="left" w:pos="5479"/>
          <w:tab w:val="left" w:pos="6888"/>
          <w:tab w:val="left" w:pos="8085"/>
        </w:tabs>
        <w:ind w:right="150" w:firstLine="0"/>
        <w:contextualSpacing w:val="0"/>
        <w:jc w:val="both"/>
        <w:rPr>
          <w:sz w:val="24"/>
        </w:rPr>
      </w:pPr>
      <w:r>
        <w:rPr>
          <w:spacing w:val="-2"/>
          <w:sz w:val="24"/>
        </w:rPr>
        <w:t>Izdana</w:t>
      </w:r>
      <w:r>
        <w:rPr>
          <w:sz w:val="24"/>
        </w:rPr>
        <w:tab/>
      </w:r>
      <w:r>
        <w:rPr>
          <w:spacing w:val="-2"/>
          <w:sz w:val="24"/>
        </w:rPr>
        <w:t>narudžbenica</w:t>
      </w:r>
      <w:r>
        <w:rPr>
          <w:sz w:val="24"/>
        </w:rPr>
        <w:tab/>
      </w:r>
      <w:r>
        <w:rPr>
          <w:spacing w:val="-6"/>
          <w:sz w:val="24"/>
        </w:rPr>
        <w:t>se</w:t>
      </w:r>
      <w:r>
        <w:rPr>
          <w:sz w:val="24"/>
        </w:rPr>
        <w:tab/>
      </w:r>
      <w:r>
        <w:rPr>
          <w:spacing w:val="-2"/>
          <w:sz w:val="24"/>
        </w:rPr>
        <w:t>odabranom</w:t>
      </w:r>
      <w:r>
        <w:rPr>
          <w:sz w:val="24"/>
        </w:rPr>
        <w:tab/>
      </w:r>
      <w:r>
        <w:rPr>
          <w:spacing w:val="-2"/>
          <w:sz w:val="24"/>
        </w:rPr>
        <w:t>ponuditelju</w:t>
      </w:r>
      <w:r>
        <w:rPr>
          <w:sz w:val="24"/>
        </w:rPr>
        <w:tab/>
      </w:r>
      <w:r>
        <w:rPr>
          <w:spacing w:val="-2"/>
          <w:sz w:val="24"/>
        </w:rPr>
        <w:t>dostavlja</w:t>
      </w:r>
      <w:r>
        <w:rPr>
          <w:sz w:val="24"/>
        </w:rPr>
        <w:tab/>
      </w:r>
      <w:r>
        <w:rPr>
          <w:spacing w:val="-2"/>
          <w:sz w:val="24"/>
        </w:rPr>
        <w:t xml:space="preserve">primjenom </w:t>
      </w:r>
      <w:r>
        <w:rPr>
          <w:sz w:val="24"/>
        </w:rPr>
        <w:t>elektroničkih sredstava komunikacije.</w:t>
      </w:r>
    </w:p>
    <w:p w14:paraId="741410C5" w14:textId="77777777" w:rsidR="00F2000F" w:rsidRDefault="00F2000F" w:rsidP="00F2000F">
      <w:pPr>
        <w:pStyle w:val="Tijeloteksta"/>
        <w:spacing w:before="1"/>
      </w:pPr>
    </w:p>
    <w:p w14:paraId="40D43E64" w14:textId="000A4634" w:rsidR="00F2000F" w:rsidRDefault="00F2000F" w:rsidP="00F2000F">
      <w:pPr>
        <w:pStyle w:val="Odlomakpopisa"/>
        <w:numPr>
          <w:ilvl w:val="0"/>
          <w:numId w:val="66"/>
        </w:numPr>
        <w:tabs>
          <w:tab w:val="left" w:pos="849"/>
        </w:tabs>
        <w:ind w:right="197" w:firstLine="0"/>
        <w:contextualSpacing w:val="0"/>
        <w:jc w:val="both"/>
        <w:rPr>
          <w:sz w:val="24"/>
        </w:rPr>
      </w:pPr>
      <w:r>
        <w:rPr>
          <w:spacing w:val="-4"/>
          <w:sz w:val="24"/>
        </w:rPr>
        <w:t>Evidenciju o izdanim narudžbenicama vodi</w:t>
      </w:r>
      <w:r w:rsidR="00024315">
        <w:rPr>
          <w:spacing w:val="-4"/>
          <w:sz w:val="24"/>
        </w:rPr>
        <w:t xml:space="preserve"> Pisarnica </w:t>
      </w:r>
      <w:proofErr w:type="spellStart"/>
      <w:r w:rsidR="00024315">
        <w:rPr>
          <w:spacing w:val="-4"/>
          <w:sz w:val="24"/>
        </w:rPr>
        <w:t>državnoodvjetničke</w:t>
      </w:r>
      <w:proofErr w:type="spellEnd"/>
      <w:r w:rsidR="00024315">
        <w:rPr>
          <w:spacing w:val="-4"/>
          <w:sz w:val="24"/>
        </w:rPr>
        <w:t xml:space="preserve"> uprave</w:t>
      </w:r>
      <w:r>
        <w:rPr>
          <w:spacing w:val="-4"/>
          <w:sz w:val="24"/>
        </w:rPr>
        <w:t xml:space="preserve"> </w:t>
      </w:r>
      <w:r w:rsidR="00024315">
        <w:rPr>
          <w:spacing w:val="-4"/>
          <w:sz w:val="24"/>
        </w:rPr>
        <w:t xml:space="preserve">i Odjeljak </w:t>
      </w:r>
      <w:r>
        <w:rPr>
          <w:spacing w:val="-4"/>
          <w:sz w:val="24"/>
        </w:rPr>
        <w:t xml:space="preserve">računovodstvenih poslova </w:t>
      </w:r>
      <w:r>
        <w:rPr>
          <w:spacing w:val="-2"/>
          <w:sz w:val="24"/>
        </w:rPr>
        <w:t>naručitelja.</w:t>
      </w:r>
    </w:p>
    <w:p w14:paraId="296A60AA" w14:textId="77777777" w:rsidR="00F2000F" w:rsidRDefault="00F2000F" w:rsidP="00F2000F">
      <w:pPr>
        <w:pStyle w:val="Tijeloteksta"/>
      </w:pPr>
    </w:p>
    <w:p w14:paraId="710B2788" w14:textId="17BE9752" w:rsidR="00F2000F" w:rsidRDefault="00F2000F" w:rsidP="00F2000F">
      <w:pPr>
        <w:pStyle w:val="Odlomakpopisa"/>
        <w:numPr>
          <w:ilvl w:val="0"/>
          <w:numId w:val="66"/>
        </w:numPr>
        <w:tabs>
          <w:tab w:val="left" w:pos="847"/>
        </w:tabs>
        <w:ind w:right="145" w:firstLine="0"/>
        <w:contextualSpacing w:val="0"/>
        <w:jc w:val="both"/>
        <w:rPr>
          <w:sz w:val="24"/>
        </w:rPr>
      </w:pPr>
      <w:r>
        <w:rPr>
          <w:sz w:val="24"/>
        </w:rPr>
        <w:t>Postupak jednostavne nabave iz stavka 1. ovog članka može se provesti i temeljem odluke o pokretanju postupka jednostavne nabave koju donosi općinski državni odvjetnik, kojom imenuje stručno povjerenstvo za pripremu i provedbu postupka nabave, te koja sadrži podatke o predmetu nabave, njegovoj količini, procijenjenoj vrijednosti, evidencijski broj iz Plana nabave te poziciji i računu Financijskog</w:t>
      </w:r>
      <w:r>
        <w:rPr>
          <w:spacing w:val="-17"/>
          <w:sz w:val="24"/>
        </w:rPr>
        <w:t xml:space="preserve"> </w:t>
      </w:r>
      <w:r>
        <w:rPr>
          <w:sz w:val="24"/>
        </w:rPr>
        <w:t>plana</w:t>
      </w:r>
      <w:r>
        <w:rPr>
          <w:spacing w:val="-16"/>
          <w:sz w:val="24"/>
        </w:rPr>
        <w:t xml:space="preserve"> </w:t>
      </w:r>
      <w:r>
        <w:rPr>
          <w:sz w:val="24"/>
        </w:rPr>
        <w:t>s</w:t>
      </w:r>
      <w:r>
        <w:rPr>
          <w:spacing w:val="-16"/>
          <w:sz w:val="24"/>
        </w:rPr>
        <w:t xml:space="preserve"> </w:t>
      </w:r>
      <w:r>
        <w:rPr>
          <w:sz w:val="24"/>
        </w:rPr>
        <w:t>koje</w:t>
      </w:r>
      <w:r>
        <w:rPr>
          <w:spacing w:val="-16"/>
          <w:sz w:val="24"/>
        </w:rPr>
        <w:t xml:space="preserve"> </w:t>
      </w:r>
      <w:r>
        <w:rPr>
          <w:sz w:val="24"/>
        </w:rPr>
        <w:t>će</w:t>
      </w:r>
      <w:r>
        <w:rPr>
          <w:spacing w:val="-16"/>
          <w:sz w:val="24"/>
        </w:rPr>
        <w:t xml:space="preserve"> </w:t>
      </w:r>
      <w:r>
        <w:rPr>
          <w:sz w:val="24"/>
        </w:rPr>
        <w:t>se</w:t>
      </w:r>
      <w:r>
        <w:rPr>
          <w:spacing w:val="-16"/>
          <w:sz w:val="24"/>
        </w:rPr>
        <w:t xml:space="preserve"> </w:t>
      </w:r>
      <w:r>
        <w:rPr>
          <w:sz w:val="24"/>
        </w:rPr>
        <w:t>izvršiti</w:t>
      </w:r>
      <w:r>
        <w:rPr>
          <w:spacing w:val="-16"/>
          <w:sz w:val="24"/>
        </w:rPr>
        <w:t xml:space="preserve"> </w:t>
      </w:r>
      <w:r>
        <w:rPr>
          <w:sz w:val="24"/>
        </w:rPr>
        <w:t>plaćanje.</w:t>
      </w:r>
    </w:p>
    <w:p w14:paraId="53F87B13" w14:textId="77777777" w:rsidR="00F2000F" w:rsidRDefault="00F2000F" w:rsidP="00F2000F">
      <w:pPr>
        <w:pStyle w:val="Tijeloteksta"/>
      </w:pPr>
    </w:p>
    <w:p w14:paraId="7E966CAD" w14:textId="77777777" w:rsidR="00F2000F" w:rsidRDefault="00F2000F" w:rsidP="00F2000F">
      <w:pPr>
        <w:pStyle w:val="Odlomakpopisa"/>
        <w:numPr>
          <w:ilvl w:val="0"/>
          <w:numId w:val="66"/>
        </w:numPr>
        <w:tabs>
          <w:tab w:val="left" w:pos="847"/>
        </w:tabs>
        <w:ind w:right="139" w:firstLine="0"/>
        <w:contextualSpacing w:val="0"/>
        <w:jc w:val="both"/>
        <w:rPr>
          <w:sz w:val="24"/>
        </w:rPr>
      </w:pPr>
      <w:r>
        <w:rPr>
          <w:sz w:val="24"/>
        </w:rPr>
        <w:t>Postupak jednostavne nabave iz stavka 1. ovog članka može se provesti i objavom</w:t>
      </w:r>
      <w:r>
        <w:rPr>
          <w:spacing w:val="-17"/>
          <w:sz w:val="24"/>
        </w:rPr>
        <w:t xml:space="preserve"> </w:t>
      </w:r>
      <w:r>
        <w:rPr>
          <w:sz w:val="24"/>
        </w:rPr>
        <w:t>poziva</w:t>
      </w:r>
      <w:r>
        <w:rPr>
          <w:spacing w:val="-17"/>
          <w:sz w:val="24"/>
        </w:rPr>
        <w:t xml:space="preserve"> </w:t>
      </w:r>
      <w:r>
        <w:rPr>
          <w:sz w:val="24"/>
        </w:rPr>
        <w:t>na</w:t>
      </w:r>
      <w:r>
        <w:rPr>
          <w:spacing w:val="-16"/>
          <w:sz w:val="24"/>
        </w:rPr>
        <w:t xml:space="preserve"> </w:t>
      </w:r>
      <w:r>
        <w:rPr>
          <w:sz w:val="24"/>
        </w:rPr>
        <w:t>mrežnim</w:t>
      </w:r>
      <w:r>
        <w:rPr>
          <w:spacing w:val="-17"/>
          <w:sz w:val="24"/>
        </w:rPr>
        <w:t xml:space="preserve"> </w:t>
      </w:r>
      <w:r>
        <w:rPr>
          <w:sz w:val="24"/>
        </w:rPr>
        <w:t>stranicama</w:t>
      </w:r>
      <w:r>
        <w:rPr>
          <w:spacing w:val="-17"/>
          <w:sz w:val="24"/>
        </w:rPr>
        <w:t xml:space="preserve"> </w:t>
      </w:r>
      <w:r>
        <w:rPr>
          <w:sz w:val="24"/>
        </w:rPr>
        <w:t>naručitelja,</w:t>
      </w:r>
      <w:r>
        <w:rPr>
          <w:spacing w:val="-17"/>
          <w:sz w:val="24"/>
        </w:rPr>
        <w:t xml:space="preserve"> </w:t>
      </w:r>
      <w:r>
        <w:rPr>
          <w:sz w:val="24"/>
        </w:rPr>
        <w:t>kao</w:t>
      </w:r>
      <w:r>
        <w:rPr>
          <w:spacing w:val="-16"/>
          <w:sz w:val="24"/>
        </w:rPr>
        <w:t xml:space="preserve"> </w:t>
      </w:r>
      <w:r>
        <w:rPr>
          <w:sz w:val="24"/>
        </w:rPr>
        <w:t>i</w:t>
      </w:r>
      <w:r>
        <w:rPr>
          <w:spacing w:val="-17"/>
          <w:sz w:val="24"/>
        </w:rPr>
        <w:t xml:space="preserve"> </w:t>
      </w:r>
      <w:r>
        <w:rPr>
          <w:sz w:val="24"/>
        </w:rPr>
        <w:t>putem</w:t>
      </w:r>
      <w:r>
        <w:rPr>
          <w:spacing w:val="-17"/>
          <w:sz w:val="24"/>
        </w:rPr>
        <w:t xml:space="preserve"> </w:t>
      </w:r>
      <w:r>
        <w:rPr>
          <w:sz w:val="24"/>
        </w:rPr>
        <w:t>modula</w:t>
      </w:r>
      <w:r>
        <w:rPr>
          <w:spacing w:val="-16"/>
          <w:sz w:val="24"/>
        </w:rPr>
        <w:t xml:space="preserve"> </w:t>
      </w:r>
      <w:r>
        <w:rPr>
          <w:sz w:val="24"/>
        </w:rPr>
        <w:t>jednostavne nabave u EOJN RH i to odabirom jednog ili više gospodarskih subjekata kojima upućuje poziv</w:t>
      </w:r>
      <w:r>
        <w:rPr>
          <w:spacing w:val="-2"/>
          <w:sz w:val="24"/>
        </w:rPr>
        <w:t xml:space="preserve"> </w:t>
      </w:r>
      <w:r>
        <w:rPr>
          <w:sz w:val="24"/>
        </w:rPr>
        <w:t>na dostavu ponuda ili putem javne objave.</w:t>
      </w:r>
    </w:p>
    <w:p w14:paraId="6BD434D0" w14:textId="77777777" w:rsidR="00F2000F" w:rsidRDefault="00F2000F" w:rsidP="00F2000F">
      <w:pPr>
        <w:pStyle w:val="Tijeloteksta"/>
      </w:pPr>
    </w:p>
    <w:p w14:paraId="46FAF517" w14:textId="45B10EBC" w:rsidR="00F2000F" w:rsidRDefault="00F2000F" w:rsidP="00F2000F">
      <w:pPr>
        <w:pStyle w:val="Odlomakpopisa"/>
        <w:numPr>
          <w:ilvl w:val="0"/>
          <w:numId w:val="66"/>
        </w:numPr>
        <w:tabs>
          <w:tab w:val="left" w:pos="847"/>
        </w:tabs>
        <w:spacing w:before="1"/>
        <w:ind w:right="138" w:firstLine="0"/>
        <w:contextualSpacing w:val="0"/>
        <w:jc w:val="both"/>
        <w:rPr>
          <w:sz w:val="24"/>
        </w:rPr>
      </w:pPr>
      <w:r>
        <w:rPr>
          <w:sz w:val="24"/>
        </w:rPr>
        <w:t>Izuzetno, u situacijama kada je potrebna hitna nabave roba, usluga i radova, ukupne vrijednosti do 2.000,00 eura bez PDV-a ili u slučaju drugih izvanrednih situacija,</w:t>
      </w:r>
      <w:r>
        <w:rPr>
          <w:spacing w:val="-15"/>
          <w:sz w:val="24"/>
        </w:rPr>
        <w:t xml:space="preserve"> </w:t>
      </w:r>
      <w:r>
        <w:rPr>
          <w:sz w:val="24"/>
        </w:rPr>
        <w:t>postupak</w:t>
      </w:r>
      <w:r>
        <w:rPr>
          <w:spacing w:val="-14"/>
          <w:sz w:val="24"/>
        </w:rPr>
        <w:t xml:space="preserve"> </w:t>
      </w:r>
      <w:r>
        <w:rPr>
          <w:sz w:val="24"/>
        </w:rPr>
        <w:t>se</w:t>
      </w:r>
      <w:r>
        <w:rPr>
          <w:spacing w:val="-16"/>
          <w:sz w:val="24"/>
        </w:rPr>
        <w:t xml:space="preserve"> </w:t>
      </w:r>
      <w:r>
        <w:rPr>
          <w:sz w:val="24"/>
        </w:rPr>
        <w:t>može</w:t>
      </w:r>
      <w:r>
        <w:rPr>
          <w:spacing w:val="-13"/>
          <w:sz w:val="24"/>
        </w:rPr>
        <w:t xml:space="preserve"> </w:t>
      </w:r>
      <w:r>
        <w:rPr>
          <w:sz w:val="24"/>
        </w:rPr>
        <w:t>provesti</w:t>
      </w:r>
      <w:r>
        <w:rPr>
          <w:spacing w:val="-15"/>
          <w:sz w:val="24"/>
        </w:rPr>
        <w:t xml:space="preserve"> </w:t>
      </w:r>
      <w:r>
        <w:rPr>
          <w:sz w:val="24"/>
        </w:rPr>
        <w:t>bez</w:t>
      </w:r>
      <w:r>
        <w:rPr>
          <w:spacing w:val="-15"/>
          <w:sz w:val="24"/>
        </w:rPr>
        <w:t xml:space="preserve"> </w:t>
      </w:r>
      <w:r>
        <w:rPr>
          <w:sz w:val="24"/>
        </w:rPr>
        <w:t>upućivanja</w:t>
      </w:r>
      <w:r>
        <w:rPr>
          <w:spacing w:val="-13"/>
          <w:sz w:val="24"/>
        </w:rPr>
        <w:t xml:space="preserve"> </w:t>
      </w:r>
      <w:r>
        <w:rPr>
          <w:sz w:val="24"/>
        </w:rPr>
        <w:t>poziva</w:t>
      </w:r>
      <w:r>
        <w:rPr>
          <w:spacing w:val="-13"/>
          <w:sz w:val="24"/>
        </w:rPr>
        <w:t xml:space="preserve"> </w:t>
      </w:r>
      <w:r>
        <w:rPr>
          <w:sz w:val="24"/>
        </w:rPr>
        <w:t>na</w:t>
      </w:r>
      <w:r>
        <w:rPr>
          <w:spacing w:val="-13"/>
          <w:sz w:val="24"/>
        </w:rPr>
        <w:t xml:space="preserve"> </w:t>
      </w:r>
      <w:r>
        <w:rPr>
          <w:sz w:val="24"/>
        </w:rPr>
        <w:t>dostavu</w:t>
      </w:r>
      <w:r>
        <w:rPr>
          <w:spacing w:val="-13"/>
          <w:sz w:val="24"/>
        </w:rPr>
        <w:t xml:space="preserve"> </w:t>
      </w:r>
      <w:r>
        <w:rPr>
          <w:sz w:val="24"/>
        </w:rPr>
        <w:t>ponuda</w:t>
      </w:r>
      <w:r>
        <w:rPr>
          <w:spacing w:val="-13"/>
          <w:sz w:val="24"/>
        </w:rPr>
        <w:t xml:space="preserve"> </w:t>
      </w:r>
      <w:r>
        <w:rPr>
          <w:sz w:val="24"/>
        </w:rPr>
        <w:t>i</w:t>
      </w:r>
      <w:r>
        <w:rPr>
          <w:spacing w:val="-16"/>
          <w:sz w:val="24"/>
        </w:rPr>
        <w:t xml:space="preserve"> </w:t>
      </w:r>
      <w:r>
        <w:rPr>
          <w:sz w:val="24"/>
        </w:rPr>
        <w:t xml:space="preserve">bez </w:t>
      </w:r>
      <w:r>
        <w:rPr>
          <w:spacing w:val="-4"/>
          <w:sz w:val="24"/>
        </w:rPr>
        <w:t>izdavanja narudžbenice, uz</w:t>
      </w:r>
      <w:r>
        <w:rPr>
          <w:spacing w:val="-5"/>
          <w:sz w:val="24"/>
        </w:rPr>
        <w:t xml:space="preserve"> </w:t>
      </w:r>
      <w:r>
        <w:rPr>
          <w:spacing w:val="-4"/>
          <w:sz w:val="24"/>
        </w:rPr>
        <w:t>prethodno odobrenje općinskog državnog odvjetnika, u kojem</w:t>
      </w:r>
      <w:r>
        <w:rPr>
          <w:spacing w:val="-6"/>
          <w:sz w:val="24"/>
        </w:rPr>
        <w:t xml:space="preserve"> </w:t>
      </w:r>
      <w:r>
        <w:rPr>
          <w:spacing w:val="-4"/>
          <w:sz w:val="24"/>
        </w:rPr>
        <w:t>slučaju</w:t>
      </w:r>
      <w:r>
        <w:rPr>
          <w:spacing w:val="-7"/>
          <w:sz w:val="24"/>
        </w:rPr>
        <w:t xml:space="preserve"> </w:t>
      </w:r>
      <w:r>
        <w:rPr>
          <w:spacing w:val="-4"/>
          <w:sz w:val="24"/>
        </w:rPr>
        <w:t>narudžbenicu</w:t>
      </w:r>
      <w:r>
        <w:rPr>
          <w:spacing w:val="-6"/>
          <w:sz w:val="24"/>
        </w:rPr>
        <w:t xml:space="preserve"> </w:t>
      </w:r>
      <w:r>
        <w:rPr>
          <w:spacing w:val="-4"/>
          <w:sz w:val="24"/>
        </w:rPr>
        <w:t>zamjenjuje</w:t>
      </w:r>
      <w:r>
        <w:rPr>
          <w:spacing w:val="-6"/>
          <w:sz w:val="24"/>
        </w:rPr>
        <w:t xml:space="preserve"> </w:t>
      </w:r>
      <w:r>
        <w:rPr>
          <w:spacing w:val="-4"/>
          <w:sz w:val="24"/>
        </w:rPr>
        <w:t>račun</w:t>
      </w:r>
      <w:r>
        <w:rPr>
          <w:spacing w:val="-5"/>
          <w:sz w:val="24"/>
        </w:rPr>
        <w:t xml:space="preserve"> </w:t>
      </w:r>
      <w:r>
        <w:rPr>
          <w:spacing w:val="-4"/>
          <w:sz w:val="24"/>
        </w:rPr>
        <w:t>gospodarskog</w:t>
      </w:r>
      <w:r>
        <w:rPr>
          <w:spacing w:val="-6"/>
          <w:sz w:val="24"/>
        </w:rPr>
        <w:t xml:space="preserve"> </w:t>
      </w:r>
      <w:r>
        <w:rPr>
          <w:spacing w:val="-4"/>
          <w:sz w:val="24"/>
        </w:rPr>
        <w:t>subjekta.</w:t>
      </w:r>
      <w:r>
        <w:rPr>
          <w:spacing w:val="-5"/>
          <w:sz w:val="24"/>
        </w:rPr>
        <w:t xml:space="preserve"> </w:t>
      </w:r>
      <w:r>
        <w:rPr>
          <w:spacing w:val="-4"/>
          <w:sz w:val="24"/>
        </w:rPr>
        <w:t>Uz</w:t>
      </w:r>
      <w:r>
        <w:rPr>
          <w:spacing w:val="-8"/>
          <w:sz w:val="24"/>
        </w:rPr>
        <w:t xml:space="preserve"> </w:t>
      </w:r>
      <w:r>
        <w:rPr>
          <w:spacing w:val="-4"/>
          <w:sz w:val="24"/>
        </w:rPr>
        <w:t>zaprimljeni račun</w:t>
      </w:r>
      <w:r>
        <w:rPr>
          <w:spacing w:val="-9"/>
          <w:sz w:val="24"/>
        </w:rPr>
        <w:t xml:space="preserve"> </w:t>
      </w:r>
      <w:r>
        <w:rPr>
          <w:spacing w:val="-4"/>
          <w:sz w:val="24"/>
        </w:rPr>
        <w:t>sastavit</w:t>
      </w:r>
      <w:r>
        <w:rPr>
          <w:spacing w:val="-10"/>
          <w:sz w:val="24"/>
        </w:rPr>
        <w:t xml:space="preserve"> </w:t>
      </w:r>
      <w:r>
        <w:rPr>
          <w:spacing w:val="-4"/>
          <w:sz w:val="24"/>
        </w:rPr>
        <w:t>će</w:t>
      </w:r>
      <w:r>
        <w:rPr>
          <w:spacing w:val="-9"/>
          <w:sz w:val="24"/>
        </w:rPr>
        <w:t xml:space="preserve"> </w:t>
      </w:r>
      <w:r>
        <w:rPr>
          <w:spacing w:val="-4"/>
          <w:sz w:val="24"/>
        </w:rPr>
        <w:t>se</w:t>
      </w:r>
      <w:r>
        <w:rPr>
          <w:spacing w:val="-9"/>
          <w:sz w:val="24"/>
        </w:rPr>
        <w:t xml:space="preserve"> </w:t>
      </w:r>
      <w:r>
        <w:rPr>
          <w:spacing w:val="-4"/>
          <w:sz w:val="24"/>
        </w:rPr>
        <w:t>službena</w:t>
      </w:r>
      <w:r>
        <w:rPr>
          <w:spacing w:val="-9"/>
          <w:sz w:val="24"/>
        </w:rPr>
        <w:t xml:space="preserve"> </w:t>
      </w:r>
      <w:r>
        <w:rPr>
          <w:spacing w:val="-4"/>
          <w:sz w:val="24"/>
        </w:rPr>
        <w:t>bilješka,</w:t>
      </w:r>
      <w:r>
        <w:rPr>
          <w:spacing w:val="-9"/>
          <w:sz w:val="24"/>
        </w:rPr>
        <w:t xml:space="preserve"> </w:t>
      </w:r>
      <w:r>
        <w:rPr>
          <w:spacing w:val="-4"/>
          <w:sz w:val="24"/>
        </w:rPr>
        <w:t>kao</w:t>
      </w:r>
      <w:r>
        <w:rPr>
          <w:spacing w:val="-9"/>
          <w:sz w:val="24"/>
        </w:rPr>
        <w:t xml:space="preserve"> </w:t>
      </w:r>
      <w:r>
        <w:rPr>
          <w:spacing w:val="-4"/>
          <w:sz w:val="24"/>
        </w:rPr>
        <w:t>prilog</w:t>
      </w:r>
      <w:r>
        <w:rPr>
          <w:spacing w:val="-11"/>
          <w:sz w:val="24"/>
        </w:rPr>
        <w:t xml:space="preserve"> </w:t>
      </w:r>
      <w:r>
        <w:rPr>
          <w:spacing w:val="-4"/>
          <w:sz w:val="24"/>
        </w:rPr>
        <w:t>izdanom</w:t>
      </w:r>
      <w:r>
        <w:rPr>
          <w:spacing w:val="-9"/>
          <w:sz w:val="24"/>
        </w:rPr>
        <w:t xml:space="preserve"> </w:t>
      </w:r>
      <w:r>
        <w:rPr>
          <w:spacing w:val="-4"/>
          <w:sz w:val="24"/>
        </w:rPr>
        <w:t>računu,</w:t>
      </w:r>
      <w:r>
        <w:rPr>
          <w:spacing w:val="-12"/>
          <w:sz w:val="24"/>
        </w:rPr>
        <w:t xml:space="preserve"> </w:t>
      </w:r>
      <w:r>
        <w:rPr>
          <w:spacing w:val="-4"/>
          <w:sz w:val="24"/>
        </w:rPr>
        <w:t>u</w:t>
      </w:r>
      <w:r>
        <w:rPr>
          <w:spacing w:val="-9"/>
          <w:sz w:val="24"/>
        </w:rPr>
        <w:t xml:space="preserve"> </w:t>
      </w:r>
      <w:r>
        <w:rPr>
          <w:spacing w:val="-4"/>
          <w:sz w:val="24"/>
        </w:rPr>
        <w:t>kojoj</w:t>
      </w:r>
      <w:r>
        <w:rPr>
          <w:spacing w:val="-10"/>
          <w:sz w:val="24"/>
        </w:rPr>
        <w:t xml:space="preserve"> </w:t>
      </w:r>
      <w:r>
        <w:rPr>
          <w:spacing w:val="-4"/>
          <w:sz w:val="24"/>
        </w:rPr>
        <w:t>se</w:t>
      </w:r>
      <w:r>
        <w:rPr>
          <w:spacing w:val="-9"/>
          <w:sz w:val="24"/>
        </w:rPr>
        <w:t xml:space="preserve"> </w:t>
      </w:r>
      <w:r>
        <w:rPr>
          <w:spacing w:val="-4"/>
          <w:sz w:val="24"/>
        </w:rPr>
        <w:t xml:space="preserve">navode </w:t>
      </w:r>
      <w:r>
        <w:rPr>
          <w:sz w:val="24"/>
        </w:rPr>
        <w:t>razlozi nabave.</w:t>
      </w:r>
    </w:p>
    <w:p w14:paraId="249951FE" w14:textId="77777777" w:rsidR="00F2000F" w:rsidRDefault="00F2000F" w:rsidP="00F2000F">
      <w:pPr>
        <w:pStyle w:val="Tijeloteksta"/>
        <w:spacing w:before="276"/>
        <w:ind w:left="674" w:right="673"/>
        <w:jc w:val="center"/>
      </w:pPr>
      <w:r>
        <w:t>POSTUPAK</w:t>
      </w:r>
      <w:r>
        <w:rPr>
          <w:spacing w:val="-10"/>
        </w:rPr>
        <w:t xml:space="preserve"> </w:t>
      </w:r>
      <w:r>
        <w:t>JEDNOSTAVNE</w:t>
      </w:r>
      <w:r>
        <w:rPr>
          <w:spacing w:val="-8"/>
        </w:rPr>
        <w:t xml:space="preserve"> </w:t>
      </w:r>
      <w:r>
        <w:t>NABAVE</w:t>
      </w:r>
      <w:r>
        <w:rPr>
          <w:spacing w:val="-10"/>
        </w:rPr>
        <w:t xml:space="preserve"> </w:t>
      </w:r>
      <w:r>
        <w:t>PROCIJENJENE</w:t>
      </w:r>
      <w:r>
        <w:rPr>
          <w:spacing w:val="-8"/>
        </w:rPr>
        <w:t xml:space="preserve"> </w:t>
      </w:r>
      <w:r>
        <w:t>VRIJEDNOSTI VEĆE OD 15.000,00 EURA BEZ PDV-a</w:t>
      </w:r>
    </w:p>
    <w:p w14:paraId="28EB4090" w14:textId="77777777" w:rsidR="00F2000F" w:rsidRDefault="00F2000F" w:rsidP="00F2000F">
      <w:pPr>
        <w:pStyle w:val="Tijeloteksta"/>
      </w:pPr>
    </w:p>
    <w:p w14:paraId="64188C22" w14:textId="77777777" w:rsidR="00F2000F" w:rsidRDefault="00F2000F" w:rsidP="00F2000F">
      <w:pPr>
        <w:pStyle w:val="Tijeloteksta"/>
        <w:ind w:left="674" w:right="673"/>
        <w:jc w:val="center"/>
      </w:pPr>
      <w:r>
        <w:rPr>
          <w:w w:val="90"/>
        </w:rPr>
        <w:t>Članak</w:t>
      </w:r>
      <w:r>
        <w:rPr>
          <w:spacing w:val="11"/>
        </w:rPr>
        <w:t xml:space="preserve"> </w:t>
      </w:r>
      <w:r>
        <w:rPr>
          <w:spacing w:val="-5"/>
        </w:rPr>
        <w:t>16.</w:t>
      </w:r>
    </w:p>
    <w:p w14:paraId="1CC4DA8E" w14:textId="77777777" w:rsidR="00F2000F" w:rsidRDefault="00F2000F" w:rsidP="00F2000F">
      <w:pPr>
        <w:pStyle w:val="Tijeloteksta"/>
      </w:pPr>
    </w:p>
    <w:p w14:paraId="47014A22" w14:textId="6111A707" w:rsidR="00F2000F" w:rsidRDefault="00F2000F" w:rsidP="00F2000F">
      <w:pPr>
        <w:pStyle w:val="Odlomakpopisa"/>
        <w:numPr>
          <w:ilvl w:val="0"/>
          <w:numId w:val="65"/>
        </w:numPr>
        <w:tabs>
          <w:tab w:val="left" w:pos="848"/>
        </w:tabs>
        <w:ind w:right="137" w:firstLine="0"/>
        <w:contextualSpacing w:val="0"/>
        <w:jc w:val="both"/>
        <w:rPr>
          <w:sz w:val="24"/>
        </w:rPr>
      </w:pPr>
      <w:r>
        <w:rPr>
          <w:sz w:val="24"/>
        </w:rPr>
        <w:t>Postupak jednostavne nabave robe, usluga ili radova procijenjene vrijednosti veće</w:t>
      </w:r>
      <w:r>
        <w:rPr>
          <w:spacing w:val="-2"/>
          <w:sz w:val="24"/>
        </w:rPr>
        <w:t xml:space="preserve"> </w:t>
      </w:r>
      <w:r>
        <w:rPr>
          <w:sz w:val="24"/>
        </w:rPr>
        <w:t>od</w:t>
      </w:r>
      <w:r>
        <w:rPr>
          <w:spacing w:val="-2"/>
          <w:sz w:val="24"/>
        </w:rPr>
        <w:t xml:space="preserve"> </w:t>
      </w:r>
      <w:r>
        <w:rPr>
          <w:sz w:val="24"/>
        </w:rPr>
        <w:t>15.000,00</w:t>
      </w:r>
      <w:r>
        <w:rPr>
          <w:spacing w:val="-5"/>
          <w:sz w:val="24"/>
        </w:rPr>
        <w:t xml:space="preserve"> </w:t>
      </w:r>
      <w:r>
        <w:rPr>
          <w:sz w:val="24"/>
        </w:rPr>
        <w:t>eura</w:t>
      </w:r>
      <w:r>
        <w:rPr>
          <w:spacing w:val="-2"/>
          <w:sz w:val="24"/>
        </w:rPr>
        <w:t xml:space="preserve"> </w:t>
      </w:r>
      <w:r>
        <w:rPr>
          <w:sz w:val="24"/>
        </w:rPr>
        <w:t>bez</w:t>
      </w:r>
      <w:r>
        <w:rPr>
          <w:spacing w:val="-5"/>
          <w:sz w:val="24"/>
        </w:rPr>
        <w:t xml:space="preserve"> </w:t>
      </w:r>
      <w:r>
        <w:rPr>
          <w:sz w:val="24"/>
        </w:rPr>
        <w:t>PDV-a,</w:t>
      </w:r>
      <w:r>
        <w:rPr>
          <w:spacing w:val="-5"/>
          <w:sz w:val="24"/>
        </w:rPr>
        <w:t xml:space="preserve"> </w:t>
      </w:r>
      <w:r>
        <w:rPr>
          <w:sz w:val="24"/>
        </w:rPr>
        <w:t>a</w:t>
      </w:r>
      <w:r>
        <w:rPr>
          <w:spacing w:val="-5"/>
          <w:sz w:val="24"/>
        </w:rPr>
        <w:t xml:space="preserve"> </w:t>
      </w:r>
      <w:r>
        <w:rPr>
          <w:sz w:val="24"/>
        </w:rPr>
        <w:t>manje</w:t>
      </w:r>
      <w:r>
        <w:rPr>
          <w:spacing w:val="-5"/>
          <w:sz w:val="24"/>
        </w:rPr>
        <w:t xml:space="preserve"> </w:t>
      </w:r>
      <w:r>
        <w:rPr>
          <w:sz w:val="24"/>
        </w:rPr>
        <w:t>od 50.000,00</w:t>
      </w:r>
      <w:r>
        <w:rPr>
          <w:spacing w:val="-5"/>
          <w:sz w:val="24"/>
        </w:rPr>
        <w:t xml:space="preserve"> </w:t>
      </w:r>
      <w:r>
        <w:rPr>
          <w:sz w:val="24"/>
        </w:rPr>
        <w:t>eura</w:t>
      </w:r>
      <w:r>
        <w:rPr>
          <w:spacing w:val="-5"/>
          <w:sz w:val="24"/>
        </w:rPr>
        <w:t xml:space="preserve"> </w:t>
      </w:r>
      <w:r>
        <w:rPr>
          <w:sz w:val="24"/>
        </w:rPr>
        <w:t>bez</w:t>
      </w:r>
      <w:r>
        <w:rPr>
          <w:spacing w:val="-5"/>
          <w:sz w:val="24"/>
        </w:rPr>
        <w:t xml:space="preserve"> </w:t>
      </w:r>
      <w:r>
        <w:rPr>
          <w:sz w:val="24"/>
        </w:rPr>
        <w:t>PDV-a</w:t>
      </w:r>
      <w:r>
        <w:rPr>
          <w:spacing w:val="-2"/>
          <w:sz w:val="24"/>
        </w:rPr>
        <w:t xml:space="preserve"> </w:t>
      </w:r>
      <w:r>
        <w:rPr>
          <w:sz w:val="24"/>
        </w:rPr>
        <w:t>za</w:t>
      </w:r>
      <w:r>
        <w:rPr>
          <w:spacing w:val="-2"/>
          <w:sz w:val="24"/>
        </w:rPr>
        <w:t xml:space="preserve"> </w:t>
      </w:r>
      <w:r>
        <w:rPr>
          <w:sz w:val="24"/>
        </w:rPr>
        <w:t>robu</w:t>
      </w:r>
      <w:r>
        <w:rPr>
          <w:spacing w:val="-4"/>
          <w:sz w:val="24"/>
        </w:rPr>
        <w:t xml:space="preserve"> </w:t>
      </w:r>
      <w:r>
        <w:rPr>
          <w:sz w:val="24"/>
        </w:rPr>
        <w:t xml:space="preserve">i usluge, odnosno manje od 100.000,00 eura bez PDV-a za radove, pokreće se odlukom o pokretanju postupka jednostavne nabave koju donosi općinski državni </w:t>
      </w:r>
      <w:r>
        <w:rPr>
          <w:spacing w:val="-2"/>
          <w:sz w:val="24"/>
        </w:rPr>
        <w:t>odvjetnik.</w:t>
      </w:r>
    </w:p>
    <w:p w14:paraId="1785DE4F"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05AE3C04" w14:textId="064A21C2" w:rsidR="00F2000F" w:rsidRDefault="00F2000F" w:rsidP="00F2000F">
      <w:pPr>
        <w:pStyle w:val="Odlomakpopisa"/>
        <w:numPr>
          <w:ilvl w:val="0"/>
          <w:numId w:val="65"/>
        </w:numPr>
        <w:tabs>
          <w:tab w:val="left" w:pos="848"/>
        </w:tabs>
        <w:spacing w:before="75"/>
        <w:ind w:right="145" w:firstLine="0"/>
        <w:contextualSpacing w:val="0"/>
        <w:jc w:val="both"/>
        <w:rPr>
          <w:sz w:val="24"/>
        </w:rPr>
      </w:pPr>
      <w:r>
        <w:rPr>
          <w:sz w:val="24"/>
        </w:rPr>
        <w:lastRenderedPageBreak/>
        <w:t>U odluci o pokretanju postupka jednostavne nabave općinski državni odvjetnik imenuje stručno povjerenstvo za pripremu i provedbu postupka nabave (dalje u tekstu: stručno povjerenstvo)</w:t>
      </w:r>
      <w:r w:rsidR="00D84E38">
        <w:rPr>
          <w:sz w:val="24"/>
        </w:rPr>
        <w:t xml:space="preserve">  te određuje njegove obveze i ovlasti u provođenju postupaka jednostavne nabave. Povjerenstvo se </w:t>
      </w:r>
      <w:r>
        <w:rPr>
          <w:sz w:val="24"/>
        </w:rPr>
        <w:t xml:space="preserve">sastoji od najmanje </w:t>
      </w:r>
      <w:r w:rsidR="00D84E38">
        <w:rPr>
          <w:sz w:val="24"/>
        </w:rPr>
        <w:t>tri</w:t>
      </w:r>
      <w:r>
        <w:rPr>
          <w:sz w:val="24"/>
        </w:rPr>
        <w:t xml:space="preserve"> </w:t>
      </w:r>
      <w:r w:rsidR="00D84E38">
        <w:rPr>
          <w:sz w:val="24"/>
        </w:rPr>
        <w:t>člana.</w:t>
      </w:r>
    </w:p>
    <w:p w14:paraId="08412B97" w14:textId="77777777" w:rsidR="00F2000F" w:rsidRDefault="00F2000F" w:rsidP="00F2000F">
      <w:pPr>
        <w:pStyle w:val="Tijeloteksta"/>
        <w:spacing w:before="1"/>
      </w:pPr>
    </w:p>
    <w:p w14:paraId="4731F3EE" w14:textId="77777777" w:rsidR="00F2000F" w:rsidRDefault="00F2000F" w:rsidP="00F2000F">
      <w:pPr>
        <w:pStyle w:val="Odlomakpopisa"/>
        <w:numPr>
          <w:ilvl w:val="0"/>
          <w:numId w:val="65"/>
        </w:numPr>
        <w:tabs>
          <w:tab w:val="left" w:pos="848"/>
        </w:tabs>
        <w:ind w:left="848" w:hanging="707"/>
        <w:contextualSpacing w:val="0"/>
        <w:jc w:val="both"/>
        <w:rPr>
          <w:sz w:val="24"/>
        </w:rPr>
      </w:pPr>
      <w:r>
        <w:rPr>
          <w:spacing w:val="-4"/>
          <w:sz w:val="24"/>
        </w:rPr>
        <w:t>Obveze</w:t>
      </w:r>
      <w:r>
        <w:rPr>
          <w:spacing w:val="-6"/>
          <w:sz w:val="24"/>
        </w:rPr>
        <w:t xml:space="preserve"> </w:t>
      </w:r>
      <w:r>
        <w:rPr>
          <w:spacing w:val="-4"/>
          <w:sz w:val="24"/>
        </w:rPr>
        <w:t>i</w:t>
      </w:r>
      <w:r>
        <w:rPr>
          <w:spacing w:val="-6"/>
          <w:sz w:val="24"/>
        </w:rPr>
        <w:t xml:space="preserve"> </w:t>
      </w:r>
      <w:r>
        <w:rPr>
          <w:spacing w:val="-4"/>
          <w:sz w:val="24"/>
        </w:rPr>
        <w:t>ovlasti</w:t>
      </w:r>
      <w:r>
        <w:rPr>
          <w:spacing w:val="-6"/>
          <w:sz w:val="24"/>
        </w:rPr>
        <w:t xml:space="preserve"> </w:t>
      </w:r>
      <w:r>
        <w:rPr>
          <w:spacing w:val="-4"/>
          <w:sz w:val="24"/>
        </w:rPr>
        <w:t>stručnog</w:t>
      </w:r>
      <w:r>
        <w:rPr>
          <w:spacing w:val="-7"/>
          <w:sz w:val="24"/>
        </w:rPr>
        <w:t xml:space="preserve"> </w:t>
      </w:r>
      <w:r>
        <w:rPr>
          <w:spacing w:val="-4"/>
          <w:sz w:val="24"/>
        </w:rPr>
        <w:t>povjerenstva</w:t>
      </w:r>
      <w:r>
        <w:rPr>
          <w:spacing w:val="-5"/>
          <w:sz w:val="24"/>
        </w:rPr>
        <w:t xml:space="preserve"> su:</w:t>
      </w:r>
    </w:p>
    <w:p w14:paraId="6267D484" w14:textId="77777777" w:rsidR="00F2000F" w:rsidRDefault="00F2000F" w:rsidP="00F2000F">
      <w:pPr>
        <w:pStyle w:val="Odlomakpopisa"/>
        <w:numPr>
          <w:ilvl w:val="1"/>
          <w:numId w:val="65"/>
        </w:numPr>
        <w:tabs>
          <w:tab w:val="left" w:pos="848"/>
        </w:tabs>
        <w:ind w:right="138" w:firstLine="0"/>
        <w:contextualSpacing w:val="0"/>
        <w:jc w:val="both"/>
        <w:rPr>
          <w:sz w:val="24"/>
        </w:rPr>
      </w:pPr>
      <w:r>
        <w:rPr>
          <w:sz w:val="24"/>
        </w:rPr>
        <w:t>priprema postupka nabave: priprema uvjeta za provođenje nabave, sastavljanje potrebne dokumentacije za nabavu, priprema poziva na dostavu</w:t>
      </w:r>
      <w:r>
        <w:rPr>
          <w:spacing w:val="80"/>
          <w:sz w:val="24"/>
        </w:rPr>
        <w:t xml:space="preserve"> </w:t>
      </w:r>
      <w:r>
        <w:rPr>
          <w:sz w:val="24"/>
        </w:rPr>
        <w:t>ponuda,</w:t>
      </w:r>
      <w:r>
        <w:rPr>
          <w:spacing w:val="-11"/>
          <w:sz w:val="24"/>
        </w:rPr>
        <w:t xml:space="preserve"> </w:t>
      </w:r>
      <w:r>
        <w:rPr>
          <w:sz w:val="24"/>
        </w:rPr>
        <w:t>tehničkih</w:t>
      </w:r>
      <w:r>
        <w:rPr>
          <w:spacing w:val="-10"/>
          <w:sz w:val="24"/>
        </w:rPr>
        <w:t xml:space="preserve"> </w:t>
      </w:r>
      <w:r>
        <w:rPr>
          <w:sz w:val="24"/>
        </w:rPr>
        <w:t>specifikacija,</w:t>
      </w:r>
      <w:r>
        <w:rPr>
          <w:spacing w:val="-11"/>
          <w:sz w:val="24"/>
        </w:rPr>
        <w:t xml:space="preserve"> </w:t>
      </w:r>
      <w:r>
        <w:rPr>
          <w:sz w:val="24"/>
        </w:rPr>
        <w:t>ponudbenih</w:t>
      </w:r>
      <w:r>
        <w:rPr>
          <w:spacing w:val="-6"/>
          <w:sz w:val="24"/>
        </w:rPr>
        <w:t xml:space="preserve"> </w:t>
      </w:r>
      <w:r>
        <w:rPr>
          <w:sz w:val="24"/>
        </w:rPr>
        <w:t>listova,</w:t>
      </w:r>
      <w:r>
        <w:rPr>
          <w:spacing w:val="-9"/>
          <w:sz w:val="24"/>
        </w:rPr>
        <w:t xml:space="preserve"> </w:t>
      </w:r>
      <w:r>
        <w:rPr>
          <w:sz w:val="24"/>
        </w:rPr>
        <w:t>troškovnika</w:t>
      </w:r>
      <w:r>
        <w:rPr>
          <w:spacing w:val="-10"/>
          <w:sz w:val="24"/>
        </w:rPr>
        <w:t xml:space="preserve"> </w:t>
      </w:r>
      <w:r>
        <w:rPr>
          <w:sz w:val="24"/>
        </w:rPr>
        <w:t>i</w:t>
      </w:r>
      <w:r>
        <w:rPr>
          <w:spacing w:val="-10"/>
          <w:sz w:val="24"/>
        </w:rPr>
        <w:t xml:space="preserve"> </w:t>
      </w:r>
      <w:r>
        <w:rPr>
          <w:sz w:val="24"/>
        </w:rPr>
        <w:t>ostalih</w:t>
      </w:r>
      <w:r>
        <w:rPr>
          <w:spacing w:val="-10"/>
          <w:sz w:val="24"/>
        </w:rPr>
        <w:t xml:space="preserve"> </w:t>
      </w:r>
      <w:r>
        <w:rPr>
          <w:sz w:val="24"/>
        </w:rPr>
        <w:t>dokumenata vezanih uz predmet nabave,</w:t>
      </w:r>
    </w:p>
    <w:p w14:paraId="4450AABD" w14:textId="77777777" w:rsidR="00F2000F" w:rsidRDefault="00F2000F" w:rsidP="00F2000F">
      <w:pPr>
        <w:pStyle w:val="Odlomakpopisa"/>
        <w:numPr>
          <w:ilvl w:val="1"/>
          <w:numId w:val="65"/>
        </w:numPr>
        <w:tabs>
          <w:tab w:val="left" w:pos="848"/>
        </w:tabs>
        <w:ind w:right="141" w:firstLine="0"/>
        <w:contextualSpacing w:val="0"/>
        <w:jc w:val="both"/>
        <w:rPr>
          <w:sz w:val="24"/>
        </w:rPr>
      </w:pPr>
      <w:r>
        <w:rPr>
          <w:sz w:val="24"/>
        </w:rPr>
        <w:t>provedba</w:t>
      </w:r>
      <w:r>
        <w:rPr>
          <w:spacing w:val="-2"/>
          <w:sz w:val="24"/>
        </w:rPr>
        <w:t xml:space="preserve"> </w:t>
      </w:r>
      <w:r>
        <w:rPr>
          <w:sz w:val="24"/>
        </w:rPr>
        <w:t>postupka</w:t>
      </w:r>
      <w:r>
        <w:rPr>
          <w:spacing w:val="-4"/>
          <w:sz w:val="24"/>
        </w:rPr>
        <w:t xml:space="preserve"> </w:t>
      </w:r>
      <w:r>
        <w:rPr>
          <w:sz w:val="24"/>
        </w:rPr>
        <w:t>nabave:</w:t>
      </w:r>
      <w:r>
        <w:rPr>
          <w:spacing w:val="-1"/>
          <w:sz w:val="24"/>
        </w:rPr>
        <w:t xml:space="preserve"> </w:t>
      </w:r>
      <w:r>
        <w:rPr>
          <w:sz w:val="24"/>
        </w:rPr>
        <w:t>objava</w:t>
      </w:r>
      <w:r>
        <w:rPr>
          <w:spacing w:val="-1"/>
          <w:sz w:val="24"/>
        </w:rPr>
        <w:t xml:space="preserve"> </w:t>
      </w:r>
      <w:r>
        <w:rPr>
          <w:sz w:val="24"/>
        </w:rPr>
        <w:t>poziva</w:t>
      </w:r>
      <w:r>
        <w:rPr>
          <w:spacing w:val="-1"/>
          <w:sz w:val="24"/>
        </w:rPr>
        <w:t xml:space="preserve"> </w:t>
      </w:r>
      <w:r>
        <w:rPr>
          <w:sz w:val="24"/>
        </w:rPr>
        <w:t>na</w:t>
      </w:r>
      <w:r>
        <w:rPr>
          <w:spacing w:val="-1"/>
          <w:sz w:val="24"/>
        </w:rPr>
        <w:t xml:space="preserve"> </w:t>
      </w:r>
      <w:r>
        <w:rPr>
          <w:sz w:val="24"/>
        </w:rPr>
        <w:t>dostavu</w:t>
      </w:r>
      <w:r>
        <w:rPr>
          <w:spacing w:val="-1"/>
          <w:sz w:val="24"/>
        </w:rPr>
        <w:t xml:space="preserve"> </w:t>
      </w:r>
      <w:r>
        <w:rPr>
          <w:sz w:val="24"/>
        </w:rPr>
        <w:t>ponuda</w:t>
      </w:r>
      <w:r>
        <w:rPr>
          <w:spacing w:val="-1"/>
          <w:sz w:val="24"/>
        </w:rPr>
        <w:t xml:space="preserve"> </w:t>
      </w:r>
      <w:r>
        <w:rPr>
          <w:sz w:val="24"/>
        </w:rPr>
        <w:t>i</w:t>
      </w:r>
      <w:r>
        <w:rPr>
          <w:spacing w:val="-2"/>
          <w:sz w:val="24"/>
        </w:rPr>
        <w:t xml:space="preserve"> </w:t>
      </w:r>
      <w:r>
        <w:rPr>
          <w:sz w:val="24"/>
        </w:rPr>
        <w:t>dokumentacije u modulu jednostavne nabave u EOJN RH, otvaranje pristiglih ponuda kroz sustav, izrada zapisnika o pregledu i ocjeni ponuda, izrada prijedloga odluke o odabiru sukladno kriteriju za odabir i uvjetima propisanima pozivom na dostavu ponuda ili izrada prijedloga odluke o poništenju postupka.</w:t>
      </w:r>
    </w:p>
    <w:p w14:paraId="65B2E5E1" w14:textId="77777777" w:rsidR="00F2000F" w:rsidRDefault="00F2000F" w:rsidP="00F2000F">
      <w:pPr>
        <w:pStyle w:val="Tijeloteksta"/>
        <w:spacing w:before="1"/>
      </w:pPr>
    </w:p>
    <w:p w14:paraId="1B29E50C" w14:textId="77777777" w:rsidR="00F2000F" w:rsidRDefault="00F2000F" w:rsidP="00F2000F">
      <w:pPr>
        <w:pStyle w:val="Odlomakpopisa"/>
        <w:numPr>
          <w:ilvl w:val="0"/>
          <w:numId w:val="65"/>
        </w:numPr>
        <w:tabs>
          <w:tab w:val="left" w:pos="848"/>
        </w:tabs>
        <w:ind w:right="144" w:firstLine="0"/>
        <w:contextualSpacing w:val="0"/>
        <w:jc w:val="both"/>
        <w:rPr>
          <w:sz w:val="24"/>
        </w:rPr>
      </w:pPr>
      <w:r>
        <w:rPr>
          <w:sz w:val="24"/>
        </w:rPr>
        <w:t xml:space="preserve">Pored podataka o imenovanim članovima stručnog povjerenstva, odluka iz </w:t>
      </w:r>
      <w:r>
        <w:rPr>
          <w:spacing w:val="-4"/>
          <w:sz w:val="24"/>
        </w:rPr>
        <w:t>stavka</w:t>
      </w:r>
      <w:r>
        <w:rPr>
          <w:spacing w:val="-5"/>
          <w:sz w:val="24"/>
        </w:rPr>
        <w:t xml:space="preserve"> </w:t>
      </w:r>
      <w:r>
        <w:rPr>
          <w:spacing w:val="-4"/>
          <w:sz w:val="24"/>
        </w:rPr>
        <w:t>1.</w:t>
      </w:r>
      <w:r>
        <w:rPr>
          <w:spacing w:val="-5"/>
          <w:sz w:val="24"/>
        </w:rPr>
        <w:t xml:space="preserve"> </w:t>
      </w:r>
      <w:r>
        <w:rPr>
          <w:spacing w:val="-4"/>
          <w:sz w:val="24"/>
        </w:rPr>
        <w:t>ovog</w:t>
      </w:r>
      <w:r>
        <w:rPr>
          <w:spacing w:val="-7"/>
          <w:sz w:val="24"/>
        </w:rPr>
        <w:t xml:space="preserve"> </w:t>
      </w:r>
      <w:r>
        <w:rPr>
          <w:spacing w:val="-4"/>
          <w:sz w:val="24"/>
        </w:rPr>
        <w:t>članka</w:t>
      </w:r>
      <w:r>
        <w:rPr>
          <w:spacing w:val="-7"/>
          <w:sz w:val="24"/>
        </w:rPr>
        <w:t xml:space="preserve"> </w:t>
      </w:r>
      <w:r>
        <w:rPr>
          <w:spacing w:val="-4"/>
          <w:sz w:val="24"/>
        </w:rPr>
        <w:t>mora</w:t>
      </w:r>
      <w:r>
        <w:rPr>
          <w:spacing w:val="-5"/>
          <w:sz w:val="24"/>
        </w:rPr>
        <w:t xml:space="preserve"> </w:t>
      </w:r>
      <w:r>
        <w:rPr>
          <w:spacing w:val="-4"/>
          <w:sz w:val="24"/>
        </w:rPr>
        <w:t>sadržavati</w:t>
      </w:r>
      <w:r>
        <w:rPr>
          <w:spacing w:val="-5"/>
          <w:sz w:val="24"/>
        </w:rPr>
        <w:t xml:space="preserve"> </w:t>
      </w:r>
      <w:r>
        <w:rPr>
          <w:spacing w:val="-4"/>
          <w:sz w:val="24"/>
        </w:rPr>
        <w:t>podatke</w:t>
      </w:r>
      <w:r>
        <w:rPr>
          <w:spacing w:val="-5"/>
          <w:sz w:val="24"/>
        </w:rPr>
        <w:t xml:space="preserve"> </w:t>
      </w:r>
      <w:r>
        <w:rPr>
          <w:spacing w:val="-4"/>
          <w:sz w:val="24"/>
        </w:rPr>
        <w:t>o</w:t>
      </w:r>
      <w:r>
        <w:rPr>
          <w:spacing w:val="-7"/>
          <w:sz w:val="24"/>
        </w:rPr>
        <w:t xml:space="preserve"> </w:t>
      </w:r>
      <w:r>
        <w:rPr>
          <w:spacing w:val="-4"/>
          <w:sz w:val="24"/>
        </w:rPr>
        <w:t>predmetu</w:t>
      </w:r>
      <w:r>
        <w:rPr>
          <w:spacing w:val="-5"/>
          <w:sz w:val="24"/>
        </w:rPr>
        <w:t xml:space="preserve"> </w:t>
      </w:r>
      <w:r>
        <w:rPr>
          <w:spacing w:val="-4"/>
          <w:sz w:val="24"/>
        </w:rPr>
        <w:t>nabave,</w:t>
      </w:r>
      <w:r>
        <w:rPr>
          <w:spacing w:val="-5"/>
          <w:sz w:val="24"/>
        </w:rPr>
        <w:t xml:space="preserve"> </w:t>
      </w:r>
      <w:r>
        <w:rPr>
          <w:spacing w:val="-4"/>
          <w:sz w:val="24"/>
        </w:rPr>
        <w:t>njegovoj</w:t>
      </w:r>
      <w:r>
        <w:rPr>
          <w:spacing w:val="-6"/>
          <w:sz w:val="24"/>
        </w:rPr>
        <w:t xml:space="preserve"> </w:t>
      </w:r>
      <w:r>
        <w:rPr>
          <w:spacing w:val="-4"/>
          <w:sz w:val="24"/>
        </w:rPr>
        <w:t xml:space="preserve">količini, </w:t>
      </w:r>
      <w:r>
        <w:rPr>
          <w:sz w:val="24"/>
        </w:rPr>
        <w:t>procijenjenoj vrijednosti, evidencijski broj iz Plana nabave te poziciji i računu Financijskog</w:t>
      </w:r>
      <w:r>
        <w:rPr>
          <w:spacing w:val="-17"/>
          <w:sz w:val="24"/>
        </w:rPr>
        <w:t xml:space="preserve"> </w:t>
      </w:r>
      <w:r>
        <w:rPr>
          <w:sz w:val="24"/>
        </w:rPr>
        <w:t>plana</w:t>
      </w:r>
      <w:r>
        <w:rPr>
          <w:spacing w:val="-16"/>
          <w:sz w:val="24"/>
        </w:rPr>
        <w:t xml:space="preserve"> </w:t>
      </w:r>
      <w:r>
        <w:rPr>
          <w:sz w:val="24"/>
        </w:rPr>
        <w:t>s</w:t>
      </w:r>
      <w:r>
        <w:rPr>
          <w:spacing w:val="-16"/>
          <w:sz w:val="24"/>
        </w:rPr>
        <w:t xml:space="preserve"> </w:t>
      </w:r>
      <w:r>
        <w:rPr>
          <w:sz w:val="24"/>
        </w:rPr>
        <w:t>koje</w:t>
      </w:r>
      <w:r>
        <w:rPr>
          <w:spacing w:val="-16"/>
          <w:sz w:val="24"/>
        </w:rPr>
        <w:t xml:space="preserve"> </w:t>
      </w:r>
      <w:r>
        <w:rPr>
          <w:sz w:val="24"/>
        </w:rPr>
        <w:t>će</w:t>
      </w:r>
      <w:r>
        <w:rPr>
          <w:spacing w:val="-16"/>
          <w:sz w:val="24"/>
        </w:rPr>
        <w:t xml:space="preserve"> </w:t>
      </w:r>
      <w:r>
        <w:rPr>
          <w:sz w:val="24"/>
        </w:rPr>
        <w:t>se</w:t>
      </w:r>
      <w:r>
        <w:rPr>
          <w:spacing w:val="-16"/>
          <w:sz w:val="24"/>
        </w:rPr>
        <w:t xml:space="preserve"> </w:t>
      </w:r>
      <w:r>
        <w:rPr>
          <w:sz w:val="24"/>
        </w:rPr>
        <w:t>izvršiti</w:t>
      </w:r>
      <w:r>
        <w:rPr>
          <w:spacing w:val="-16"/>
          <w:sz w:val="24"/>
        </w:rPr>
        <w:t xml:space="preserve"> </w:t>
      </w:r>
      <w:r>
        <w:rPr>
          <w:sz w:val="24"/>
        </w:rPr>
        <w:t>plaćanje.</w:t>
      </w:r>
    </w:p>
    <w:p w14:paraId="3144BDF3" w14:textId="77777777" w:rsidR="00F2000F" w:rsidRDefault="00F2000F" w:rsidP="00F2000F">
      <w:pPr>
        <w:pStyle w:val="Tijeloteksta"/>
      </w:pPr>
    </w:p>
    <w:p w14:paraId="3537DCC8" w14:textId="77777777" w:rsidR="00F2000F" w:rsidRDefault="00F2000F" w:rsidP="00F2000F">
      <w:pPr>
        <w:pStyle w:val="Tijeloteksta"/>
        <w:ind w:left="674" w:right="673"/>
        <w:jc w:val="center"/>
      </w:pPr>
      <w:r>
        <w:rPr>
          <w:w w:val="90"/>
        </w:rPr>
        <w:t>Članak</w:t>
      </w:r>
      <w:r>
        <w:rPr>
          <w:spacing w:val="11"/>
        </w:rPr>
        <w:t xml:space="preserve"> </w:t>
      </w:r>
      <w:r>
        <w:rPr>
          <w:spacing w:val="-5"/>
        </w:rPr>
        <w:t>17.</w:t>
      </w:r>
    </w:p>
    <w:p w14:paraId="3B1DC5C4" w14:textId="77777777" w:rsidR="00F2000F" w:rsidRDefault="00F2000F" w:rsidP="00F2000F">
      <w:pPr>
        <w:pStyle w:val="Tijeloteksta"/>
      </w:pPr>
    </w:p>
    <w:p w14:paraId="0038B345" w14:textId="77777777" w:rsidR="00F2000F" w:rsidRDefault="00F2000F" w:rsidP="00F2000F">
      <w:pPr>
        <w:pStyle w:val="Odlomakpopisa"/>
        <w:numPr>
          <w:ilvl w:val="0"/>
          <w:numId w:val="64"/>
        </w:numPr>
        <w:tabs>
          <w:tab w:val="left" w:pos="848"/>
        </w:tabs>
        <w:ind w:right="137" w:firstLine="0"/>
        <w:contextualSpacing w:val="0"/>
        <w:jc w:val="both"/>
        <w:rPr>
          <w:sz w:val="24"/>
        </w:rPr>
      </w:pPr>
      <w:r>
        <w:rPr>
          <w:sz w:val="24"/>
        </w:rPr>
        <w:t>Jednostavna nabava robe i usluga procijenjene vrijednosti veće od 15.000,00 eura a manje ili jednake 25.000,00 eura bez</w:t>
      </w:r>
      <w:r>
        <w:rPr>
          <w:spacing w:val="-2"/>
          <w:sz w:val="24"/>
        </w:rPr>
        <w:t xml:space="preserve"> </w:t>
      </w:r>
      <w:r>
        <w:rPr>
          <w:sz w:val="24"/>
        </w:rPr>
        <w:t xml:space="preserve">PDV-a te radova procijenjene vrijednosti veće od 15.000,00 eura bez PDV-a a manje ili jednake 45.000,00 eura bez PDV-a, provodi se putem Modula jednostavne nabave u EOJN RH, upućivanjem poziva na dostavu ponuda najmanje trima gospodarskim subjektima po vlastitom izboru, koji imaju registriranu djelatnost vezanu za predmet nabave, bez obveze javne objave. </w:t>
      </w:r>
      <w:r>
        <w:rPr>
          <w:spacing w:val="-4"/>
          <w:sz w:val="24"/>
        </w:rPr>
        <w:t>Naručitelj</w:t>
      </w:r>
      <w:r>
        <w:rPr>
          <w:spacing w:val="-8"/>
          <w:sz w:val="24"/>
        </w:rPr>
        <w:t xml:space="preserve"> </w:t>
      </w:r>
      <w:r>
        <w:rPr>
          <w:spacing w:val="-4"/>
          <w:sz w:val="24"/>
        </w:rPr>
        <w:t>uvijek</w:t>
      </w:r>
      <w:r>
        <w:rPr>
          <w:spacing w:val="-9"/>
          <w:sz w:val="24"/>
        </w:rPr>
        <w:t xml:space="preserve"> </w:t>
      </w:r>
      <w:r>
        <w:rPr>
          <w:spacing w:val="-4"/>
          <w:sz w:val="24"/>
        </w:rPr>
        <w:t>može</w:t>
      </w:r>
      <w:r>
        <w:rPr>
          <w:spacing w:val="-9"/>
          <w:sz w:val="24"/>
        </w:rPr>
        <w:t xml:space="preserve"> </w:t>
      </w:r>
      <w:r>
        <w:rPr>
          <w:spacing w:val="-4"/>
          <w:sz w:val="24"/>
        </w:rPr>
        <w:t>odlučiti</w:t>
      </w:r>
      <w:r>
        <w:rPr>
          <w:spacing w:val="-9"/>
          <w:sz w:val="24"/>
        </w:rPr>
        <w:t xml:space="preserve"> </w:t>
      </w:r>
      <w:r>
        <w:rPr>
          <w:spacing w:val="-4"/>
          <w:sz w:val="24"/>
        </w:rPr>
        <w:t>provesti</w:t>
      </w:r>
      <w:r>
        <w:rPr>
          <w:spacing w:val="-7"/>
          <w:sz w:val="24"/>
        </w:rPr>
        <w:t xml:space="preserve"> </w:t>
      </w:r>
      <w:r>
        <w:rPr>
          <w:spacing w:val="-4"/>
          <w:sz w:val="24"/>
        </w:rPr>
        <w:t>postupak</w:t>
      </w:r>
      <w:r>
        <w:rPr>
          <w:spacing w:val="-7"/>
          <w:sz w:val="24"/>
        </w:rPr>
        <w:t xml:space="preserve"> </w:t>
      </w:r>
      <w:r>
        <w:rPr>
          <w:spacing w:val="-4"/>
          <w:sz w:val="24"/>
        </w:rPr>
        <w:t>putem</w:t>
      </w:r>
      <w:r>
        <w:rPr>
          <w:spacing w:val="-8"/>
          <w:sz w:val="24"/>
        </w:rPr>
        <w:t xml:space="preserve"> </w:t>
      </w:r>
      <w:r>
        <w:rPr>
          <w:spacing w:val="-4"/>
          <w:sz w:val="24"/>
        </w:rPr>
        <w:t>javne</w:t>
      </w:r>
      <w:r>
        <w:rPr>
          <w:spacing w:val="-9"/>
          <w:sz w:val="24"/>
        </w:rPr>
        <w:t xml:space="preserve"> </w:t>
      </w:r>
      <w:r>
        <w:rPr>
          <w:spacing w:val="-4"/>
          <w:sz w:val="24"/>
        </w:rPr>
        <w:t>objave</w:t>
      </w:r>
      <w:r>
        <w:rPr>
          <w:spacing w:val="-8"/>
          <w:sz w:val="24"/>
        </w:rPr>
        <w:t xml:space="preserve"> </w:t>
      </w:r>
      <w:r>
        <w:rPr>
          <w:spacing w:val="-4"/>
          <w:sz w:val="24"/>
        </w:rPr>
        <w:t>poziva</w:t>
      </w:r>
      <w:r>
        <w:rPr>
          <w:spacing w:val="-6"/>
          <w:sz w:val="24"/>
        </w:rPr>
        <w:t xml:space="preserve"> </w:t>
      </w:r>
      <w:r>
        <w:rPr>
          <w:spacing w:val="-4"/>
          <w:sz w:val="24"/>
        </w:rPr>
        <w:t>u</w:t>
      </w:r>
      <w:r>
        <w:rPr>
          <w:spacing w:val="-9"/>
          <w:sz w:val="24"/>
        </w:rPr>
        <w:t xml:space="preserve"> </w:t>
      </w:r>
      <w:r>
        <w:rPr>
          <w:spacing w:val="-4"/>
          <w:sz w:val="24"/>
        </w:rPr>
        <w:t xml:space="preserve">modulu </w:t>
      </w:r>
      <w:r>
        <w:rPr>
          <w:sz w:val="24"/>
        </w:rPr>
        <w:t>jednostavne nabave u EOJN RH.</w:t>
      </w:r>
    </w:p>
    <w:p w14:paraId="1A4200FC" w14:textId="77777777" w:rsidR="00F2000F" w:rsidRDefault="00F2000F" w:rsidP="00F2000F">
      <w:pPr>
        <w:pStyle w:val="Tijeloteksta"/>
      </w:pPr>
    </w:p>
    <w:p w14:paraId="712C8FBF" w14:textId="77777777" w:rsidR="00F2000F" w:rsidRDefault="00F2000F" w:rsidP="00F2000F">
      <w:pPr>
        <w:pStyle w:val="Odlomakpopisa"/>
        <w:numPr>
          <w:ilvl w:val="0"/>
          <w:numId w:val="64"/>
        </w:numPr>
        <w:tabs>
          <w:tab w:val="left" w:pos="848"/>
        </w:tabs>
        <w:spacing w:before="1"/>
        <w:ind w:right="138" w:firstLine="0"/>
        <w:contextualSpacing w:val="0"/>
        <w:jc w:val="both"/>
        <w:rPr>
          <w:sz w:val="24"/>
        </w:rPr>
      </w:pPr>
      <w:r>
        <w:rPr>
          <w:sz w:val="24"/>
        </w:rPr>
        <w:t>Za nabavu robe i usluga procijenjene vrijednosti veće od 25.000,00 eura bez PDV-a a manje od 50.000,00 eura bez PDV-a, te za nabavu radova procijenjene vrijednosti</w:t>
      </w:r>
      <w:r>
        <w:rPr>
          <w:spacing w:val="-11"/>
          <w:sz w:val="24"/>
        </w:rPr>
        <w:t xml:space="preserve"> </w:t>
      </w:r>
      <w:r>
        <w:rPr>
          <w:sz w:val="24"/>
        </w:rPr>
        <w:t>veće</w:t>
      </w:r>
      <w:r>
        <w:rPr>
          <w:spacing w:val="-11"/>
          <w:sz w:val="24"/>
        </w:rPr>
        <w:t xml:space="preserve"> </w:t>
      </w:r>
      <w:r>
        <w:rPr>
          <w:sz w:val="24"/>
        </w:rPr>
        <w:t>od</w:t>
      </w:r>
      <w:r>
        <w:rPr>
          <w:spacing w:val="-8"/>
          <w:sz w:val="24"/>
        </w:rPr>
        <w:t xml:space="preserve"> </w:t>
      </w:r>
      <w:r>
        <w:rPr>
          <w:sz w:val="24"/>
        </w:rPr>
        <w:t>45.000,00</w:t>
      </w:r>
      <w:r>
        <w:rPr>
          <w:spacing w:val="-11"/>
          <w:sz w:val="24"/>
        </w:rPr>
        <w:t xml:space="preserve"> </w:t>
      </w:r>
      <w:r>
        <w:rPr>
          <w:sz w:val="24"/>
        </w:rPr>
        <w:t>eura</w:t>
      </w:r>
      <w:r>
        <w:rPr>
          <w:spacing w:val="-11"/>
          <w:sz w:val="24"/>
        </w:rPr>
        <w:t xml:space="preserve"> </w:t>
      </w:r>
      <w:r>
        <w:rPr>
          <w:sz w:val="24"/>
        </w:rPr>
        <w:t>bez</w:t>
      </w:r>
      <w:r>
        <w:rPr>
          <w:spacing w:val="-13"/>
          <w:sz w:val="24"/>
        </w:rPr>
        <w:t xml:space="preserve"> </w:t>
      </w:r>
      <w:r>
        <w:rPr>
          <w:sz w:val="24"/>
        </w:rPr>
        <w:t>PDV-a</w:t>
      </w:r>
      <w:r>
        <w:rPr>
          <w:spacing w:val="-11"/>
          <w:sz w:val="24"/>
        </w:rPr>
        <w:t xml:space="preserve"> </w:t>
      </w:r>
      <w:r>
        <w:rPr>
          <w:sz w:val="24"/>
        </w:rPr>
        <w:t>a</w:t>
      </w:r>
      <w:r>
        <w:rPr>
          <w:spacing w:val="-10"/>
          <w:sz w:val="24"/>
        </w:rPr>
        <w:t xml:space="preserve"> </w:t>
      </w:r>
      <w:r>
        <w:rPr>
          <w:sz w:val="24"/>
        </w:rPr>
        <w:t>manje</w:t>
      </w:r>
      <w:r>
        <w:rPr>
          <w:spacing w:val="-11"/>
          <w:sz w:val="24"/>
        </w:rPr>
        <w:t xml:space="preserve"> </w:t>
      </w:r>
      <w:r>
        <w:rPr>
          <w:sz w:val="24"/>
        </w:rPr>
        <w:t>od</w:t>
      </w:r>
      <w:r>
        <w:rPr>
          <w:spacing w:val="-11"/>
          <w:sz w:val="24"/>
        </w:rPr>
        <w:t xml:space="preserve"> </w:t>
      </w:r>
      <w:r>
        <w:rPr>
          <w:sz w:val="24"/>
        </w:rPr>
        <w:t>100.000,00</w:t>
      </w:r>
      <w:r>
        <w:rPr>
          <w:spacing w:val="-11"/>
          <w:sz w:val="24"/>
        </w:rPr>
        <w:t xml:space="preserve"> </w:t>
      </w:r>
      <w:r>
        <w:rPr>
          <w:sz w:val="24"/>
        </w:rPr>
        <w:t>eura</w:t>
      </w:r>
      <w:r>
        <w:rPr>
          <w:spacing w:val="-13"/>
          <w:sz w:val="24"/>
        </w:rPr>
        <w:t xml:space="preserve"> </w:t>
      </w:r>
      <w:r>
        <w:rPr>
          <w:sz w:val="24"/>
        </w:rPr>
        <w:t>bez</w:t>
      </w:r>
      <w:r>
        <w:rPr>
          <w:spacing w:val="-13"/>
          <w:sz w:val="24"/>
        </w:rPr>
        <w:t xml:space="preserve"> </w:t>
      </w:r>
      <w:r>
        <w:rPr>
          <w:sz w:val="24"/>
        </w:rPr>
        <w:t xml:space="preserve">PDV-a, Općinsko državno odvjetništvo u Puli-Pola obvezno je provesti postupak jednostavne nabave javnom objavom poziva za dostavu ponuda putem Modula jednostavne nabave u EOJN RH, pri čemu ponudu može podnijeti svaki </w:t>
      </w:r>
      <w:r>
        <w:rPr>
          <w:spacing w:val="-2"/>
          <w:sz w:val="24"/>
        </w:rPr>
        <w:t>zainteresirani</w:t>
      </w:r>
      <w:r>
        <w:rPr>
          <w:spacing w:val="-6"/>
          <w:sz w:val="24"/>
        </w:rPr>
        <w:t xml:space="preserve"> </w:t>
      </w:r>
      <w:r>
        <w:rPr>
          <w:spacing w:val="-2"/>
          <w:sz w:val="24"/>
        </w:rPr>
        <w:t>gospodarski</w:t>
      </w:r>
      <w:r>
        <w:rPr>
          <w:spacing w:val="-7"/>
          <w:sz w:val="24"/>
        </w:rPr>
        <w:t xml:space="preserve"> </w:t>
      </w:r>
      <w:r>
        <w:rPr>
          <w:spacing w:val="-2"/>
          <w:sz w:val="24"/>
        </w:rPr>
        <w:t>subjekt.</w:t>
      </w:r>
      <w:r>
        <w:rPr>
          <w:spacing w:val="-3"/>
          <w:sz w:val="24"/>
        </w:rPr>
        <w:t xml:space="preserve"> </w:t>
      </w:r>
      <w:r>
        <w:rPr>
          <w:spacing w:val="-2"/>
          <w:sz w:val="24"/>
        </w:rPr>
        <w:t>Istovremeno,</w:t>
      </w:r>
      <w:r>
        <w:rPr>
          <w:spacing w:val="-7"/>
          <w:sz w:val="24"/>
        </w:rPr>
        <w:t xml:space="preserve"> </w:t>
      </w:r>
      <w:r>
        <w:rPr>
          <w:spacing w:val="-2"/>
          <w:sz w:val="24"/>
        </w:rPr>
        <w:t>naručitelj</w:t>
      </w:r>
      <w:r>
        <w:rPr>
          <w:spacing w:val="-8"/>
          <w:sz w:val="24"/>
        </w:rPr>
        <w:t xml:space="preserve"> </w:t>
      </w:r>
      <w:r>
        <w:rPr>
          <w:spacing w:val="-2"/>
          <w:sz w:val="24"/>
        </w:rPr>
        <w:t>može</w:t>
      </w:r>
      <w:r>
        <w:rPr>
          <w:spacing w:val="-7"/>
          <w:sz w:val="24"/>
        </w:rPr>
        <w:t xml:space="preserve"> </w:t>
      </w:r>
      <w:r>
        <w:rPr>
          <w:spacing w:val="-2"/>
          <w:sz w:val="24"/>
        </w:rPr>
        <w:t>uputiti</w:t>
      </w:r>
      <w:r>
        <w:rPr>
          <w:spacing w:val="-6"/>
          <w:sz w:val="24"/>
        </w:rPr>
        <w:t xml:space="preserve"> </w:t>
      </w:r>
      <w:r>
        <w:rPr>
          <w:spacing w:val="-2"/>
          <w:sz w:val="24"/>
        </w:rPr>
        <w:t>dodatni</w:t>
      </w:r>
      <w:r>
        <w:rPr>
          <w:spacing w:val="-8"/>
          <w:sz w:val="24"/>
        </w:rPr>
        <w:t xml:space="preserve"> </w:t>
      </w:r>
      <w:r>
        <w:rPr>
          <w:spacing w:val="-2"/>
          <w:sz w:val="24"/>
        </w:rPr>
        <w:t xml:space="preserve">poziv </w:t>
      </w:r>
      <w:r>
        <w:rPr>
          <w:sz w:val="24"/>
        </w:rPr>
        <w:t>pojedinom gospodarskom subjektu za sudjelovanje u postupku.</w:t>
      </w:r>
    </w:p>
    <w:p w14:paraId="5593968A" w14:textId="77777777" w:rsidR="00F2000F" w:rsidRDefault="00F2000F" w:rsidP="00F2000F">
      <w:pPr>
        <w:pStyle w:val="Tijeloteksta"/>
      </w:pPr>
    </w:p>
    <w:p w14:paraId="1A031DCD" w14:textId="77777777" w:rsidR="00F2000F" w:rsidRDefault="00F2000F" w:rsidP="00F2000F">
      <w:pPr>
        <w:pStyle w:val="Odlomakpopisa"/>
        <w:numPr>
          <w:ilvl w:val="0"/>
          <w:numId w:val="64"/>
        </w:numPr>
        <w:tabs>
          <w:tab w:val="left" w:pos="848"/>
        </w:tabs>
        <w:ind w:right="138" w:firstLine="0"/>
        <w:contextualSpacing w:val="0"/>
        <w:jc w:val="both"/>
        <w:rPr>
          <w:sz w:val="24"/>
        </w:rPr>
      </w:pPr>
      <w:r>
        <w:rPr>
          <w:sz w:val="24"/>
        </w:rPr>
        <w:t>Iznimno od stavka 2.</w:t>
      </w:r>
      <w:r>
        <w:rPr>
          <w:spacing w:val="-2"/>
          <w:sz w:val="24"/>
        </w:rPr>
        <w:t xml:space="preserve"> </w:t>
      </w:r>
      <w:r>
        <w:rPr>
          <w:sz w:val="24"/>
        </w:rPr>
        <w:t xml:space="preserve">ovoga članka, Općinsko državno odvjetništvo u Puli-Pola nije obvezno provesti postupak jednostavne nabave putem javne objave u modulu jednostavne nabave u EOJN RH, već ga provodi sukladno stavku 1. ovoga </w:t>
      </w:r>
      <w:r>
        <w:rPr>
          <w:spacing w:val="-2"/>
          <w:sz w:val="24"/>
        </w:rPr>
        <w:t>članka:</w:t>
      </w:r>
    </w:p>
    <w:p w14:paraId="049B0A02" w14:textId="77777777" w:rsidR="00F2000F" w:rsidRDefault="00F2000F" w:rsidP="00F2000F">
      <w:pPr>
        <w:pStyle w:val="Tijeloteksta"/>
      </w:pPr>
    </w:p>
    <w:p w14:paraId="4ADB9B9C" w14:textId="77777777" w:rsidR="00F2000F" w:rsidRDefault="00F2000F" w:rsidP="00F2000F">
      <w:pPr>
        <w:pStyle w:val="Odlomakpopisa"/>
        <w:numPr>
          <w:ilvl w:val="1"/>
          <w:numId w:val="64"/>
        </w:numPr>
        <w:tabs>
          <w:tab w:val="left" w:pos="844"/>
          <w:tab w:val="left" w:pos="846"/>
        </w:tabs>
        <w:ind w:left="846" w:right="147"/>
        <w:contextualSpacing w:val="0"/>
        <w:jc w:val="both"/>
        <w:rPr>
          <w:sz w:val="24"/>
        </w:rPr>
      </w:pPr>
      <w:r>
        <w:rPr>
          <w:sz w:val="24"/>
        </w:rPr>
        <w:t>ako nije podnesena nijedna ponuda ili nijedna valjana ponuda u prethodno provedenom postupku jednostavne nabave, pod uvjetom da početni ugovorni uvjeti nisu bitno izmijenjeni;</w:t>
      </w:r>
    </w:p>
    <w:p w14:paraId="65ED81F1"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639EE552" w14:textId="77777777" w:rsidR="00F2000F" w:rsidRDefault="00F2000F" w:rsidP="00F2000F">
      <w:pPr>
        <w:pStyle w:val="Odlomakpopisa"/>
        <w:numPr>
          <w:ilvl w:val="1"/>
          <w:numId w:val="64"/>
        </w:numPr>
        <w:tabs>
          <w:tab w:val="left" w:pos="846"/>
        </w:tabs>
        <w:spacing w:before="75"/>
        <w:ind w:left="846" w:right="150"/>
        <w:contextualSpacing w:val="0"/>
        <w:jc w:val="both"/>
        <w:rPr>
          <w:sz w:val="24"/>
        </w:rPr>
      </w:pPr>
      <w:r>
        <w:rPr>
          <w:spacing w:val="-2"/>
          <w:sz w:val="24"/>
        </w:rPr>
        <w:lastRenderedPageBreak/>
        <w:t>ako</w:t>
      </w:r>
      <w:r>
        <w:rPr>
          <w:spacing w:val="-12"/>
          <w:sz w:val="24"/>
        </w:rPr>
        <w:t xml:space="preserve"> </w:t>
      </w:r>
      <w:r>
        <w:rPr>
          <w:spacing w:val="-2"/>
          <w:sz w:val="24"/>
        </w:rPr>
        <w:t>zbog</w:t>
      </w:r>
      <w:r>
        <w:rPr>
          <w:spacing w:val="-14"/>
          <w:sz w:val="24"/>
        </w:rPr>
        <w:t xml:space="preserve"> </w:t>
      </w:r>
      <w:r>
        <w:rPr>
          <w:spacing w:val="-2"/>
          <w:sz w:val="24"/>
        </w:rPr>
        <w:t>objektivnih</w:t>
      </w:r>
      <w:r>
        <w:rPr>
          <w:spacing w:val="-12"/>
          <w:sz w:val="24"/>
        </w:rPr>
        <w:t xml:space="preserve"> </w:t>
      </w:r>
      <w:r>
        <w:rPr>
          <w:spacing w:val="-2"/>
          <w:sz w:val="24"/>
        </w:rPr>
        <w:t>razloga</w:t>
      </w:r>
      <w:r>
        <w:rPr>
          <w:spacing w:val="-12"/>
          <w:sz w:val="24"/>
        </w:rPr>
        <w:t xml:space="preserve"> </w:t>
      </w:r>
      <w:r>
        <w:rPr>
          <w:spacing w:val="-2"/>
          <w:sz w:val="24"/>
        </w:rPr>
        <w:t>predmet</w:t>
      </w:r>
      <w:r>
        <w:rPr>
          <w:spacing w:val="-14"/>
          <w:sz w:val="24"/>
        </w:rPr>
        <w:t xml:space="preserve"> </w:t>
      </w:r>
      <w:r>
        <w:rPr>
          <w:spacing w:val="-2"/>
          <w:sz w:val="24"/>
        </w:rPr>
        <w:t>nabave</w:t>
      </w:r>
      <w:r>
        <w:rPr>
          <w:spacing w:val="-14"/>
          <w:sz w:val="24"/>
        </w:rPr>
        <w:t xml:space="preserve"> </w:t>
      </w:r>
      <w:r>
        <w:rPr>
          <w:spacing w:val="-2"/>
          <w:sz w:val="24"/>
        </w:rPr>
        <w:t>može</w:t>
      </w:r>
      <w:r>
        <w:rPr>
          <w:spacing w:val="-12"/>
          <w:sz w:val="24"/>
        </w:rPr>
        <w:t xml:space="preserve"> </w:t>
      </w:r>
      <w:r>
        <w:rPr>
          <w:spacing w:val="-2"/>
          <w:sz w:val="24"/>
        </w:rPr>
        <w:t>izvršiti,</w:t>
      </w:r>
      <w:r>
        <w:rPr>
          <w:spacing w:val="-12"/>
          <w:sz w:val="24"/>
        </w:rPr>
        <w:t xml:space="preserve"> </w:t>
      </w:r>
      <w:r>
        <w:rPr>
          <w:spacing w:val="-2"/>
          <w:sz w:val="24"/>
        </w:rPr>
        <w:t>isporučiti</w:t>
      </w:r>
      <w:r>
        <w:rPr>
          <w:spacing w:val="-13"/>
          <w:sz w:val="24"/>
        </w:rPr>
        <w:t xml:space="preserve"> </w:t>
      </w:r>
      <w:r>
        <w:rPr>
          <w:spacing w:val="-2"/>
          <w:sz w:val="24"/>
        </w:rPr>
        <w:t>ili</w:t>
      </w:r>
      <w:r>
        <w:rPr>
          <w:spacing w:val="-13"/>
          <w:sz w:val="24"/>
        </w:rPr>
        <w:t xml:space="preserve"> </w:t>
      </w:r>
      <w:r>
        <w:rPr>
          <w:spacing w:val="-2"/>
          <w:sz w:val="24"/>
        </w:rPr>
        <w:t xml:space="preserve">pružiti </w:t>
      </w:r>
      <w:r>
        <w:rPr>
          <w:sz w:val="24"/>
        </w:rPr>
        <w:t>samo određeni gospodarski subjekt, i to:</w:t>
      </w:r>
    </w:p>
    <w:p w14:paraId="61D074C5" w14:textId="77777777" w:rsidR="00F2000F" w:rsidRDefault="00F2000F" w:rsidP="00F2000F">
      <w:pPr>
        <w:pStyle w:val="Tijeloteksta"/>
        <w:spacing w:before="1"/>
      </w:pPr>
    </w:p>
    <w:p w14:paraId="151C9EAF" w14:textId="77777777" w:rsidR="00F2000F" w:rsidRDefault="00F2000F" w:rsidP="00F2000F">
      <w:pPr>
        <w:pStyle w:val="Odlomakpopisa"/>
        <w:numPr>
          <w:ilvl w:val="2"/>
          <w:numId w:val="64"/>
        </w:numPr>
        <w:tabs>
          <w:tab w:val="left" w:pos="1559"/>
        </w:tabs>
        <w:ind w:right="141"/>
        <w:contextualSpacing w:val="0"/>
        <w:jc w:val="both"/>
        <w:rPr>
          <w:sz w:val="24"/>
        </w:rPr>
      </w:pPr>
      <w:r>
        <w:rPr>
          <w:sz w:val="24"/>
        </w:rPr>
        <w:t>ako je predmet nabave stvaranje ili stjecanje jedinstvenog umjetničkog djela ili umjetničke izvedbe,</w:t>
      </w:r>
    </w:p>
    <w:p w14:paraId="06004F62" w14:textId="77777777" w:rsidR="00F2000F" w:rsidRDefault="00F2000F" w:rsidP="00F2000F">
      <w:pPr>
        <w:pStyle w:val="Odlomakpopisa"/>
        <w:numPr>
          <w:ilvl w:val="2"/>
          <w:numId w:val="64"/>
        </w:numPr>
        <w:tabs>
          <w:tab w:val="left" w:pos="1559"/>
        </w:tabs>
        <w:ind w:right="145"/>
        <w:contextualSpacing w:val="0"/>
        <w:jc w:val="both"/>
        <w:rPr>
          <w:sz w:val="24"/>
        </w:rPr>
      </w:pPr>
      <w:r>
        <w:rPr>
          <w:spacing w:val="-6"/>
          <w:sz w:val="24"/>
        </w:rPr>
        <w:t>ako</w:t>
      </w:r>
      <w:r>
        <w:rPr>
          <w:spacing w:val="-11"/>
          <w:sz w:val="24"/>
        </w:rPr>
        <w:t xml:space="preserve"> </w:t>
      </w:r>
      <w:r>
        <w:rPr>
          <w:spacing w:val="-6"/>
          <w:sz w:val="24"/>
        </w:rPr>
        <w:t>iz</w:t>
      </w:r>
      <w:r>
        <w:rPr>
          <w:spacing w:val="-11"/>
          <w:sz w:val="24"/>
        </w:rPr>
        <w:t xml:space="preserve"> </w:t>
      </w:r>
      <w:r>
        <w:rPr>
          <w:spacing w:val="-6"/>
          <w:sz w:val="24"/>
        </w:rPr>
        <w:t>tehničkih</w:t>
      </w:r>
      <w:r>
        <w:rPr>
          <w:spacing w:val="-10"/>
          <w:sz w:val="24"/>
        </w:rPr>
        <w:t xml:space="preserve"> </w:t>
      </w:r>
      <w:r>
        <w:rPr>
          <w:spacing w:val="-6"/>
          <w:sz w:val="24"/>
        </w:rPr>
        <w:t>razloga</w:t>
      </w:r>
      <w:r>
        <w:rPr>
          <w:spacing w:val="-11"/>
          <w:sz w:val="24"/>
        </w:rPr>
        <w:t xml:space="preserve"> </w:t>
      </w:r>
      <w:r>
        <w:rPr>
          <w:spacing w:val="-6"/>
          <w:sz w:val="24"/>
        </w:rPr>
        <w:t>predmet</w:t>
      </w:r>
      <w:r>
        <w:rPr>
          <w:spacing w:val="-11"/>
          <w:sz w:val="24"/>
        </w:rPr>
        <w:t xml:space="preserve"> </w:t>
      </w:r>
      <w:r>
        <w:rPr>
          <w:spacing w:val="-6"/>
          <w:sz w:val="24"/>
        </w:rPr>
        <w:t>nabave</w:t>
      </w:r>
      <w:r>
        <w:rPr>
          <w:spacing w:val="-11"/>
          <w:sz w:val="24"/>
        </w:rPr>
        <w:t xml:space="preserve"> </w:t>
      </w:r>
      <w:r>
        <w:rPr>
          <w:spacing w:val="-6"/>
          <w:sz w:val="24"/>
        </w:rPr>
        <w:t>može</w:t>
      </w:r>
      <w:r>
        <w:rPr>
          <w:spacing w:val="-10"/>
          <w:sz w:val="24"/>
        </w:rPr>
        <w:t xml:space="preserve"> </w:t>
      </w:r>
      <w:r>
        <w:rPr>
          <w:spacing w:val="-6"/>
          <w:sz w:val="24"/>
        </w:rPr>
        <w:t>isporučiti</w:t>
      </w:r>
      <w:r>
        <w:rPr>
          <w:spacing w:val="-11"/>
          <w:sz w:val="24"/>
        </w:rPr>
        <w:t xml:space="preserve"> </w:t>
      </w:r>
      <w:r>
        <w:rPr>
          <w:spacing w:val="-6"/>
          <w:sz w:val="24"/>
        </w:rPr>
        <w:t>samo</w:t>
      </w:r>
      <w:r>
        <w:rPr>
          <w:spacing w:val="-11"/>
          <w:sz w:val="24"/>
        </w:rPr>
        <w:t xml:space="preserve"> </w:t>
      </w:r>
      <w:r>
        <w:rPr>
          <w:spacing w:val="-6"/>
          <w:sz w:val="24"/>
        </w:rPr>
        <w:t xml:space="preserve">određeni </w:t>
      </w:r>
      <w:r>
        <w:rPr>
          <w:sz w:val="24"/>
        </w:rPr>
        <w:t>gospodarski subjekt, ili</w:t>
      </w:r>
    </w:p>
    <w:p w14:paraId="54F211BB" w14:textId="77777777" w:rsidR="00F2000F" w:rsidRDefault="00F2000F" w:rsidP="00F2000F">
      <w:pPr>
        <w:pStyle w:val="Odlomakpopisa"/>
        <w:numPr>
          <w:ilvl w:val="2"/>
          <w:numId w:val="64"/>
        </w:numPr>
        <w:tabs>
          <w:tab w:val="left" w:pos="1559"/>
        </w:tabs>
        <w:ind w:right="146"/>
        <w:contextualSpacing w:val="0"/>
        <w:jc w:val="both"/>
        <w:rPr>
          <w:sz w:val="24"/>
        </w:rPr>
      </w:pPr>
      <w:r>
        <w:rPr>
          <w:sz w:val="24"/>
        </w:rPr>
        <w:t>ako</w:t>
      </w:r>
      <w:r>
        <w:rPr>
          <w:spacing w:val="69"/>
          <w:sz w:val="24"/>
        </w:rPr>
        <w:t xml:space="preserve"> </w:t>
      </w:r>
      <w:r>
        <w:rPr>
          <w:sz w:val="24"/>
        </w:rPr>
        <w:t>je</w:t>
      </w:r>
      <w:r>
        <w:rPr>
          <w:spacing w:val="68"/>
          <w:sz w:val="24"/>
        </w:rPr>
        <w:t xml:space="preserve"> </w:t>
      </w:r>
      <w:r>
        <w:rPr>
          <w:sz w:val="24"/>
        </w:rPr>
        <w:t>to</w:t>
      </w:r>
      <w:r>
        <w:rPr>
          <w:spacing w:val="68"/>
          <w:sz w:val="24"/>
        </w:rPr>
        <w:t xml:space="preserve"> </w:t>
      </w:r>
      <w:r>
        <w:rPr>
          <w:sz w:val="24"/>
        </w:rPr>
        <w:t>nužno</w:t>
      </w:r>
      <w:r>
        <w:rPr>
          <w:spacing w:val="69"/>
          <w:sz w:val="24"/>
        </w:rPr>
        <w:t xml:space="preserve"> </w:t>
      </w:r>
      <w:r>
        <w:rPr>
          <w:sz w:val="24"/>
        </w:rPr>
        <w:t>radi</w:t>
      </w:r>
      <w:r>
        <w:rPr>
          <w:spacing w:val="69"/>
          <w:sz w:val="24"/>
        </w:rPr>
        <w:t xml:space="preserve"> </w:t>
      </w:r>
      <w:r>
        <w:rPr>
          <w:sz w:val="24"/>
        </w:rPr>
        <w:t>zaštite</w:t>
      </w:r>
      <w:r>
        <w:rPr>
          <w:spacing w:val="70"/>
          <w:sz w:val="24"/>
        </w:rPr>
        <w:t xml:space="preserve"> </w:t>
      </w:r>
      <w:r>
        <w:rPr>
          <w:sz w:val="24"/>
        </w:rPr>
        <w:t>isključivih</w:t>
      </w:r>
      <w:r>
        <w:rPr>
          <w:spacing w:val="71"/>
          <w:sz w:val="24"/>
        </w:rPr>
        <w:t xml:space="preserve"> </w:t>
      </w:r>
      <w:r>
        <w:rPr>
          <w:sz w:val="24"/>
        </w:rPr>
        <w:t>prava,</w:t>
      </w:r>
      <w:r>
        <w:rPr>
          <w:spacing w:val="69"/>
          <w:sz w:val="24"/>
        </w:rPr>
        <w:t xml:space="preserve"> </w:t>
      </w:r>
      <w:r>
        <w:rPr>
          <w:sz w:val="24"/>
        </w:rPr>
        <w:t>uključujući</w:t>
      </w:r>
      <w:r>
        <w:rPr>
          <w:spacing w:val="67"/>
          <w:sz w:val="24"/>
        </w:rPr>
        <w:t xml:space="preserve"> </w:t>
      </w:r>
      <w:r>
        <w:rPr>
          <w:sz w:val="24"/>
        </w:rPr>
        <w:t>prava intelektualnog vlasništva,</w:t>
      </w:r>
    </w:p>
    <w:p w14:paraId="659F1670" w14:textId="77777777" w:rsidR="00F2000F" w:rsidRDefault="00F2000F" w:rsidP="00F2000F">
      <w:pPr>
        <w:pStyle w:val="Tijeloteksta"/>
      </w:pPr>
    </w:p>
    <w:p w14:paraId="232CA8EC" w14:textId="77777777" w:rsidR="00F2000F" w:rsidRDefault="00F2000F" w:rsidP="00F2000F">
      <w:pPr>
        <w:pStyle w:val="Odlomakpopisa"/>
        <w:numPr>
          <w:ilvl w:val="1"/>
          <w:numId w:val="64"/>
        </w:numPr>
        <w:tabs>
          <w:tab w:val="left" w:pos="848"/>
        </w:tabs>
        <w:ind w:left="141" w:right="148" w:firstLine="0"/>
        <w:contextualSpacing w:val="0"/>
        <w:jc w:val="both"/>
        <w:rPr>
          <w:sz w:val="24"/>
        </w:rPr>
      </w:pPr>
      <w:r>
        <w:rPr>
          <w:spacing w:val="-4"/>
          <w:sz w:val="24"/>
        </w:rPr>
        <w:t>ako</w:t>
      </w:r>
      <w:r>
        <w:rPr>
          <w:spacing w:val="-6"/>
          <w:sz w:val="24"/>
        </w:rPr>
        <w:t xml:space="preserve"> </w:t>
      </w:r>
      <w:r>
        <w:rPr>
          <w:spacing w:val="-4"/>
          <w:sz w:val="24"/>
        </w:rPr>
        <w:t>postoji</w:t>
      </w:r>
      <w:r>
        <w:rPr>
          <w:spacing w:val="-6"/>
          <w:sz w:val="24"/>
        </w:rPr>
        <w:t xml:space="preserve"> </w:t>
      </w:r>
      <w:r>
        <w:rPr>
          <w:spacing w:val="-4"/>
          <w:sz w:val="24"/>
        </w:rPr>
        <w:t>iznimna</w:t>
      </w:r>
      <w:r>
        <w:rPr>
          <w:spacing w:val="-6"/>
          <w:sz w:val="24"/>
        </w:rPr>
        <w:t xml:space="preserve"> </w:t>
      </w:r>
      <w:r>
        <w:rPr>
          <w:spacing w:val="-4"/>
          <w:sz w:val="24"/>
        </w:rPr>
        <w:t>žurnost</w:t>
      </w:r>
      <w:r>
        <w:rPr>
          <w:spacing w:val="-5"/>
          <w:sz w:val="24"/>
        </w:rPr>
        <w:t xml:space="preserve"> </w:t>
      </w:r>
      <w:r>
        <w:rPr>
          <w:spacing w:val="-4"/>
          <w:sz w:val="24"/>
        </w:rPr>
        <w:t>uzrokovana događajima koje</w:t>
      </w:r>
      <w:r>
        <w:rPr>
          <w:spacing w:val="-6"/>
          <w:sz w:val="24"/>
        </w:rPr>
        <w:t xml:space="preserve"> </w:t>
      </w:r>
      <w:r>
        <w:rPr>
          <w:spacing w:val="-4"/>
          <w:sz w:val="24"/>
        </w:rPr>
        <w:t>naručitelj</w:t>
      </w:r>
      <w:r>
        <w:rPr>
          <w:spacing w:val="-5"/>
          <w:sz w:val="24"/>
        </w:rPr>
        <w:t xml:space="preserve"> </w:t>
      </w:r>
      <w:r>
        <w:rPr>
          <w:spacing w:val="-4"/>
          <w:sz w:val="24"/>
        </w:rPr>
        <w:t>nije</w:t>
      </w:r>
      <w:r>
        <w:rPr>
          <w:spacing w:val="-5"/>
          <w:sz w:val="24"/>
        </w:rPr>
        <w:t xml:space="preserve"> </w:t>
      </w:r>
      <w:r>
        <w:rPr>
          <w:spacing w:val="-4"/>
          <w:sz w:val="24"/>
        </w:rPr>
        <w:t xml:space="preserve">mogao </w:t>
      </w:r>
      <w:r>
        <w:rPr>
          <w:sz w:val="24"/>
        </w:rPr>
        <w:t>predvidjeti niti na njih utjecati.</w:t>
      </w:r>
    </w:p>
    <w:p w14:paraId="03591E3C" w14:textId="77777777" w:rsidR="00F2000F" w:rsidRDefault="00F2000F" w:rsidP="00F2000F">
      <w:pPr>
        <w:pStyle w:val="Tijeloteksta"/>
      </w:pPr>
    </w:p>
    <w:p w14:paraId="0CE995A1" w14:textId="77777777" w:rsidR="00F2000F" w:rsidRDefault="00F2000F" w:rsidP="00F2000F">
      <w:pPr>
        <w:pStyle w:val="Odlomakpopisa"/>
        <w:numPr>
          <w:ilvl w:val="0"/>
          <w:numId w:val="64"/>
        </w:numPr>
        <w:tabs>
          <w:tab w:val="left" w:pos="848"/>
        </w:tabs>
        <w:ind w:right="140" w:firstLine="0"/>
        <w:contextualSpacing w:val="0"/>
        <w:jc w:val="both"/>
        <w:rPr>
          <w:sz w:val="24"/>
        </w:rPr>
      </w:pPr>
      <w:r>
        <w:rPr>
          <w:sz w:val="24"/>
        </w:rPr>
        <w:t>Razlozi za primjenu iznimke iz stavka 3. ovoga članka moraju se navesti i obrazložiti u zapisniku o pregledu i ocjeni ponuda, kao i u odluci kojom se postupak završava, a koja se objavljuje u modulu jednostavne nabave EOJN RH.</w:t>
      </w:r>
    </w:p>
    <w:p w14:paraId="781DECF2" w14:textId="77777777" w:rsidR="00F2000F" w:rsidRDefault="00F2000F" w:rsidP="00F2000F">
      <w:pPr>
        <w:pStyle w:val="Tijeloteksta"/>
        <w:spacing w:before="1"/>
      </w:pPr>
    </w:p>
    <w:p w14:paraId="2F17E73E" w14:textId="77777777" w:rsidR="00F2000F" w:rsidRDefault="00F2000F" w:rsidP="00F2000F">
      <w:pPr>
        <w:pStyle w:val="Tijeloteksta"/>
        <w:spacing w:line="480" w:lineRule="auto"/>
        <w:ind w:left="2296" w:right="1903" w:firstLine="754"/>
      </w:pPr>
      <w:r>
        <w:t xml:space="preserve">DOKUMENTACIJA O NABAVI </w:t>
      </w:r>
      <w:r>
        <w:rPr>
          <w:spacing w:val="-2"/>
        </w:rPr>
        <w:t>SADRŽAJ</w:t>
      </w:r>
      <w:r>
        <w:rPr>
          <w:spacing w:val="-15"/>
        </w:rPr>
        <w:t xml:space="preserve"> </w:t>
      </w:r>
      <w:r>
        <w:rPr>
          <w:spacing w:val="-2"/>
        </w:rPr>
        <w:t>POZIVA</w:t>
      </w:r>
      <w:r>
        <w:rPr>
          <w:spacing w:val="-15"/>
        </w:rPr>
        <w:t xml:space="preserve"> </w:t>
      </w:r>
      <w:r>
        <w:rPr>
          <w:spacing w:val="-2"/>
        </w:rPr>
        <w:t>NA</w:t>
      </w:r>
      <w:r>
        <w:rPr>
          <w:spacing w:val="-14"/>
        </w:rPr>
        <w:t xml:space="preserve"> </w:t>
      </w:r>
      <w:r>
        <w:rPr>
          <w:spacing w:val="-2"/>
        </w:rPr>
        <w:t>DOSTAVU</w:t>
      </w:r>
      <w:r>
        <w:rPr>
          <w:spacing w:val="-15"/>
        </w:rPr>
        <w:t xml:space="preserve"> </w:t>
      </w:r>
      <w:r>
        <w:rPr>
          <w:spacing w:val="-2"/>
        </w:rPr>
        <w:t>PONUDA</w:t>
      </w:r>
    </w:p>
    <w:p w14:paraId="430EFB95" w14:textId="77777777" w:rsidR="00F2000F" w:rsidRDefault="00F2000F" w:rsidP="00F2000F">
      <w:pPr>
        <w:pStyle w:val="Tijeloteksta"/>
        <w:ind w:left="673" w:right="673"/>
        <w:jc w:val="center"/>
      </w:pPr>
      <w:r>
        <w:rPr>
          <w:w w:val="90"/>
        </w:rPr>
        <w:t>Članak</w:t>
      </w:r>
      <w:r>
        <w:rPr>
          <w:spacing w:val="11"/>
        </w:rPr>
        <w:t xml:space="preserve"> </w:t>
      </w:r>
      <w:r>
        <w:rPr>
          <w:spacing w:val="-5"/>
        </w:rPr>
        <w:t>18.</w:t>
      </w:r>
    </w:p>
    <w:p w14:paraId="30D6569A" w14:textId="77777777" w:rsidR="00F2000F" w:rsidRDefault="00F2000F" w:rsidP="00F2000F">
      <w:pPr>
        <w:pStyle w:val="Tijeloteksta"/>
      </w:pPr>
    </w:p>
    <w:p w14:paraId="29C512C3" w14:textId="77777777" w:rsidR="00F2000F" w:rsidRDefault="00F2000F" w:rsidP="00F2000F">
      <w:pPr>
        <w:pStyle w:val="Odlomakpopisa"/>
        <w:numPr>
          <w:ilvl w:val="0"/>
          <w:numId w:val="63"/>
        </w:numPr>
        <w:tabs>
          <w:tab w:val="left" w:pos="848"/>
        </w:tabs>
        <w:ind w:right="141" w:firstLine="0"/>
        <w:contextualSpacing w:val="0"/>
        <w:jc w:val="both"/>
        <w:rPr>
          <w:sz w:val="24"/>
        </w:rPr>
      </w:pPr>
      <w:r>
        <w:rPr>
          <w:sz w:val="24"/>
        </w:rPr>
        <w:t>Postupak jednostavne nabave započinje danom slanja poziva na dostavu ponuda jednom ili više gospodarskih subjekata na dokaziv način, odnosno za postupke</w:t>
      </w:r>
      <w:r>
        <w:rPr>
          <w:spacing w:val="-5"/>
          <w:sz w:val="24"/>
        </w:rPr>
        <w:t xml:space="preserve"> </w:t>
      </w:r>
      <w:r>
        <w:rPr>
          <w:sz w:val="24"/>
        </w:rPr>
        <w:t>iz</w:t>
      </w:r>
      <w:r>
        <w:rPr>
          <w:spacing w:val="-6"/>
          <w:sz w:val="24"/>
        </w:rPr>
        <w:t xml:space="preserve"> </w:t>
      </w:r>
      <w:r>
        <w:rPr>
          <w:sz w:val="24"/>
        </w:rPr>
        <w:t>članka</w:t>
      </w:r>
      <w:r>
        <w:rPr>
          <w:spacing w:val="-5"/>
          <w:sz w:val="24"/>
        </w:rPr>
        <w:t xml:space="preserve"> </w:t>
      </w:r>
      <w:r>
        <w:rPr>
          <w:sz w:val="24"/>
        </w:rPr>
        <w:t>16.</w:t>
      </w:r>
      <w:r>
        <w:rPr>
          <w:spacing w:val="-5"/>
          <w:sz w:val="24"/>
        </w:rPr>
        <w:t xml:space="preserve"> </w:t>
      </w:r>
      <w:r>
        <w:rPr>
          <w:sz w:val="24"/>
        </w:rPr>
        <w:t>i</w:t>
      </w:r>
      <w:r>
        <w:rPr>
          <w:spacing w:val="-4"/>
          <w:sz w:val="24"/>
        </w:rPr>
        <w:t xml:space="preserve"> </w:t>
      </w:r>
      <w:r>
        <w:rPr>
          <w:sz w:val="24"/>
        </w:rPr>
        <w:t>17.</w:t>
      </w:r>
      <w:r>
        <w:rPr>
          <w:spacing w:val="-4"/>
          <w:sz w:val="24"/>
        </w:rPr>
        <w:t xml:space="preserve"> </w:t>
      </w:r>
      <w:r>
        <w:rPr>
          <w:sz w:val="24"/>
        </w:rPr>
        <w:t>ovoga</w:t>
      </w:r>
      <w:r>
        <w:rPr>
          <w:spacing w:val="-3"/>
          <w:sz w:val="24"/>
        </w:rPr>
        <w:t xml:space="preserve"> </w:t>
      </w:r>
      <w:r>
        <w:rPr>
          <w:sz w:val="24"/>
        </w:rPr>
        <w:t>Pravilnika</w:t>
      </w:r>
      <w:r>
        <w:rPr>
          <w:spacing w:val="-3"/>
          <w:sz w:val="24"/>
        </w:rPr>
        <w:t xml:space="preserve"> </w:t>
      </w:r>
      <w:r>
        <w:rPr>
          <w:sz w:val="24"/>
        </w:rPr>
        <w:t>objavom</w:t>
      </w:r>
      <w:r>
        <w:rPr>
          <w:spacing w:val="-3"/>
          <w:sz w:val="24"/>
        </w:rPr>
        <w:t xml:space="preserve"> </w:t>
      </w:r>
      <w:r>
        <w:rPr>
          <w:sz w:val="24"/>
        </w:rPr>
        <w:t>u</w:t>
      </w:r>
      <w:r>
        <w:rPr>
          <w:spacing w:val="-7"/>
          <w:sz w:val="24"/>
        </w:rPr>
        <w:t xml:space="preserve"> </w:t>
      </w:r>
      <w:r>
        <w:rPr>
          <w:sz w:val="24"/>
        </w:rPr>
        <w:t>modulu</w:t>
      </w:r>
      <w:r>
        <w:rPr>
          <w:spacing w:val="-3"/>
          <w:sz w:val="24"/>
        </w:rPr>
        <w:t xml:space="preserve"> </w:t>
      </w:r>
      <w:r>
        <w:rPr>
          <w:sz w:val="24"/>
        </w:rPr>
        <w:t>jednostavne</w:t>
      </w:r>
      <w:r>
        <w:rPr>
          <w:spacing w:val="-5"/>
          <w:sz w:val="24"/>
        </w:rPr>
        <w:t xml:space="preserve"> </w:t>
      </w:r>
      <w:r>
        <w:rPr>
          <w:sz w:val="24"/>
        </w:rPr>
        <w:t>nabave EOJN RH.</w:t>
      </w:r>
    </w:p>
    <w:p w14:paraId="086D7AE4" w14:textId="77777777" w:rsidR="00F2000F" w:rsidRDefault="00F2000F" w:rsidP="00F2000F">
      <w:pPr>
        <w:pStyle w:val="Tijeloteksta"/>
      </w:pPr>
    </w:p>
    <w:p w14:paraId="6B102B35" w14:textId="77777777" w:rsidR="00F2000F" w:rsidRDefault="00F2000F" w:rsidP="00F2000F">
      <w:pPr>
        <w:pStyle w:val="Odlomakpopisa"/>
        <w:numPr>
          <w:ilvl w:val="0"/>
          <w:numId w:val="63"/>
        </w:numPr>
        <w:tabs>
          <w:tab w:val="left" w:pos="848"/>
        </w:tabs>
        <w:ind w:right="149" w:firstLine="0"/>
        <w:contextualSpacing w:val="0"/>
        <w:jc w:val="both"/>
        <w:rPr>
          <w:sz w:val="24"/>
        </w:rPr>
      </w:pPr>
      <w:r>
        <w:rPr>
          <w:sz w:val="24"/>
        </w:rPr>
        <w:t xml:space="preserve">Poziv za dostavu ponuda mora biti jasan, razumljiv i nedvojben te izrađen na </w:t>
      </w:r>
      <w:r>
        <w:rPr>
          <w:spacing w:val="-2"/>
          <w:sz w:val="24"/>
        </w:rPr>
        <w:t>način</w:t>
      </w:r>
      <w:r>
        <w:rPr>
          <w:spacing w:val="-7"/>
          <w:sz w:val="24"/>
        </w:rPr>
        <w:t xml:space="preserve"> </w:t>
      </w:r>
      <w:r>
        <w:rPr>
          <w:spacing w:val="-2"/>
          <w:sz w:val="24"/>
        </w:rPr>
        <w:t>da</w:t>
      </w:r>
      <w:r>
        <w:rPr>
          <w:spacing w:val="-6"/>
          <w:sz w:val="24"/>
        </w:rPr>
        <w:t xml:space="preserve"> </w:t>
      </w:r>
      <w:r>
        <w:rPr>
          <w:spacing w:val="-2"/>
          <w:sz w:val="24"/>
        </w:rPr>
        <w:t>sadrži</w:t>
      </w:r>
      <w:r>
        <w:rPr>
          <w:spacing w:val="-8"/>
          <w:sz w:val="24"/>
        </w:rPr>
        <w:t xml:space="preserve"> </w:t>
      </w:r>
      <w:r>
        <w:rPr>
          <w:spacing w:val="-2"/>
          <w:sz w:val="24"/>
        </w:rPr>
        <w:t>sve</w:t>
      </w:r>
      <w:r>
        <w:rPr>
          <w:spacing w:val="-7"/>
          <w:sz w:val="24"/>
        </w:rPr>
        <w:t xml:space="preserve"> </w:t>
      </w:r>
      <w:r>
        <w:rPr>
          <w:spacing w:val="-2"/>
          <w:sz w:val="24"/>
        </w:rPr>
        <w:t>potrebne</w:t>
      </w:r>
      <w:r>
        <w:rPr>
          <w:spacing w:val="-8"/>
          <w:sz w:val="24"/>
        </w:rPr>
        <w:t xml:space="preserve"> </w:t>
      </w:r>
      <w:r>
        <w:rPr>
          <w:spacing w:val="-2"/>
          <w:sz w:val="24"/>
        </w:rPr>
        <w:t>podatke</w:t>
      </w:r>
      <w:r>
        <w:rPr>
          <w:spacing w:val="-7"/>
          <w:sz w:val="24"/>
        </w:rPr>
        <w:t xml:space="preserve"> </w:t>
      </w:r>
      <w:r>
        <w:rPr>
          <w:spacing w:val="-2"/>
          <w:sz w:val="24"/>
        </w:rPr>
        <w:t>koji</w:t>
      </w:r>
      <w:r>
        <w:rPr>
          <w:spacing w:val="-8"/>
          <w:sz w:val="24"/>
        </w:rPr>
        <w:t xml:space="preserve"> </w:t>
      </w:r>
      <w:r>
        <w:rPr>
          <w:spacing w:val="-2"/>
          <w:sz w:val="24"/>
        </w:rPr>
        <w:t>ponuditelju</w:t>
      </w:r>
      <w:r>
        <w:rPr>
          <w:spacing w:val="-7"/>
          <w:sz w:val="24"/>
        </w:rPr>
        <w:t xml:space="preserve"> </w:t>
      </w:r>
      <w:r>
        <w:rPr>
          <w:spacing w:val="-2"/>
          <w:sz w:val="24"/>
        </w:rPr>
        <w:t>omogućavaju</w:t>
      </w:r>
      <w:r>
        <w:rPr>
          <w:spacing w:val="-8"/>
          <w:sz w:val="24"/>
        </w:rPr>
        <w:t xml:space="preserve"> </w:t>
      </w:r>
      <w:r>
        <w:rPr>
          <w:spacing w:val="-2"/>
          <w:sz w:val="24"/>
        </w:rPr>
        <w:t>izradu</w:t>
      </w:r>
      <w:r>
        <w:rPr>
          <w:spacing w:val="-7"/>
          <w:sz w:val="24"/>
        </w:rPr>
        <w:t xml:space="preserve"> </w:t>
      </w:r>
      <w:r>
        <w:rPr>
          <w:spacing w:val="-2"/>
          <w:sz w:val="24"/>
        </w:rPr>
        <w:t>i</w:t>
      </w:r>
      <w:r>
        <w:rPr>
          <w:spacing w:val="-8"/>
          <w:sz w:val="24"/>
        </w:rPr>
        <w:t xml:space="preserve"> </w:t>
      </w:r>
      <w:r>
        <w:rPr>
          <w:spacing w:val="-2"/>
          <w:sz w:val="24"/>
        </w:rPr>
        <w:t xml:space="preserve">dostavu </w:t>
      </w:r>
      <w:r>
        <w:rPr>
          <w:sz w:val="24"/>
        </w:rPr>
        <w:t>ponude, a isti ovisi o složenosti predmeta nabave.</w:t>
      </w:r>
    </w:p>
    <w:p w14:paraId="66567ACD" w14:textId="77777777" w:rsidR="00F2000F" w:rsidRDefault="00F2000F" w:rsidP="00F2000F">
      <w:pPr>
        <w:pStyle w:val="Tijeloteksta"/>
      </w:pPr>
    </w:p>
    <w:p w14:paraId="1EB1EFB4" w14:textId="77777777" w:rsidR="00F2000F" w:rsidRDefault="00F2000F" w:rsidP="00F2000F">
      <w:pPr>
        <w:pStyle w:val="Odlomakpopisa"/>
        <w:numPr>
          <w:ilvl w:val="0"/>
          <w:numId w:val="63"/>
        </w:numPr>
        <w:tabs>
          <w:tab w:val="left" w:pos="848"/>
        </w:tabs>
        <w:spacing w:before="1"/>
        <w:ind w:right="139" w:firstLine="0"/>
        <w:contextualSpacing w:val="0"/>
        <w:jc w:val="both"/>
        <w:rPr>
          <w:sz w:val="24"/>
        </w:rPr>
      </w:pPr>
      <w:r>
        <w:rPr>
          <w:sz w:val="24"/>
        </w:rPr>
        <w:t>Predstavnici</w:t>
      </w:r>
      <w:r>
        <w:rPr>
          <w:spacing w:val="-17"/>
          <w:sz w:val="24"/>
        </w:rPr>
        <w:t xml:space="preserve"> </w:t>
      </w:r>
      <w:r>
        <w:rPr>
          <w:sz w:val="24"/>
        </w:rPr>
        <w:t>naručitelja</w:t>
      </w:r>
      <w:r>
        <w:rPr>
          <w:spacing w:val="-15"/>
          <w:sz w:val="24"/>
        </w:rPr>
        <w:t xml:space="preserve"> </w:t>
      </w:r>
      <w:r>
        <w:rPr>
          <w:sz w:val="24"/>
        </w:rPr>
        <w:t>ili</w:t>
      </w:r>
      <w:r>
        <w:rPr>
          <w:spacing w:val="-17"/>
          <w:sz w:val="24"/>
        </w:rPr>
        <w:t xml:space="preserve"> </w:t>
      </w:r>
      <w:r>
        <w:rPr>
          <w:sz w:val="24"/>
        </w:rPr>
        <w:t>stručno</w:t>
      </w:r>
      <w:r>
        <w:rPr>
          <w:spacing w:val="-15"/>
          <w:sz w:val="24"/>
        </w:rPr>
        <w:t xml:space="preserve"> </w:t>
      </w:r>
      <w:r>
        <w:rPr>
          <w:sz w:val="24"/>
        </w:rPr>
        <w:t>povjerenstvo</w:t>
      </w:r>
      <w:r>
        <w:rPr>
          <w:spacing w:val="-16"/>
          <w:sz w:val="24"/>
        </w:rPr>
        <w:t xml:space="preserve"> </w:t>
      </w:r>
      <w:r>
        <w:rPr>
          <w:sz w:val="24"/>
        </w:rPr>
        <w:t>naručitelja</w:t>
      </w:r>
      <w:r>
        <w:rPr>
          <w:spacing w:val="-12"/>
          <w:sz w:val="24"/>
        </w:rPr>
        <w:t xml:space="preserve"> </w:t>
      </w:r>
      <w:r>
        <w:rPr>
          <w:sz w:val="24"/>
        </w:rPr>
        <w:t>će</w:t>
      </w:r>
      <w:r>
        <w:rPr>
          <w:spacing w:val="-16"/>
          <w:sz w:val="24"/>
        </w:rPr>
        <w:t xml:space="preserve"> </w:t>
      </w:r>
      <w:r>
        <w:rPr>
          <w:sz w:val="24"/>
        </w:rPr>
        <w:t>u</w:t>
      </w:r>
      <w:r>
        <w:rPr>
          <w:spacing w:val="-17"/>
          <w:sz w:val="24"/>
        </w:rPr>
        <w:t xml:space="preserve"> </w:t>
      </w:r>
      <w:r>
        <w:rPr>
          <w:sz w:val="24"/>
        </w:rPr>
        <w:t>pravilu</w:t>
      </w:r>
      <w:r>
        <w:rPr>
          <w:spacing w:val="-15"/>
          <w:sz w:val="24"/>
        </w:rPr>
        <w:t xml:space="preserve"> </w:t>
      </w:r>
      <w:r>
        <w:rPr>
          <w:sz w:val="24"/>
        </w:rPr>
        <w:t>svim pozvanim gospodarskim subjektima uz Poziv na dostavu ponude dostaviti obrazac ponudbenog lista i troškovnika.</w:t>
      </w:r>
    </w:p>
    <w:p w14:paraId="2B458F14" w14:textId="77777777" w:rsidR="00F2000F" w:rsidRDefault="00F2000F" w:rsidP="00F2000F">
      <w:pPr>
        <w:pStyle w:val="Odlomakpopisa"/>
        <w:numPr>
          <w:ilvl w:val="0"/>
          <w:numId w:val="63"/>
        </w:numPr>
        <w:tabs>
          <w:tab w:val="left" w:pos="848"/>
        </w:tabs>
        <w:spacing w:before="276"/>
        <w:ind w:right="138" w:firstLine="0"/>
        <w:contextualSpacing w:val="0"/>
        <w:jc w:val="both"/>
        <w:rPr>
          <w:sz w:val="24"/>
        </w:rPr>
      </w:pPr>
      <w:r>
        <w:rPr>
          <w:sz w:val="24"/>
        </w:rPr>
        <w:t>Ovisno o složenosti predmeta nabave, Poziv na dostavu ponuda može sadržavati</w:t>
      </w:r>
      <w:r>
        <w:rPr>
          <w:spacing w:val="-17"/>
          <w:sz w:val="24"/>
        </w:rPr>
        <w:t xml:space="preserve"> </w:t>
      </w:r>
      <w:r>
        <w:rPr>
          <w:sz w:val="24"/>
        </w:rPr>
        <w:t>zahtjeve</w:t>
      </w:r>
      <w:r>
        <w:rPr>
          <w:spacing w:val="-16"/>
          <w:sz w:val="24"/>
        </w:rPr>
        <w:t xml:space="preserve"> </w:t>
      </w:r>
      <w:r>
        <w:rPr>
          <w:sz w:val="24"/>
        </w:rPr>
        <w:t>i</w:t>
      </w:r>
      <w:r>
        <w:rPr>
          <w:spacing w:val="-17"/>
          <w:sz w:val="24"/>
        </w:rPr>
        <w:t xml:space="preserve"> </w:t>
      </w:r>
      <w:r>
        <w:rPr>
          <w:sz w:val="24"/>
        </w:rPr>
        <w:t>uvjete</w:t>
      </w:r>
      <w:r>
        <w:rPr>
          <w:spacing w:val="-16"/>
          <w:sz w:val="24"/>
        </w:rPr>
        <w:t xml:space="preserve"> </w:t>
      </w:r>
      <w:r>
        <w:rPr>
          <w:sz w:val="24"/>
        </w:rPr>
        <w:t>vezane</w:t>
      </w:r>
      <w:r>
        <w:rPr>
          <w:spacing w:val="-16"/>
          <w:sz w:val="24"/>
        </w:rPr>
        <w:t xml:space="preserve"> </w:t>
      </w:r>
      <w:r>
        <w:rPr>
          <w:sz w:val="24"/>
        </w:rPr>
        <w:t>za</w:t>
      </w:r>
      <w:r>
        <w:rPr>
          <w:spacing w:val="-16"/>
          <w:sz w:val="24"/>
        </w:rPr>
        <w:t xml:space="preserve"> </w:t>
      </w:r>
      <w:r>
        <w:rPr>
          <w:sz w:val="24"/>
        </w:rPr>
        <w:t>predmet</w:t>
      </w:r>
      <w:r>
        <w:rPr>
          <w:spacing w:val="-17"/>
          <w:sz w:val="24"/>
        </w:rPr>
        <w:t xml:space="preserve"> </w:t>
      </w:r>
      <w:r>
        <w:rPr>
          <w:sz w:val="24"/>
        </w:rPr>
        <w:t>nabave,</w:t>
      </w:r>
      <w:r>
        <w:rPr>
          <w:spacing w:val="-16"/>
          <w:sz w:val="24"/>
        </w:rPr>
        <w:t xml:space="preserve"> </w:t>
      </w:r>
      <w:r>
        <w:rPr>
          <w:sz w:val="24"/>
        </w:rPr>
        <w:t>kao</w:t>
      </w:r>
      <w:r>
        <w:rPr>
          <w:spacing w:val="-16"/>
          <w:sz w:val="24"/>
        </w:rPr>
        <w:t xml:space="preserve"> </w:t>
      </w:r>
      <w:r>
        <w:rPr>
          <w:sz w:val="24"/>
        </w:rPr>
        <w:t>i</w:t>
      </w:r>
      <w:r>
        <w:rPr>
          <w:spacing w:val="-17"/>
          <w:sz w:val="24"/>
        </w:rPr>
        <w:t xml:space="preserve"> </w:t>
      </w:r>
      <w:r>
        <w:rPr>
          <w:sz w:val="24"/>
        </w:rPr>
        <w:t>odgovarajuću</w:t>
      </w:r>
      <w:r>
        <w:rPr>
          <w:spacing w:val="-17"/>
          <w:sz w:val="24"/>
        </w:rPr>
        <w:t xml:space="preserve"> </w:t>
      </w:r>
      <w:r>
        <w:rPr>
          <w:sz w:val="24"/>
        </w:rPr>
        <w:t>primjenu odredaba Zakona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w:t>
      </w:r>
      <w:r>
        <w:rPr>
          <w:spacing w:val="-11"/>
          <w:sz w:val="24"/>
        </w:rPr>
        <w:t xml:space="preserve"> </w:t>
      </w:r>
      <w:r>
        <w:rPr>
          <w:sz w:val="24"/>
        </w:rPr>
        <w:t>cijene</w:t>
      </w:r>
      <w:r>
        <w:rPr>
          <w:spacing w:val="-10"/>
          <w:sz w:val="24"/>
        </w:rPr>
        <w:t xml:space="preserve"> </w:t>
      </w:r>
      <w:r>
        <w:rPr>
          <w:sz w:val="24"/>
        </w:rPr>
        <w:t>i</w:t>
      </w:r>
      <w:r>
        <w:rPr>
          <w:spacing w:val="-11"/>
          <w:sz w:val="24"/>
        </w:rPr>
        <w:t xml:space="preserve"> </w:t>
      </w:r>
      <w:r>
        <w:rPr>
          <w:sz w:val="24"/>
        </w:rPr>
        <w:t>ostalih</w:t>
      </w:r>
      <w:r>
        <w:rPr>
          <w:spacing w:val="-10"/>
          <w:sz w:val="24"/>
        </w:rPr>
        <w:t xml:space="preserve"> </w:t>
      </w:r>
      <w:r>
        <w:rPr>
          <w:sz w:val="24"/>
        </w:rPr>
        <w:t>kriterija</w:t>
      </w:r>
      <w:r>
        <w:rPr>
          <w:spacing w:val="-10"/>
          <w:sz w:val="24"/>
        </w:rPr>
        <w:t xml:space="preserve"> </w:t>
      </w:r>
      <w:r>
        <w:rPr>
          <w:sz w:val="24"/>
        </w:rPr>
        <w:t>te</w:t>
      </w:r>
      <w:r>
        <w:rPr>
          <w:spacing w:val="-10"/>
          <w:sz w:val="24"/>
        </w:rPr>
        <w:t xml:space="preserve"> </w:t>
      </w:r>
      <w:r>
        <w:rPr>
          <w:sz w:val="24"/>
        </w:rPr>
        <w:t>način</w:t>
      </w:r>
      <w:r>
        <w:rPr>
          <w:spacing w:val="-12"/>
          <w:sz w:val="24"/>
        </w:rPr>
        <w:t xml:space="preserve"> </w:t>
      </w:r>
      <w:r>
        <w:rPr>
          <w:sz w:val="24"/>
        </w:rPr>
        <w:t>dokazivanja</w:t>
      </w:r>
      <w:r>
        <w:rPr>
          <w:spacing w:val="-10"/>
          <w:sz w:val="24"/>
        </w:rPr>
        <w:t xml:space="preserve"> </w:t>
      </w:r>
      <w:r>
        <w:rPr>
          <w:sz w:val="24"/>
        </w:rPr>
        <w:t>tih</w:t>
      </w:r>
      <w:r>
        <w:rPr>
          <w:spacing w:val="-10"/>
          <w:sz w:val="24"/>
        </w:rPr>
        <w:t xml:space="preserve"> </w:t>
      </w:r>
      <w:r>
        <w:rPr>
          <w:sz w:val="24"/>
        </w:rPr>
        <w:t>kriterija),</w:t>
      </w:r>
      <w:r>
        <w:rPr>
          <w:spacing w:val="-11"/>
          <w:sz w:val="24"/>
        </w:rPr>
        <w:t xml:space="preserve"> </w:t>
      </w:r>
      <w:r>
        <w:rPr>
          <w:sz w:val="24"/>
        </w:rPr>
        <w:t>bitne</w:t>
      </w:r>
      <w:r>
        <w:rPr>
          <w:spacing w:val="-5"/>
          <w:sz w:val="24"/>
        </w:rPr>
        <w:t xml:space="preserve"> </w:t>
      </w:r>
      <w:r>
        <w:rPr>
          <w:sz w:val="24"/>
        </w:rPr>
        <w:t>i</w:t>
      </w:r>
      <w:r>
        <w:rPr>
          <w:spacing w:val="-11"/>
          <w:sz w:val="24"/>
        </w:rPr>
        <w:t xml:space="preserve"> </w:t>
      </w:r>
      <w:r>
        <w:rPr>
          <w:sz w:val="24"/>
        </w:rPr>
        <w:t>posebne</w:t>
      </w:r>
      <w:r>
        <w:rPr>
          <w:spacing w:val="-11"/>
          <w:sz w:val="24"/>
        </w:rPr>
        <w:t xml:space="preserve"> </w:t>
      </w:r>
      <w:r>
        <w:rPr>
          <w:sz w:val="24"/>
        </w:rPr>
        <w:t>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268EBF12"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4D44CFFC" w14:textId="77777777" w:rsidR="00F2000F" w:rsidRDefault="00F2000F" w:rsidP="00F2000F">
      <w:pPr>
        <w:pStyle w:val="Odlomakpopisa"/>
        <w:numPr>
          <w:ilvl w:val="0"/>
          <w:numId w:val="63"/>
        </w:numPr>
        <w:tabs>
          <w:tab w:val="left" w:pos="847"/>
        </w:tabs>
        <w:spacing w:before="75"/>
        <w:ind w:right="140" w:firstLine="0"/>
        <w:contextualSpacing w:val="0"/>
        <w:jc w:val="both"/>
        <w:rPr>
          <w:sz w:val="24"/>
        </w:rPr>
      </w:pPr>
      <w:r>
        <w:rPr>
          <w:sz w:val="24"/>
        </w:rPr>
        <w:lastRenderedPageBreak/>
        <w:t>Naručitelj</w:t>
      </w:r>
      <w:r>
        <w:rPr>
          <w:spacing w:val="-10"/>
          <w:sz w:val="24"/>
        </w:rPr>
        <w:t xml:space="preserve"> </w:t>
      </w:r>
      <w:r>
        <w:rPr>
          <w:sz w:val="24"/>
        </w:rPr>
        <w:t>može</w:t>
      </w:r>
      <w:r>
        <w:rPr>
          <w:spacing w:val="-9"/>
          <w:sz w:val="24"/>
        </w:rPr>
        <w:t xml:space="preserve"> </w:t>
      </w:r>
      <w:r>
        <w:rPr>
          <w:sz w:val="24"/>
        </w:rPr>
        <w:t>prilagođavati</w:t>
      </w:r>
      <w:r>
        <w:rPr>
          <w:spacing w:val="-10"/>
          <w:sz w:val="24"/>
        </w:rPr>
        <w:t xml:space="preserve"> </w:t>
      </w:r>
      <w:r>
        <w:rPr>
          <w:sz w:val="24"/>
        </w:rPr>
        <w:t>Poziv</w:t>
      </w:r>
      <w:r>
        <w:rPr>
          <w:spacing w:val="-9"/>
          <w:sz w:val="24"/>
        </w:rPr>
        <w:t xml:space="preserve"> </w:t>
      </w:r>
      <w:r>
        <w:rPr>
          <w:sz w:val="24"/>
        </w:rPr>
        <w:t>na</w:t>
      </w:r>
      <w:r>
        <w:rPr>
          <w:spacing w:val="-9"/>
          <w:sz w:val="24"/>
        </w:rPr>
        <w:t xml:space="preserve"> </w:t>
      </w:r>
      <w:r>
        <w:rPr>
          <w:sz w:val="24"/>
        </w:rPr>
        <w:t>dostavu</w:t>
      </w:r>
      <w:r>
        <w:rPr>
          <w:spacing w:val="-9"/>
          <w:sz w:val="24"/>
        </w:rPr>
        <w:t xml:space="preserve"> </w:t>
      </w:r>
      <w:r>
        <w:rPr>
          <w:sz w:val="24"/>
        </w:rPr>
        <w:t>ponude</w:t>
      </w:r>
      <w:r>
        <w:rPr>
          <w:spacing w:val="-10"/>
          <w:sz w:val="24"/>
        </w:rPr>
        <w:t xml:space="preserve"> </w:t>
      </w:r>
      <w:r>
        <w:rPr>
          <w:sz w:val="24"/>
        </w:rPr>
        <w:t>pojedinom</w:t>
      </w:r>
      <w:r>
        <w:rPr>
          <w:spacing w:val="-9"/>
          <w:sz w:val="24"/>
        </w:rPr>
        <w:t xml:space="preserve"> </w:t>
      </w:r>
      <w:r>
        <w:rPr>
          <w:sz w:val="24"/>
        </w:rPr>
        <w:t>postupku nabave te ga nadopuniti projektnim zadacima, nacrtima, projektnom</w:t>
      </w:r>
      <w:r>
        <w:rPr>
          <w:spacing w:val="80"/>
          <w:sz w:val="24"/>
        </w:rPr>
        <w:t xml:space="preserve"> </w:t>
      </w:r>
      <w:r>
        <w:rPr>
          <w:spacing w:val="-2"/>
          <w:sz w:val="24"/>
        </w:rPr>
        <w:t>dokumentacijom,</w:t>
      </w:r>
      <w:r>
        <w:rPr>
          <w:spacing w:val="-11"/>
          <w:sz w:val="24"/>
        </w:rPr>
        <w:t xml:space="preserve"> </w:t>
      </w:r>
      <w:r>
        <w:rPr>
          <w:spacing w:val="-2"/>
          <w:sz w:val="24"/>
        </w:rPr>
        <w:t>crtežima,</w:t>
      </w:r>
      <w:r>
        <w:rPr>
          <w:spacing w:val="-10"/>
          <w:sz w:val="24"/>
        </w:rPr>
        <w:t xml:space="preserve"> </w:t>
      </w:r>
      <w:r>
        <w:rPr>
          <w:spacing w:val="-2"/>
          <w:sz w:val="24"/>
        </w:rPr>
        <w:t>modelima,</w:t>
      </w:r>
      <w:r>
        <w:rPr>
          <w:spacing w:val="-12"/>
          <w:sz w:val="24"/>
        </w:rPr>
        <w:t xml:space="preserve"> </w:t>
      </w:r>
      <w:r>
        <w:rPr>
          <w:spacing w:val="-2"/>
          <w:sz w:val="24"/>
        </w:rPr>
        <w:t>uzorcima</w:t>
      </w:r>
      <w:r>
        <w:rPr>
          <w:spacing w:val="-11"/>
          <w:sz w:val="24"/>
        </w:rPr>
        <w:t xml:space="preserve"> </w:t>
      </w:r>
      <w:r>
        <w:rPr>
          <w:spacing w:val="-2"/>
          <w:sz w:val="24"/>
        </w:rPr>
        <w:t>i</w:t>
      </w:r>
      <w:r>
        <w:rPr>
          <w:spacing w:val="-11"/>
          <w:sz w:val="24"/>
        </w:rPr>
        <w:t xml:space="preserve"> </w:t>
      </w:r>
      <w:r>
        <w:rPr>
          <w:spacing w:val="-2"/>
          <w:sz w:val="24"/>
        </w:rPr>
        <w:t>slično,</w:t>
      </w:r>
      <w:r>
        <w:rPr>
          <w:spacing w:val="-12"/>
          <w:sz w:val="24"/>
        </w:rPr>
        <w:t xml:space="preserve"> </w:t>
      </w:r>
      <w:r>
        <w:rPr>
          <w:spacing w:val="-2"/>
          <w:sz w:val="24"/>
        </w:rPr>
        <w:t>u</w:t>
      </w:r>
      <w:r>
        <w:rPr>
          <w:spacing w:val="-11"/>
          <w:sz w:val="24"/>
        </w:rPr>
        <w:t xml:space="preserve"> </w:t>
      </w:r>
      <w:r>
        <w:rPr>
          <w:spacing w:val="-2"/>
          <w:sz w:val="24"/>
        </w:rPr>
        <w:t>cilju</w:t>
      </w:r>
      <w:r>
        <w:rPr>
          <w:spacing w:val="-12"/>
          <w:sz w:val="24"/>
        </w:rPr>
        <w:t xml:space="preserve"> </w:t>
      </w:r>
      <w:r>
        <w:rPr>
          <w:spacing w:val="-2"/>
          <w:sz w:val="24"/>
        </w:rPr>
        <w:t>točnijeg</w:t>
      </w:r>
      <w:r>
        <w:rPr>
          <w:spacing w:val="-12"/>
          <w:sz w:val="24"/>
        </w:rPr>
        <w:t xml:space="preserve"> </w:t>
      </w:r>
      <w:r>
        <w:rPr>
          <w:spacing w:val="-2"/>
          <w:sz w:val="24"/>
        </w:rPr>
        <w:t xml:space="preserve">određivanja </w:t>
      </w:r>
      <w:r>
        <w:rPr>
          <w:sz w:val="24"/>
        </w:rPr>
        <w:t>predmeta nabave i zaprimanja što kvalitetnijih ponuda.</w:t>
      </w:r>
    </w:p>
    <w:p w14:paraId="63EBC419" w14:textId="77777777" w:rsidR="00F2000F" w:rsidRDefault="00F2000F" w:rsidP="00F2000F">
      <w:pPr>
        <w:pStyle w:val="Tijeloteksta"/>
        <w:spacing w:before="1"/>
      </w:pPr>
    </w:p>
    <w:p w14:paraId="66CECCD8" w14:textId="77777777" w:rsidR="00F2000F" w:rsidRDefault="00F2000F" w:rsidP="00F2000F">
      <w:pPr>
        <w:pStyle w:val="Odlomakpopisa"/>
        <w:numPr>
          <w:ilvl w:val="0"/>
          <w:numId w:val="63"/>
        </w:numPr>
        <w:tabs>
          <w:tab w:val="left" w:pos="848"/>
        </w:tabs>
        <w:ind w:right="147" w:firstLine="0"/>
        <w:contextualSpacing w:val="0"/>
        <w:jc w:val="both"/>
        <w:rPr>
          <w:sz w:val="24"/>
        </w:rPr>
      </w:pPr>
      <w:r>
        <w:rPr>
          <w:sz w:val="24"/>
        </w:rPr>
        <w:t>Poziv na dostavu ponuda mora se izraditi na hrvatskom jeziku i latiničnom pismu i ta jezična verzija predstavlja jedini vjerodostojan tekst. Iznimno, poziv na dostavu</w:t>
      </w:r>
      <w:r>
        <w:rPr>
          <w:spacing w:val="-5"/>
          <w:sz w:val="24"/>
        </w:rPr>
        <w:t xml:space="preserve"> </w:t>
      </w:r>
      <w:r>
        <w:rPr>
          <w:sz w:val="24"/>
        </w:rPr>
        <w:t>ponuda</w:t>
      </w:r>
      <w:r>
        <w:rPr>
          <w:spacing w:val="-7"/>
          <w:sz w:val="24"/>
        </w:rPr>
        <w:t xml:space="preserve"> </w:t>
      </w:r>
      <w:r>
        <w:rPr>
          <w:sz w:val="24"/>
        </w:rPr>
        <w:t>ili</w:t>
      </w:r>
      <w:r>
        <w:rPr>
          <w:spacing w:val="-6"/>
          <w:sz w:val="24"/>
        </w:rPr>
        <w:t xml:space="preserve"> </w:t>
      </w:r>
      <w:r>
        <w:rPr>
          <w:sz w:val="24"/>
        </w:rPr>
        <w:t>njezin</w:t>
      </w:r>
      <w:r>
        <w:rPr>
          <w:spacing w:val="-5"/>
          <w:sz w:val="24"/>
        </w:rPr>
        <w:t xml:space="preserve"> </w:t>
      </w:r>
      <w:r>
        <w:rPr>
          <w:sz w:val="24"/>
        </w:rPr>
        <w:t>dio,</w:t>
      </w:r>
      <w:r>
        <w:rPr>
          <w:spacing w:val="-5"/>
          <w:sz w:val="24"/>
        </w:rPr>
        <w:t xml:space="preserve"> </w:t>
      </w:r>
      <w:r>
        <w:rPr>
          <w:sz w:val="24"/>
        </w:rPr>
        <w:t>osim</w:t>
      </w:r>
      <w:r>
        <w:rPr>
          <w:spacing w:val="-7"/>
          <w:sz w:val="24"/>
        </w:rPr>
        <w:t xml:space="preserve"> </w:t>
      </w:r>
      <w:r>
        <w:rPr>
          <w:sz w:val="24"/>
        </w:rPr>
        <w:t>na</w:t>
      </w:r>
      <w:r>
        <w:rPr>
          <w:spacing w:val="-5"/>
          <w:sz w:val="24"/>
        </w:rPr>
        <w:t xml:space="preserve"> </w:t>
      </w:r>
      <w:r>
        <w:rPr>
          <w:sz w:val="24"/>
        </w:rPr>
        <w:t>hrvatskom</w:t>
      </w:r>
      <w:r>
        <w:rPr>
          <w:spacing w:val="-4"/>
          <w:sz w:val="24"/>
        </w:rPr>
        <w:t xml:space="preserve"> </w:t>
      </w:r>
      <w:r>
        <w:rPr>
          <w:sz w:val="24"/>
        </w:rPr>
        <w:t>jeziku</w:t>
      </w:r>
      <w:r>
        <w:rPr>
          <w:spacing w:val="-5"/>
          <w:sz w:val="24"/>
        </w:rPr>
        <w:t xml:space="preserve"> </w:t>
      </w:r>
      <w:r>
        <w:rPr>
          <w:sz w:val="24"/>
        </w:rPr>
        <w:t>i</w:t>
      </w:r>
      <w:r>
        <w:rPr>
          <w:spacing w:val="-6"/>
          <w:sz w:val="24"/>
        </w:rPr>
        <w:t xml:space="preserve"> </w:t>
      </w:r>
      <w:r>
        <w:rPr>
          <w:sz w:val="24"/>
        </w:rPr>
        <w:t>latiničnom</w:t>
      </w:r>
      <w:r>
        <w:rPr>
          <w:spacing w:val="-6"/>
          <w:sz w:val="24"/>
        </w:rPr>
        <w:t xml:space="preserve"> </w:t>
      </w:r>
      <w:r>
        <w:rPr>
          <w:sz w:val="24"/>
        </w:rPr>
        <w:t>pismu,</w:t>
      </w:r>
      <w:r>
        <w:rPr>
          <w:spacing w:val="-7"/>
          <w:sz w:val="24"/>
        </w:rPr>
        <w:t xml:space="preserve"> </w:t>
      </w:r>
      <w:r>
        <w:rPr>
          <w:sz w:val="24"/>
        </w:rPr>
        <w:t>može</w:t>
      </w:r>
      <w:r>
        <w:rPr>
          <w:spacing w:val="-5"/>
          <w:sz w:val="24"/>
        </w:rPr>
        <w:t xml:space="preserve"> </w:t>
      </w:r>
      <w:r>
        <w:rPr>
          <w:sz w:val="24"/>
        </w:rPr>
        <w:t>se izraditi i na</w:t>
      </w:r>
      <w:r>
        <w:rPr>
          <w:spacing w:val="-2"/>
          <w:sz w:val="24"/>
        </w:rPr>
        <w:t xml:space="preserve"> </w:t>
      </w:r>
      <w:r>
        <w:rPr>
          <w:sz w:val="24"/>
        </w:rPr>
        <w:t>nekom</w:t>
      </w:r>
      <w:r>
        <w:rPr>
          <w:spacing w:val="-1"/>
          <w:sz w:val="24"/>
        </w:rPr>
        <w:t xml:space="preserve"> </w:t>
      </w:r>
      <w:r>
        <w:rPr>
          <w:sz w:val="24"/>
        </w:rPr>
        <w:t>drugom službenom jeziku</w:t>
      </w:r>
      <w:r>
        <w:rPr>
          <w:spacing w:val="-2"/>
          <w:sz w:val="24"/>
        </w:rPr>
        <w:t xml:space="preserve"> </w:t>
      </w:r>
      <w:r>
        <w:rPr>
          <w:sz w:val="24"/>
        </w:rPr>
        <w:t>Europske unije.</w:t>
      </w:r>
    </w:p>
    <w:p w14:paraId="26956B8A" w14:textId="77777777" w:rsidR="00F2000F" w:rsidRDefault="00F2000F" w:rsidP="00F2000F">
      <w:pPr>
        <w:pStyle w:val="Tijeloteksta"/>
      </w:pPr>
    </w:p>
    <w:p w14:paraId="4D4B4448" w14:textId="77777777" w:rsidR="00F2000F" w:rsidRDefault="00F2000F" w:rsidP="00F2000F">
      <w:pPr>
        <w:pStyle w:val="Tijeloteksta"/>
        <w:ind w:left="673" w:right="673"/>
        <w:jc w:val="center"/>
      </w:pPr>
      <w:r>
        <w:t>PREDMET</w:t>
      </w:r>
      <w:r>
        <w:rPr>
          <w:spacing w:val="-8"/>
        </w:rPr>
        <w:t xml:space="preserve"> </w:t>
      </w:r>
      <w:r>
        <w:rPr>
          <w:spacing w:val="-2"/>
        </w:rPr>
        <w:t>NABAVE</w:t>
      </w:r>
    </w:p>
    <w:p w14:paraId="5B874C01" w14:textId="77777777" w:rsidR="00F2000F" w:rsidRDefault="00F2000F" w:rsidP="00F2000F">
      <w:pPr>
        <w:pStyle w:val="Tijeloteksta"/>
      </w:pPr>
    </w:p>
    <w:p w14:paraId="707BB800" w14:textId="77777777" w:rsidR="00F2000F" w:rsidRDefault="00F2000F" w:rsidP="00F2000F">
      <w:pPr>
        <w:pStyle w:val="Tijeloteksta"/>
        <w:ind w:left="674" w:right="673"/>
        <w:jc w:val="center"/>
      </w:pPr>
      <w:r>
        <w:rPr>
          <w:w w:val="90"/>
        </w:rPr>
        <w:t>Članak</w:t>
      </w:r>
      <w:r>
        <w:rPr>
          <w:spacing w:val="11"/>
        </w:rPr>
        <w:t xml:space="preserve"> </w:t>
      </w:r>
      <w:r>
        <w:rPr>
          <w:spacing w:val="-5"/>
        </w:rPr>
        <w:t>19.</w:t>
      </w:r>
    </w:p>
    <w:p w14:paraId="554EB895" w14:textId="77777777" w:rsidR="00F2000F" w:rsidRDefault="00F2000F" w:rsidP="00F2000F">
      <w:pPr>
        <w:pStyle w:val="Tijeloteksta"/>
      </w:pPr>
    </w:p>
    <w:p w14:paraId="480C0B36" w14:textId="77777777" w:rsidR="00F2000F" w:rsidRDefault="00F2000F" w:rsidP="00F2000F">
      <w:pPr>
        <w:pStyle w:val="Odlomakpopisa"/>
        <w:numPr>
          <w:ilvl w:val="0"/>
          <w:numId w:val="62"/>
        </w:numPr>
        <w:tabs>
          <w:tab w:val="left" w:pos="848"/>
        </w:tabs>
        <w:ind w:right="149" w:firstLine="0"/>
        <w:contextualSpacing w:val="0"/>
        <w:jc w:val="both"/>
        <w:rPr>
          <w:sz w:val="24"/>
        </w:rPr>
      </w:pPr>
      <w:r>
        <w:rPr>
          <w:sz w:val="24"/>
        </w:rPr>
        <w:t xml:space="preserve">Predmet nabave mora se opisati na jasan, nedvojben, potpun i neutralan način koji osigurava usporedivost ponuda u pogledu uvjeta i zahtjeva koji su postavljeni. Opis predmeta nabave ne smije pogodovati određenom gospodarskom </w:t>
      </w:r>
      <w:r>
        <w:rPr>
          <w:spacing w:val="-2"/>
          <w:sz w:val="24"/>
        </w:rPr>
        <w:t>subjektu.</w:t>
      </w:r>
    </w:p>
    <w:p w14:paraId="111703B7" w14:textId="77777777" w:rsidR="00F2000F" w:rsidRDefault="00F2000F" w:rsidP="00F2000F">
      <w:pPr>
        <w:pStyle w:val="Tijeloteksta"/>
        <w:spacing w:before="1"/>
      </w:pPr>
    </w:p>
    <w:p w14:paraId="3AF648F1" w14:textId="77777777" w:rsidR="00F2000F" w:rsidRDefault="00F2000F" w:rsidP="00F2000F">
      <w:pPr>
        <w:pStyle w:val="Odlomakpopisa"/>
        <w:numPr>
          <w:ilvl w:val="0"/>
          <w:numId w:val="62"/>
        </w:numPr>
        <w:tabs>
          <w:tab w:val="left" w:pos="848"/>
        </w:tabs>
        <w:ind w:right="147" w:firstLine="0"/>
        <w:contextualSpacing w:val="0"/>
        <w:jc w:val="both"/>
        <w:rPr>
          <w:sz w:val="24"/>
        </w:rPr>
      </w:pPr>
      <w:r>
        <w:rPr>
          <w:sz w:val="24"/>
        </w:rPr>
        <w:t>Predmet nabave se određuje na način da predstavlja tehničku, tehnološku, oblikovnu, funkcionalnu ili drugu objektivno odredivu cjelinu.</w:t>
      </w:r>
    </w:p>
    <w:p w14:paraId="155907A4" w14:textId="77777777" w:rsidR="00F2000F" w:rsidRDefault="00F2000F" w:rsidP="00F2000F">
      <w:pPr>
        <w:pStyle w:val="Tijeloteksta"/>
      </w:pPr>
    </w:p>
    <w:p w14:paraId="1386DA00" w14:textId="77777777" w:rsidR="00F2000F" w:rsidRDefault="00F2000F" w:rsidP="00F2000F">
      <w:pPr>
        <w:pStyle w:val="Odlomakpopisa"/>
        <w:numPr>
          <w:ilvl w:val="0"/>
          <w:numId w:val="62"/>
        </w:numPr>
        <w:tabs>
          <w:tab w:val="left" w:pos="848"/>
        </w:tabs>
        <w:ind w:right="146" w:firstLine="0"/>
        <w:contextualSpacing w:val="0"/>
        <w:jc w:val="both"/>
        <w:rPr>
          <w:sz w:val="24"/>
        </w:rPr>
      </w:pPr>
      <w:r>
        <w:rPr>
          <w:sz w:val="24"/>
        </w:rPr>
        <w:t>Procijenjena vrijednost nabave mora biti određena u trenutku početka postupka</w:t>
      </w:r>
      <w:r>
        <w:rPr>
          <w:spacing w:val="-3"/>
          <w:sz w:val="24"/>
        </w:rPr>
        <w:t xml:space="preserve"> </w:t>
      </w:r>
      <w:r>
        <w:rPr>
          <w:sz w:val="24"/>
        </w:rPr>
        <w:t>jednostavne</w:t>
      </w:r>
      <w:r>
        <w:rPr>
          <w:spacing w:val="-6"/>
          <w:sz w:val="24"/>
        </w:rPr>
        <w:t xml:space="preserve"> </w:t>
      </w:r>
      <w:r>
        <w:rPr>
          <w:sz w:val="24"/>
        </w:rPr>
        <w:t>nabave.</w:t>
      </w:r>
      <w:r>
        <w:rPr>
          <w:spacing w:val="-4"/>
          <w:sz w:val="24"/>
        </w:rPr>
        <w:t xml:space="preserve"> </w:t>
      </w:r>
      <w:r>
        <w:rPr>
          <w:sz w:val="24"/>
        </w:rPr>
        <w:t>Izračunavanje</w:t>
      </w:r>
      <w:r>
        <w:rPr>
          <w:spacing w:val="-6"/>
          <w:sz w:val="24"/>
        </w:rPr>
        <w:t xml:space="preserve"> </w:t>
      </w:r>
      <w:r>
        <w:rPr>
          <w:sz w:val="24"/>
        </w:rPr>
        <w:t>procijenjene</w:t>
      </w:r>
      <w:r>
        <w:rPr>
          <w:spacing w:val="-4"/>
          <w:sz w:val="24"/>
        </w:rPr>
        <w:t xml:space="preserve"> </w:t>
      </w:r>
      <w:r>
        <w:rPr>
          <w:sz w:val="24"/>
        </w:rPr>
        <w:t>vrijednosti</w:t>
      </w:r>
      <w:r>
        <w:rPr>
          <w:spacing w:val="-4"/>
          <w:sz w:val="24"/>
        </w:rPr>
        <w:t xml:space="preserve"> </w:t>
      </w:r>
      <w:r>
        <w:rPr>
          <w:sz w:val="24"/>
        </w:rPr>
        <w:t>nabave</w:t>
      </w:r>
      <w:r>
        <w:rPr>
          <w:spacing w:val="-4"/>
          <w:sz w:val="24"/>
        </w:rPr>
        <w:t xml:space="preserve"> </w:t>
      </w:r>
      <w:r>
        <w:rPr>
          <w:sz w:val="24"/>
        </w:rPr>
        <w:t>temelji se</w:t>
      </w:r>
      <w:r>
        <w:rPr>
          <w:spacing w:val="-12"/>
          <w:sz w:val="24"/>
        </w:rPr>
        <w:t xml:space="preserve"> </w:t>
      </w:r>
      <w:r>
        <w:rPr>
          <w:sz w:val="24"/>
        </w:rPr>
        <w:t>na</w:t>
      </w:r>
      <w:r>
        <w:rPr>
          <w:spacing w:val="-13"/>
          <w:sz w:val="24"/>
        </w:rPr>
        <w:t xml:space="preserve"> </w:t>
      </w:r>
      <w:r>
        <w:rPr>
          <w:sz w:val="24"/>
        </w:rPr>
        <w:t>ukupnom</w:t>
      </w:r>
      <w:r>
        <w:rPr>
          <w:spacing w:val="-11"/>
          <w:sz w:val="24"/>
        </w:rPr>
        <w:t xml:space="preserve"> </w:t>
      </w:r>
      <w:r>
        <w:rPr>
          <w:sz w:val="24"/>
        </w:rPr>
        <w:t>iznosu</w:t>
      </w:r>
      <w:r>
        <w:rPr>
          <w:spacing w:val="-13"/>
          <w:sz w:val="24"/>
        </w:rPr>
        <w:t xml:space="preserve"> </w:t>
      </w:r>
      <w:r>
        <w:rPr>
          <w:sz w:val="24"/>
        </w:rPr>
        <w:t>bez</w:t>
      </w:r>
      <w:r>
        <w:rPr>
          <w:spacing w:val="-11"/>
          <w:sz w:val="24"/>
        </w:rPr>
        <w:t xml:space="preserve"> </w:t>
      </w:r>
      <w:r>
        <w:rPr>
          <w:sz w:val="24"/>
        </w:rPr>
        <w:t>PDV-a</w:t>
      </w:r>
      <w:r>
        <w:rPr>
          <w:spacing w:val="-11"/>
          <w:sz w:val="24"/>
        </w:rPr>
        <w:t xml:space="preserve"> </w:t>
      </w:r>
      <w:r>
        <w:rPr>
          <w:sz w:val="24"/>
        </w:rPr>
        <w:t>uključujući</w:t>
      </w:r>
      <w:r>
        <w:rPr>
          <w:spacing w:val="-12"/>
          <w:sz w:val="24"/>
        </w:rPr>
        <w:t xml:space="preserve"> </w:t>
      </w:r>
      <w:r>
        <w:rPr>
          <w:sz w:val="24"/>
        </w:rPr>
        <w:t>sve</w:t>
      </w:r>
      <w:r>
        <w:rPr>
          <w:spacing w:val="-12"/>
          <w:sz w:val="24"/>
        </w:rPr>
        <w:t xml:space="preserve"> </w:t>
      </w:r>
      <w:r>
        <w:rPr>
          <w:sz w:val="24"/>
        </w:rPr>
        <w:t>opcije</w:t>
      </w:r>
      <w:r>
        <w:rPr>
          <w:spacing w:val="-12"/>
          <w:sz w:val="24"/>
        </w:rPr>
        <w:t xml:space="preserve"> </w:t>
      </w:r>
      <w:r>
        <w:rPr>
          <w:sz w:val="24"/>
        </w:rPr>
        <w:t>obnavljanja</w:t>
      </w:r>
      <w:r>
        <w:rPr>
          <w:spacing w:val="-13"/>
          <w:sz w:val="24"/>
        </w:rPr>
        <w:t xml:space="preserve"> </w:t>
      </w:r>
      <w:r>
        <w:rPr>
          <w:sz w:val="24"/>
        </w:rPr>
        <w:t>ugovora.</w:t>
      </w:r>
    </w:p>
    <w:p w14:paraId="3765E70D" w14:textId="77777777" w:rsidR="00F2000F" w:rsidRDefault="00F2000F" w:rsidP="00F2000F">
      <w:pPr>
        <w:pStyle w:val="Tijeloteksta"/>
      </w:pPr>
    </w:p>
    <w:p w14:paraId="5B5DA846" w14:textId="77777777" w:rsidR="00F2000F" w:rsidRDefault="00F2000F" w:rsidP="00F2000F">
      <w:pPr>
        <w:pStyle w:val="Odlomakpopisa"/>
        <w:numPr>
          <w:ilvl w:val="0"/>
          <w:numId w:val="62"/>
        </w:numPr>
        <w:tabs>
          <w:tab w:val="left" w:pos="848"/>
        </w:tabs>
        <w:ind w:right="143" w:firstLine="0"/>
        <w:contextualSpacing w:val="0"/>
        <w:jc w:val="both"/>
        <w:rPr>
          <w:sz w:val="24"/>
        </w:rPr>
      </w:pPr>
      <w:r>
        <w:rPr>
          <w:sz w:val="24"/>
        </w:rPr>
        <w:t>Naručitelj</w:t>
      </w:r>
      <w:r>
        <w:rPr>
          <w:spacing w:val="-15"/>
          <w:sz w:val="24"/>
        </w:rPr>
        <w:t xml:space="preserve"> </w:t>
      </w:r>
      <w:r>
        <w:rPr>
          <w:sz w:val="24"/>
        </w:rPr>
        <w:t>ne</w:t>
      </w:r>
      <w:r>
        <w:rPr>
          <w:spacing w:val="-14"/>
          <w:sz w:val="24"/>
        </w:rPr>
        <w:t xml:space="preserve"> </w:t>
      </w:r>
      <w:r>
        <w:rPr>
          <w:sz w:val="24"/>
        </w:rPr>
        <w:t>smije</w:t>
      </w:r>
      <w:r>
        <w:rPr>
          <w:spacing w:val="-16"/>
          <w:sz w:val="24"/>
        </w:rPr>
        <w:t xml:space="preserve"> </w:t>
      </w:r>
      <w:r>
        <w:rPr>
          <w:sz w:val="24"/>
        </w:rPr>
        <w:t>dijeliti</w:t>
      </w:r>
      <w:r>
        <w:rPr>
          <w:spacing w:val="-14"/>
          <w:sz w:val="24"/>
        </w:rPr>
        <w:t xml:space="preserve"> </w:t>
      </w:r>
      <w:r>
        <w:rPr>
          <w:sz w:val="24"/>
        </w:rPr>
        <w:t>procijenjenu</w:t>
      </w:r>
      <w:r>
        <w:rPr>
          <w:spacing w:val="-14"/>
          <w:sz w:val="24"/>
        </w:rPr>
        <w:t xml:space="preserve"> </w:t>
      </w:r>
      <w:r>
        <w:rPr>
          <w:sz w:val="24"/>
        </w:rPr>
        <w:t>vrijednost</w:t>
      </w:r>
      <w:r>
        <w:rPr>
          <w:spacing w:val="-14"/>
          <w:sz w:val="24"/>
        </w:rPr>
        <w:t xml:space="preserve"> </w:t>
      </w:r>
      <w:r>
        <w:rPr>
          <w:sz w:val="24"/>
        </w:rPr>
        <w:t>predmeta</w:t>
      </w:r>
      <w:r>
        <w:rPr>
          <w:spacing w:val="-15"/>
          <w:sz w:val="24"/>
        </w:rPr>
        <w:t xml:space="preserve"> </w:t>
      </w:r>
      <w:r>
        <w:rPr>
          <w:sz w:val="24"/>
        </w:rPr>
        <w:t>nabave</w:t>
      </w:r>
      <w:r>
        <w:rPr>
          <w:spacing w:val="-14"/>
          <w:sz w:val="24"/>
        </w:rPr>
        <w:t xml:space="preserve"> </w:t>
      </w:r>
      <w:r>
        <w:rPr>
          <w:sz w:val="24"/>
        </w:rPr>
        <w:t>s</w:t>
      </w:r>
      <w:r>
        <w:rPr>
          <w:spacing w:val="-14"/>
          <w:sz w:val="24"/>
        </w:rPr>
        <w:t xml:space="preserve"> </w:t>
      </w:r>
      <w:r>
        <w:rPr>
          <w:sz w:val="24"/>
        </w:rPr>
        <w:t>namjerom izbjegavanja primjene Zakona o javnoj nabavi, ovoga Pravilnika ili izbjegavanja primjene propisanog postupka jednostavne nabave (odnosno obveze provođenja postupka putem modula jednostavne nabave ili javne objave u EOJN RH).</w:t>
      </w:r>
    </w:p>
    <w:p w14:paraId="330D7B5E" w14:textId="77777777" w:rsidR="00F2000F" w:rsidRDefault="00F2000F" w:rsidP="00F2000F">
      <w:pPr>
        <w:pStyle w:val="Tijeloteksta"/>
      </w:pPr>
    </w:p>
    <w:p w14:paraId="27429B3E" w14:textId="77777777" w:rsidR="00F2000F" w:rsidRDefault="00F2000F" w:rsidP="00F2000F">
      <w:pPr>
        <w:pStyle w:val="Tijeloteksta"/>
        <w:spacing w:before="1"/>
        <w:ind w:left="672" w:right="673"/>
        <w:jc w:val="center"/>
      </w:pPr>
      <w:r>
        <w:rPr>
          <w:spacing w:val="-2"/>
        </w:rPr>
        <w:t>JAMSTVA</w:t>
      </w:r>
    </w:p>
    <w:p w14:paraId="414A680C" w14:textId="77777777" w:rsidR="00F2000F" w:rsidRDefault="00F2000F" w:rsidP="00F2000F">
      <w:pPr>
        <w:pStyle w:val="Tijeloteksta"/>
        <w:spacing w:before="276"/>
        <w:ind w:left="674" w:right="673"/>
        <w:jc w:val="center"/>
      </w:pPr>
      <w:r>
        <w:rPr>
          <w:w w:val="90"/>
        </w:rPr>
        <w:t>Članak</w:t>
      </w:r>
      <w:r>
        <w:rPr>
          <w:spacing w:val="12"/>
        </w:rPr>
        <w:t xml:space="preserve"> </w:t>
      </w:r>
      <w:r>
        <w:rPr>
          <w:spacing w:val="-5"/>
        </w:rPr>
        <w:t>20.</w:t>
      </w:r>
    </w:p>
    <w:p w14:paraId="5E867BFC" w14:textId="77777777" w:rsidR="00F2000F" w:rsidRDefault="00F2000F" w:rsidP="00F2000F">
      <w:pPr>
        <w:pStyle w:val="Odlomakpopisa"/>
        <w:numPr>
          <w:ilvl w:val="0"/>
          <w:numId w:val="61"/>
        </w:numPr>
        <w:tabs>
          <w:tab w:val="left" w:pos="848"/>
        </w:tabs>
        <w:spacing w:before="276"/>
        <w:ind w:right="138" w:firstLine="0"/>
        <w:contextualSpacing w:val="0"/>
        <w:jc w:val="both"/>
        <w:rPr>
          <w:sz w:val="24"/>
        </w:rPr>
      </w:pPr>
      <w:r>
        <w:rPr>
          <w:sz w:val="24"/>
        </w:rPr>
        <w:t>Naručitelj</w:t>
      </w:r>
      <w:r>
        <w:rPr>
          <w:spacing w:val="-9"/>
          <w:sz w:val="24"/>
        </w:rPr>
        <w:t xml:space="preserve"> </w:t>
      </w:r>
      <w:r>
        <w:rPr>
          <w:sz w:val="24"/>
        </w:rPr>
        <w:t>može</w:t>
      </w:r>
      <w:r>
        <w:rPr>
          <w:spacing w:val="-7"/>
          <w:sz w:val="24"/>
        </w:rPr>
        <w:t xml:space="preserve"> </w:t>
      </w:r>
      <w:r>
        <w:rPr>
          <w:sz w:val="24"/>
        </w:rPr>
        <w:t>u</w:t>
      </w:r>
      <w:r>
        <w:rPr>
          <w:spacing w:val="-9"/>
          <w:sz w:val="24"/>
        </w:rPr>
        <w:t xml:space="preserve"> </w:t>
      </w:r>
      <w:r>
        <w:rPr>
          <w:sz w:val="24"/>
        </w:rPr>
        <w:t>postupku</w:t>
      </w:r>
      <w:r>
        <w:rPr>
          <w:spacing w:val="-7"/>
          <w:sz w:val="24"/>
        </w:rPr>
        <w:t xml:space="preserve"> </w:t>
      </w:r>
      <w:r>
        <w:rPr>
          <w:sz w:val="24"/>
        </w:rPr>
        <w:t>jednostavne</w:t>
      </w:r>
      <w:r>
        <w:rPr>
          <w:spacing w:val="-7"/>
          <w:sz w:val="24"/>
        </w:rPr>
        <w:t xml:space="preserve"> </w:t>
      </w:r>
      <w:r>
        <w:rPr>
          <w:sz w:val="24"/>
        </w:rPr>
        <w:t>nabave</w:t>
      </w:r>
      <w:r>
        <w:rPr>
          <w:spacing w:val="-7"/>
          <w:sz w:val="24"/>
        </w:rPr>
        <w:t xml:space="preserve"> </w:t>
      </w:r>
      <w:r>
        <w:rPr>
          <w:sz w:val="24"/>
        </w:rPr>
        <w:t>zahtijevati</w:t>
      </w:r>
      <w:r>
        <w:rPr>
          <w:spacing w:val="-8"/>
          <w:sz w:val="24"/>
        </w:rPr>
        <w:t xml:space="preserve"> </w:t>
      </w:r>
      <w:r>
        <w:rPr>
          <w:sz w:val="24"/>
        </w:rPr>
        <w:t>od</w:t>
      </w:r>
      <w:r>
        <w:rPr>
          <w:spacing w:val="-7"/>
          <w:sz w:val="24"/>
        </w:rPr>
        <w:t xml:space="preserve"> </w:t>
      </w:r>
      <w:r>
        <w:rPr>
          <w:sz w:val="24"/>
        </w:rPr>
        <w:t>gospodarskog subjekta dostavu jamstva za ozbiljnost ponude, jamstva za uredno ispunjenje ugovora, jamstva za otklanjanje nedostataka u jamstvenom roku, jamstva o osiguranju za pokriće odgovornosti iz djelatnosti za otklanjanje štete koja može nastati</w:t>
      </w:r>
      <w:r>
        <w:rPr>
          <w:spacing w:val="-17"/>
          <w:sz w:val="24"/>
        </w:rPr>
        <w:t xml:space="preserve"> </w:t>
      </w:r>
      <w:r>
        <w:rPr>
          <w:sz w:val="24"/>
        </w:rPr>
        <w:t>u</w:t>
      </w:r>
      <w:r>
        <w:rPr>
          <w:spacing w:val="-16"/>
          <w:sz w:val="24"/>
        </w:rPr>
        <w:t xml:space="preserve"> </w:t>
      </w:r>
      <w:r>
        <w:rPr>
          <w:sz w:val="24"/>
        </w:rPr>
        <w:t>vezi</w:t>
      </w:r>
      <w:r>
        <w:rPr>
          <w:spacing w:val="-17"/>
          <w:sz w:val="24"/>
        </w:rPr>
        <w:t xml:space="preserve"> </w:t>
      </w:r>
      <w:r>
        <w:rPr>
          <w:sz w:val="24"/>
        </w:rPr>
        <w:t>s</w:t>
      </w:r>
      <w:r>
        <w:rPr>
          <w:spacing w:val="-16"/>
          <w:sz w:val="24"/>
        </w:rPr>
        <w:t xml:space="preserve"> </w:t>
      </w:r>
      <w:r>
        <w:rPr>
          <w:sz w:val="24"/>
        </w:rPr>
        <w:t>obavljanjem</w:t>
      </w:r>
      <w:r>
        <w:rPr>
          <w:spacing w:val="-17"/>
          <w:sz w:val="24"/>
        </w:rPr>
        <w:t xml:space="preserve"> </w:t>
      </w:r>
      <w:r>
        <w:rPr>
          <w:sz w:val="24"/>
        </w:rPr>
        <w:t>određene</w:t>
      </w:r>
      <w:r>
        <w:rPr>
          <w:spacing w:val="-16"/>
          <w:sz w:val="24"/>
        </w:rPr>
        <w:t xml:space="preserve"> </w:t>
      </w:r>
      <w:r>
        <w:rPr>
          <w:sz w:val="24"/>
        </w:rPr>
        <w:t>djelatnosti</w:t>
      </w:r>
      <w:r>
        <w:rPr>
          <w:spacing w:val="-17"/>
          <w:sz w:val="24"/>
        </w:rPr>
        <w:t xml:space="preserve"> </w:t>
      </w:r>
      <w:r>
        <w:rPr>
          <w:sz w:val="24"/>
        </w:rPr>
        <w:t>ili</w:t>
      </w:r>
      <w:r>
        <w:rPr>
          <w:spacing w:val="-17"/>
          <w:sz w:val="24"/>
        </w:rPr>
        <w:t xml:space="preserve"> </w:t>
      </w:r>
      <w:r>
        <w:rPr>
          <w:sz w:val="24"/>
        </w:rPr>
        <w:t>drugo</w:t>
      </w:r>
      <w:r>
        <w:rPr>
          <w:spacing w:val="-15"/>
          <w:sz w:val="24"/>
        </w:rPr>
        <w:t xml:space="preserve"> </w:t>
      </w:r>
      <w:r>
        <w:rPr>
          <w:sz w:val="24"/>
        </w:rPr>
        <w:t>odgovarajuće</w:t>
      </w:r>
      <w:r>
        <w:rPr>
          <w:spacing w:val="-16"/>
          <w:sz w:val="24"/>
        </w:rPr>
        <w:t xml:space="preserve"> </w:t>
      </w:r>
      <w:r>
        <w:rPr>
          <w:sz w:val="24"/>
        </w:rPr>
        <w:t>jamstvo,</w:t>
      </w:r>
      <w:r>
        <w:rPr>
          <w:spacing w:val="-17"/>
          <w:sz w:val="24"/>
        </w:rPr>
        <w:t xml:space="preserve"> </w:t>
      </w:r>
      <w:r>
        <w:rPr>
          <w:sz w:val="24"/>
        </w:rPr>
        <w:t xml:space="preserve">ako je to razmjerno predmetu nabave, procijenjenoj vrijednosti, trajanju ugovora i rizicima </w:t>
      </w:r>
      <w:r>
        <w:rPr>
          <w:spacing w:val="-2"/>
          <w:sz w:val="24"/>
        </w:rPr>
        <w:t>izvršenja.</w:t>
      </w:r>
    </w:p>
    <w:p w14:paraId="684F5467" w14:textId="77777777" w:rsidR="00F2000F" w:rsidRDefault="00F2000F" w:rsidP="00F2000F">
      <w:pPr>
        <w:pStyle w:val="Tijeloteksta"/>
      </w:pPr>
    </w:p>
    <w:p w14:paraId="4665D5CC" w14:textId="77777777" w:rsidR="00F2000F" w:rsidRDefault="00F2000F" w:rsidP="00F2000F">
      <w:pPr>
        <w:pStyle w:val="Odlomakpopisa"/>
        <w:numPr>
          <w:ilvl w:val="0"/>
          <w:numId w:val="61"/>
        </w:numPr>
        <w:tabs>
          <w:tab w:val="left" w:pos="848"/>
        </w:tabs>
        <w:ind w:right="150" w:firstLine="0"/>
        <w:contextualSpacing w:val="0"/>
        <w:jc w:val="both"/>
        <w:rPr>
          <w:sz w:val="24"/>
        </w:rPr>
      </w:pPr>
      <w:r>
        <w:rPr>
          <w:sz w:val="24"/>
        </w:rPr>
        <w:t xml:space="preserve">U pozivu odnosno dokumentaciji o nabavi naručitelj mora jasno odrediti vrstu </w:t>
      </w:r>
      <w:r>
        <w:rPr>
          <w:spacing w:val="-2"/>
          <w:sz w:val="24"/>
        </w:rPr>
        <w:t>jamstva,</w:t>
      </w:r>
      <w:r>
        <w:rPr>
          <w:spacing w:val="-7"/>
          <w:sz w:val="24"/>
        </w:rPr>
        <w:t xml:space="preserve"> </w:t>
      </w:r>
      <w:r>
        <w:rPr>
          <w:spacing w:val="-2"/>
          <w:sz w:val="24"/>
        </w:rPr>
        <w:t>iznos,</w:t>
      </w:r>
      <w:r>
        <w:rPr>
          <w:spacing w:val="-7"/>
          <w:sz w:val="24"/>
        </w:rPr>
        <w:t xml:space="preserve"> </w:t>
      </w:r>
      <w:r>
        <w:rPr>
          <w:spacing w:val="-2"/>
          <w:sz w:val="24"/>
        </w:rPr>
        <w:t>rok</w:t>
      </w:r>
      <w:r>
        <w:rPr>
          <w:spacing w:val="-7"/>
          <w:sz w:val="24"/>
        </w:rPr>
        <w:t xml:space="preserve"> </w:t>
      </w:r>
      <w:r>
        <w:rPr>
          <w:spacing w:val="-2"/>
          <w:sz w:val="24"/>
        </w:rPr>
        <w:t>valjanosti,</w:t>
      </w:r>
      <w:r>
        <w:rPr>
          <w:spacing w:val="-9"/>
          <w:sz w:val="24"/>
        </w:rPr>
        <w:t xml:space="preserve"> </w:t>
      </w:r>
      <w:r>
        <w:rPr>
          <w:spacing w:val="-2"/>
          <w:sz w:val="24"/>
        </w:rPr>
        <w:t>oblik,</w:t>
      </w:r>
      <w:r>
        <w:rPr>
          <w:spacing w:val="-9"/>
          <w:sz w:val="24"/>
        </w:rPr>
        <w:t xml:space="preserve"> </w:t>
      </w:r>
      <w:r>
        <w:rPr>
          <w:spacing w:val="-2"/>
          <w:sz w:val="24"/>
        </w:rPr>
        <w:t>uvjete</w:t>
      </w:r>
      <w:r>
        <w:rPr>
          <w:spacing w:val="-7"/>
          <w:sz w:val="24"/>
        </w:rPr>
        <w:t xml:space="preserve"> </w:t>
      </w:r>
      <w:r>
        <w:rPr>
          <w:spacing w:val="-2"/>
          <w:sz w:val="24"/>
        </w:rPr>
        <w:t>aktiviranja,</w:t>
      </w:r>
      <w:r>
        <w:rPr>
          <w:spacing w:val="-7"/>
          <w:sz w:val="24"/>
        </w:rPr>
        <w:t xml:space="preserve"> </w:t>
      </w:r>
      <w:r>
        <w:rPr>
          <w:spacing w:val="-2"/>
          <w:sz w:val="24"/>
        </w:rPr>
        <w:t>način dostave</w:t>
      </w:r>
      <w:r>
        <w:rPr>
          <w:spacing w:val="-9"/>
          <w:sz w:val="24"/>
        </w:rPr>
        <w:t xml:space="preserve"> </w:t>
      </w:r>
      <w:r>
        <w:rPr>
          <w:spacing w:val="-2"/>
          <w:sz w:val="24"/>
        </w:rPr>
        <w:t>i</w:t>
      </w:r>
      <w:r>
        <w:rPr>
          <w:spacing w:val="-7"/>
          <w:sz w:val="24"/>
        </w:rPr>
        <w:t xml:space="preserve"> </w:t>
      </w:r>
      <w:r>
        <w:rPr>
          <w:spacing w:val="-2"/>
          <w:sz w:val="24"/>
        </w:rPr>
        <w:t>uvjete</w:t>
      </w:r>
      <w:r>
        <w:rPr>
          <w:spacing w:val="-7"/>
          <w:sz w:val="24"/>
        </w:rPr>
        <w:t xml:space="preserve"> </w:t>
      </w:r>
      <w:r>
        <w:rPr>
          <w:spacing w:val="-2"/>
          <w:sz w:val="24"/>
        </w:rPr>
        <w:t>vraćanja jamstva.</w:t>
      </w:r>
    </w:p>
    <w:p w14:paraId="4BC7DFE8" w14:textId="77777777" w:rsidR="00F2000F" w:rsidRDefault="00F2000F" w:rsidP="00F2000F">
      <w:pPr>
        <w:pStyle w:val="Tijeloteksta"/>
      </w:pPr>
    </w:p>
    <w:p w14:paraId="4DE5973B" w14:textId="77777777" w:rsidR="00F2000F" w:rsidRDefault="00F2000F" w:rsidP="00F2000F">
      <w:pPr>
        <w:pStyle w:val="Odlomakpopisa"/>
        <w:numPr>
          <w:ilvl w:val="0"/>
          <w:numId w:val="61"/>
        </w:numPr>
        <w:tabs>
          <w:tab w:val="left" w:pos="848"/>
        </w:tabs>
        <w:ind w:right="147" w:firstLine="0"/>
        <w:contextualSpacing w:val="0"/>
        <w:jc w:val="both"/>
        <w:rPr>
          <w:sz w:val="24"/>
        </w:rPr>
      </w:pPr>
      <w:r>
        <w:rPr>
          <w:sz w:val="24"/>
        </w:rPr>
        <w:t>Ako se postupak provodi putem EOJN RH, dostava, evidentiranje i provjera jamstava provode se u skladu s mogućnostima EOJN RH i uvjetima određenima u pozivu odnosno dokumentaciji o nabavi.</w:t>
      </w:r>
    </w:p>
    <w:p w14:paraId="7BE78500"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7BE657A5" w14:textId="77777777" w:rsidR="00F2000F" w:rsidRDefault="00F2000F" w:rsidP="00F2000F">
      <w:pPr>
        <w:pStyle w:val="Tijeloteksta"/>
        <w:spacing w:before="75"/>
        <w:ind w:left="671" w:right="673"/>
        <w:jc w:val="center"/>
      </w:pPr>
      <w:r>
        <w:lastRenderedPageBreak/>
        <w:t>ROK</w:t>
      </w:r>
      <w:r>
        <w:rPr>
          <w:spacing w:val="-2"/>
        </w:rPr>
        <w:t xml:space="preserve"> </w:t>
      </w:r>
      <w:r>
        <w:t>ZA</w:t>
      </w:r>
      <w:r>
        <w:rPr>
          <w:spacing w:val="-2"/>
        </w:rPr>
        <w:t xml:space="preserve"> </w:t>
      </w:r>
      <w:r>
        <w:t>DOSTAVU</w:t>
      </w:r>
      <w:r>
        <w:rPr>
          <w:spacing w:val="-1"/>
        </w:rPr>
        <w:t xml:space="preserve"> </w:t>
      </w:r>
      <w:r>
        <w:rPr>
          <w:spacing w:val="-2"/>
        </w:rPr>
        <w:t>PONUDA</w:t>
      </w:r>
    </w:p>
    <w:p w14:paraId="4EBD3E84" w14:textId="77777777" w:rsidR="00F2000F" w:rsidRDefault="00F2000F" w:rsidP="00F2000F">
      <w:pPr>
        <w:pStyle w:val="Tijeloteksta"/>
        <w:spacing w:before="1"/>
      </w:pPr>
    </w:p>
    <w:p w14:paraId="4D14253E" w14:textId="77777777" w:rsidR="00F2000F" w:rsidRDefault="00F2000F" w:rsidP="00F2000F">
      <w:pPr>
        <w:pStyle w:val="Tijeloteksta"/>
        <w:ind w:left="4104"/>
        <w:jc w:val="both"/>
      </w:pPr>
      <w:r>
        <w:rPr>
          <w:w w:val="90"/>
        </w:rPr>
        <w:t>Članak</w:t>
      </w:r>
      <w:r>
        <w:rPr>
          <w:spacing w:val="11"/>
        </w:rPr>
        <w:t xml:space="preserve"> </w:t>
      </w:r>
      <w:r>
        <w:rPr>
          <w:spacing w:val="-5"/>
        </w:rPr>
        <w:t>21.</w:t>
      </w:r>
    </w:p>
    <w:p w14:paraId="18E5ACD1" w14:textId="77777777" w:rsidR="00F2000F" w:rsidRDefault="00F2000F" w:rsidP="00F2000F">
      <w:pPr>
        <w:pStyle w:val="Tijeloteksta"/>
      </w:pPr>
    </w:p>
    <w:p w14:paraId="3E2399FA" w14:textId="77777777" w:rsidR="00F2000F" w:rsidRDefault="00F2000F" w:rsidP="00F2000F">
      <w:pPr>
        <w:pStyle w:val="Odlomakpopisa"/>
        <w:numPr>
          <w:ilvl w:val="0"/>
          <w:numId w:val="60"/>
        </w:numPr>
        <w:tabs>
          <w:tab w:val="left" w:pos="848"/>
        </w:tabs>
        <w:ind w:right="149" w:firstLine="0"/>
        <w:contextualSpacing w:val="0"/>
        <w:jc w:val="both"/>
        <w:rPr>
          <w:sz w:val="24"/>
        </w:rPr>
      </w:pPr>
      <w:r>
        <w:rPr>
          <w:sz w:val="24"/>
        </w:rPr>
        <w:t>Način dostave ponude određuje se u pozivu na dostavu ponuda i ovisi o karakteristikama predmeta nabave.</w:t>
      </w:r>
    </w:p>
    <w:p w14:paraId="76D6F3AB" w14:textId="77777777" w:rsidR="00F2000F" w:rsidRDefault="00F2000F" w:rsidP="00F2000F">
      <w:pPr>
        <w:pStyle w:val="Tijeloteksta"/>
      </w:pPr>
    </w:p>
    <w:p w14:paraId="2F4EDDE2" w14:textId="77777777" w:rsidR="00F2000F" w:rsidRDefault="00F2000F" w:rsidP="00F2000F">
      <w:pPr>
        <w:pStyle w:val="Odlomakpopisa"/>
        <w:numPr>
          <w:ilvl w:val="0"/>
          <w:numId w:val="60"/>
        </w:numPr>
        <w:tabs>
          <w:tab w:val="left" w:pos="848"/>
        </w:tabs>
        <w:ind w:right="146" w:firstLine="0"/>
        <w:contextualSpacing w:val="0"/>
        <w:jc w:val="both"/>
        <w:rPr>
          <w:sz w:val="24"/>
        </w:rPr>
      </w:pPr>
      <w:r>
        <w:rPr>
          <w:sz w:val="24"/>
        </w:rPr>
        <w:t>Rok za dostavu ponuda iznosi u pravilu najmanje 5 dana od dana slanja</w:t>
      </w:r>
      <w:r>
        <w:rPr>
          <w:spacing w:val="40"/>
          <w:sz w:val="24"/>
        </w:rPr>
        <w:t xml:space="preserve"> </w:t>
      </w:r>
      <w:r>
        <w:rPr>
          <w:sz w:val="24"/>
        </w:rPr>
        <w:t>poziva na dostavu ponuda, odnosno od dana objave poziva na dostavu ponuda u EOJN RH.</w:t>
      </w:r>
    </w:p>
    <w:p w14:paraId="7FA2FD31" w14:textId="77777777" w:rsidR="00F2000F" w:rsidRDefault="00F2000F" w:rsidP="00F2000F">
      <w:pPr>
        <w:pStyle w:val="Tijeloteksta"/>
      </w:pPr>
    </w:p>
    <w:p w14:paraId="2AD835B1" w14:textId="77777777" w:rsidR="00F2000F" w:rsidRDefault="00F2000F" w:rsidP="00F2000F">
      <w:pPr>
        <w:pStyle w:val="Odlomakpopisa"/>
        <w:numPr>
          <w:ilvl w:val="0"/>
          <w:numId w:val="60"/>
        </w:numPr>
        <w:tabs>
          <w:tab w:val="left" w:pos="847"/>
        </w:tabs>
        <w:ind w:right="146" w:firstLine="0"/>
        <w:contextualSpacing w:val="0"/>
        <w:jc w:val="both"/>
        <w:rPr>
          <w:sz w:val="24"/>
        </w:rPr>
      </w:pPr>
      <w:r>
        <w:rPr>
          <w:sz w:val="24"/>
        </w:rPr>
        <w:t xml:space="preserve">Iznimno, u slučaju žurnosti i u slučaju ponavljanja postupka jednostavne </w:t>
      </w:r>
      <w:r>
        <w:rPr>
          <w:spacing w:val="-2"/>
          <w:sz w:val="24"/>
        </w:rPr>
        <w:t>nabave,</w:t>
      </w:r>
      <w:r>
        <w:rPr>
          <w:spacing w:val="-15"/>
          <w:sz w:val="24"/>
        </w:rPr>
        <w:t xml:space="preserve"> </w:t>
      </w:r>
      <w:r>
        <w:rPr>
          <w:spacing w:val="-2"/>
          <w:sz w:val="24"/>
        </w:rPr>
        <w:t>naručitelj</w:t>
      </w:r>
      <w:r>
        <w:rPr>
          <w:spacing w:val="-15"/>
          <w:sz w:val="24"/>
        </w:rPr>
        <w:t xml:space="preserve"> </w:t>
      </w:r>
      <w:r>
        <w:rPr>
          <w:spacing w:val="-2"/>
          <w:sz w:val="24"/>
        </w:rPr>
        <w:t>može</w:t>
      </w:r>
      <w:r>
        <w:rPr>
          <w:spacing w:val="-14"/>
          <w:sz w:val="24"/>
        </w:rPr>
        <w:t xml:space="preserve"> </w:t>
      </w:r>
      <w:r>
        <w:rPr>
          <w:spacing w:val="-2"/>
          <w:sz w:val="24"/>
        </w:rPr>
        <w:t>odrediti</w:t>
      </w:r>
      <w:r>
        <w:rPr>
          <w:spacing w:val="-15"/>
          <w:sz w:val="24"/>
        </w:rPr>
        <w:t xml:space="preserve"> </w:t>
      </w:r>
      <w:r>
        <w:rPr>
          <w:spacing w:val="-2"/>
          <w:sz w:val="24"/>
        </w:rPr>
        <w:t>kraći</w:t>
      </w:r>
      <w:r>
        <w:rPr>
          <w:spacing w:val="-15"/>
          <w:sz w:val="24"/>
        </w:rPr>
        <w:t xml:space="preserve"> </w:t>
      </w:r>
      <w:r>
        <w:rPr>
          <w:spacing w:val="-2"/>
          <w:sz w:val="24"/>
        </w:rPr>
        <w:t>rok</w:t>
      </w:r>
      <w:r>
        <w:rPr>
          <w:spacing w:val="-15"/>
          <w:sz w:val="24"/>
        </w:rPr>
        <w:t xml:space="preserve"> </w:t>
      </w:r>
      <w:r>
        <w:rPr>
          <w:spacing w:val="-2"/>
          <w:sz w:val="24"/>
        </w:rPr>
        <w:t>za</w:t>
      </w:r>
      <w:r>
        <w:rPr>
          <w:spacing w:val="-14"/>
          <w:sz w:val="24"/>
        </w:rPr>
        <w:t xml:space="preserve"> </w:t>
      </w:r>
      <w:r>
        <w:rPr>
          <w:spacing w:val="-2"/>
          <w:sz w:val="24"/>
        </w:rPr>
        <w:t>dostavu</w:t>
      </w:r>
      <w:r>
        <w:rPr>
          <w:spacing w:val="-15"/>
          <w:sz w:val="24"/>
        </w:rPr>
        <w:t xml:space="preserve"> </w:t>
      </w:r>
      <w:r>
        <w:rPr>
          <w:spacing w:val="-2"/>
          <w:sz w:val="24"/>
        </w:rPr>
        <w:t>ponuda.</w:t>
      </w:r>
    </w:p>
    <w:p w14:paraId="43908890" w14:textId="77777777" w:rsidR="00F2000F" w:rsidRDefault="00F2000F" w:rsidP="00F2000F">
      <w:pPr>
        <w:pStyle w:val="Tijeloteksta"/>
      </w:pPr>
    </w:p>
    <w:p w14:paraId="1AD3DE2C" w14:textId="77777777" w:rsidR="00F2000F" w:rsidRDefault="00F2000F" w:rsidP="00F2000F">
      <w:pPr>
        <w:pStyle w:val="Tijeloteksta"/>
        <w:ind w:left="672" w:right="673"/>
        <w:jc w:val="center"/>
      </w:pPr>
      <w:r>
        <w:rPr>
          <w:spacing w:val="-2"/>
        </w:rPr>
        <w:t>PONUDA</w:t>
      </w:r>
    </w:p>
    <w:p w14:paraId="4CFEFA00" w14:textId="77777777" w:rsidR="00F2000F" w:rsidRDefault="00F2000F" w:rsidP="00F2000F">
      <w:pPr>
        <w:pStyle w:val="Tijeloteksta"/>
        <w:spacing w:before="1"/>
      </w:pPr>
    </w:p>
    <w:p w14:paraId="6CC9BECB" w14:textId="77777777" w:rsidR="00F2000F" w:rsidRDefault="00F2000F" w:rsidP="00F2000F">
      <w:pPr>
        <w:pStyle w:val="Tijeloteksta"/>
        <w:ind w:left="4104"/>
        <w:jc w:val="both"/>
      </w:pPr>
      <w:r>
        <w:rPr>
          <w:w w:val="90"/>
        </w:rPr>
        <w:t>Članak</w:t>
      </w:r>
      <w:r>
        <w:rPr>
          <w:spacing w:val="12"/>
        </w:rPr>
        <w:t xml:space="preserve"> </w:t>
      </w:r>
      <w:r>
        <w:rPr>
          <w:spacing w:val="-5"/>
        </w:rPr>
        <w:t>22.</w:t>
      </w:r>
    </w:p>
    <w:p w14:paraId="12A96810" w14:textId="77777777" w:rsidR="00F2000F" w:rsidRDefault="00F2000F" w:rsidP="00F2000F">
      <w:pPr>
        <w:pStyle w:val="Tijeloteksta"/>
      </w:pPr>
    </w:p>
    <w:p w14:paraId="0809DA19" w14:textId="77777777" w:rsidR="00F2000F" w:rsidRDefault="00F2000F" w:rsidP="00F2000F">
      <w:pPr>
        <w:pStyle w:val="Odlomakpopisa"/>
        <w:numPr>
          <w:ilvl w:val="0"/>
          <w:numId w:val="59"/>
        </w:numPr>
        <w:tabs>
          <w:tab w:val="left" w:pos="848"/>
        </w:tabs>
        <w:ind w:right="144" w:firstLine="0"/>
        <w:contextualSpacing w:val="0"/>
        <w:jc w:val="both"/>
        <w:rPr>
          <w:sz w:val="24"/>
        </w:rPr>
      </w:pPr>
      <w:r>
        <w:rPr>
          <w:sz w:val="24"/>
        </w:rPr>
        <w:t>Ponuda je pisana izjava volje ponuditelja da isporuči robu, pruži uslugu ili izvede radove u skladu s uvjetima i zahtjevima navedenima u pozivu za dostavu ponuda i dokumentaciji o nabavi.</w:t>
      </w:r>
    </w:p>
    <w:p w14:paraId="7D00B1F7" w14:textId="77777777" w:rsidR="00F2000F" w:rsidRDefault="00F2000F" w:rsidP="00F2000F">
      <w:pPr>
        <w:pStyle w:val="Tijeloteksta"/>
      </w:pPr>
    </w:p>
    <w:p w14:paraId="1EB85C79" w14:textId="77777777" w:rsidR="00F2000F" w:rsidRDefault="00F2000F" w:rsidP="00F2000F">
      <w:pPr>
        <w:pStyle w:val="Odlomakpopisa"/>
        <w:numPr>
          <w:ilvl w:val="0"/>
          <w:numId w:val="59"/>
        </w:numPr>
        <w:tabs>
          <w:tab w:val="left" w:pos="848"/>
        </w:tabs>
        <w:ind w:right="148" w:firstLine="0"/>
        <w:contextualSpacing w:val="0"/>
        <w:jc w:val="both"/>
        <w:rPr>
          <w:sz w:val="24"/>
        </w:rPr>
      </w:pPr>
      <w:r>
        <w:rPr>
          <w:sz w:val="24"/>
        </w:rPr>
        <w:t>Sadržaj ponude i način izrade ponude propisuje se pozivom za dostavu ponuda i/ili dokumentacijom o nabavi.</w:t>
      </w:r>
    </w:p>
    <w:p w14:paraId="21C05EA8" w14:textId="77777777" w:rsidR="00F2000F" w:rsidRDefault="00F2000F" w:rsidP="00F2000F">
      <w:pPr>
        <w:pStyle w:val="Tijeloteksta"/>
      </w:pPr>
    </w:p>
    <w:p w14:paraId="6BFC1E8E" w14:textId="77777777" w:rsidR="00F2000F" w:rsidRDefault="00F2000F" w:rsidP="00F2000F">
      <w:pPr>
        <w:pStyle w:val="Odlomakpopisa"/>
        <w:numPr>
          <w:ilvl w:val="0"/>
          <w:numId w:val="59"/>
        </w:numPr>
        <w:tabs>
          <w:tab w:val="left" w:pos="848"/>
        </w:tabs>
        <w:ind w:right="147" w:firstLine="0"/>
        <w:contextualSpacing w:val="0"/>
        <w:jc w:val="both"/>
        <w:rPr>
          <w:sz w:val="24"/>
        </w:rPr>
      </w:pPr>
      <w:r>
        <w:rPr>
          <w:sz w:val="24"/>
        </w:rPr>
        <w:t>Pri izradi ponude ponuditelj se mora pridržavati zahtjeva i uvjeta iz poziva za dostavu ponuda i dokumentacije o nabavi. Ponuditelj ne smije mijenjati ni nadopunjavati tekst poziva za dostavu ponuda i dokumentacije o nabavi.</w:t>
      </w:r>
    </w:p>
    <w:p w14:paraId="422D3163" w14:textId="77777777" w:rsidR="00F2000F" w:rsidRDefault="00F2000F" w:rsidP="00F2000F">
      <w:pPr>
        <w:pStyle w:val="Tijeloteksta"/>
      </w:pPr>
    </w:p>
    <w:p w14:paraId="5ACC69EC" w14:textId="77777777" w:rsidR="00F2000F" w:rsidRDefault="00F2000F" w:rsidP="00F2000F">
      <w:pPr>
        <w:pStyle w:val="Odlomakpopisa"/>
        <w:numPr>
          <w:ilvl w:val="0"/>
          <w:numId w:val="59"/>
        </w:numPr>
        <w:tabs>
          <w:tab w:val="left" w:pos="848"/>
        </w:tabs>
        <w:ind w:right="146" w:firstLine="0"/>
        <w:contextualSpacing w:val="0"/>
        <w:jc w:val="both"/>
        <w:rPr>
          <w:sz w:val="24"/>
        </w:rPr>
      </w:pPr>
      <w:r>
        <w:rPr>
          <w:sz w:val="24"/>
        </w:rPr>
        <w:t>U</w:t>
      </w:r>
      <w:r>
        <w:rPr>
          <w:spacing w:val="-7"/>
          <w:sz w:val="24"/>
        </w:rPr>
        <w:t xml:space="preserve"> </w:t>
      </w:r>
      <w:r>
        <w:rPr>
          <w:sz w:val="24"/>
        </w:rPr>
        <w:t>roku</w:t>
      </w:r>
      <w:r>
        <w:rPr>
          <w:spacing w:val="-6"/>
          <w:sz w:val="24"/>
        </w:rPr>
        <w:t xml:space="preserve"> </w:t>
      </w:r>
      <w:r>
        <w:rPr>
          <w:sz w:val="24"/>
        </w:rPr>
        <w:t>za</w:t>
      </w:r>
      <w:r>
        <w:rPr>
          <w:spacing w:val="-7"/>
          <w:sz w:val="24"/>
        </w:rPr>
        <w:t xml:space="preserve"> </w:t>
      </w:r>
      <w:r>
        <w:rPr>
          <w:sz w:val="24"/>
        </w:rPr>
        <w:t>dostavu</w:t>
      </w:r>
      <w:r>
        <w:rPr>
          <w:spacing w:val="-7"/>
          <w:sz w:val="24"/>
        </w:rPr>
        <w:t xml:space="preserve"> </w:t>
      </w:r>
      <w:r>
        <w:rPr>
          <w:sz w:val="24"/>
        </w:rPr>
        <w:t>ponude</w:t>
      </w:r>
      <w:r>
        <w:rPr>
          <w:spacing w:val="-8"/>
          <w:sz w:val="24"/>
        </w:rPr>
        <w:t xml:space="preserve"> </w:t>
      </w:r>
      <w:r>
        <w:rPr>
          <w:sz w:val="24"/>
        </w:rPr>
        <w:t>ponuditelj</w:t>
      </w:r>
      <w:r>
        <w:rPr>
          <w:spacing w:val="-8"/>
          <w:sz w:val="24"/>
        </w:rPr>
        <w:t xml:space="preserve"> </w:t>
      </w:r>
      <w:r>
        <w:rPr>
          <w:sz w:val="24"/>
        </w:rPr>
        <w:t>može</w:t>
      </w:r>
      <w:r>
        <w:rPr>
          <w:spacing w:val="-7"/>
          <w:sz w:val="24"/>
        </w:rPr>
        <w:t xml:space="preserve"> </w:t>
      </w:r>
      <w:r>
        <w:rPr>
          <w:sz w:val="24"/>
        </w:rPr>
        <w:t>izmijeniti</w:t>
      </w:r>
      <w:r>
        <w:rPr>
          <w:spacing w:val="-7"/>
          <w:sz w:val="24"/>
        </w:rPr>
        <w:t xml:space="preserve"> </w:t>
      </w:r>
      <w:r>
        <w:rPr>
          <w:sz w:val="24"/>
        </w:rPr>
        <w:t>svoju</w:t>
      </w:r>
      <w:r>
        <w:rPr>
          <w:spacing w:val="-7"/>
          <w:sz w:val="24"/>
        </w:rPr>
        <w:t xml:space="preserve"> </w:t>
      </w:r>
      <w:r>
        <w:rPr>
          <w:sz w:val="24"/>
        </w:rPr>
        <w:t>ponudu,</w:t>
      </w:r>
      <w:r>
        <w:rPr>
          <w:spacing w:val="-8"/>
          <w:sz w:val="24"/>
        </w:rPr>
        <w:t xml:space="preserve"> </w:t>
      </w:r>
      <w:r>
        <w:rPr>
          <w:sz w:val="24"/>
        </w:rPr>
        <w:t>nadopuniti je ili od nje odustati.</w:t>
      </w:r>
    </w:p>
    <w:p w14:paraId="6F085D18" w14:textId="77777777" w:rsidR="00F2000F" w:rsidRDefault="00F2000F" w:rsidP="00F2000F">
      <w:pPr>
        <w:pStyle w:val="Tijeloteksta"/>
      </w:pPr>
    </w:p>
    <w:p w14:paraId="2EE8642C" w14:textId="77777777" w:rsidR="00F2000F" w:rsidRDefault="00F2000F" w:rsidP="00F2000F">
      <w:pPr>
        <w:pStyle w:val="Odlomakpopisa"/>
        <w:numPr>
          <w:ilvl w:val="0"/>
          <w:numId w:val="59"/>
        </w:numPr>
        <w:tabs>
          <w:tab w:val="left" w:pos="848"/>
        </w:tabs>
        <w:spacing w:before="1"/>
        <w:ind w:left="848" w:hanging="707"/>
        <w:contextualSpacing w:val="0"/>
        <w:jc w:val="both"/>
        <w:rPr>
          <w:sz w:val="24"/>
        </w:rPr>
      </w:pPr>
      <w:r>
        <w:rPr>
          <w:spacing w:val="-6"/>
          <w:sz w:val="24"/>
        </w:rPr>
        <w:t>Na</w:t>
      </w:r>
      <w:r>
        <w:rPr>
          <w:spacing w:val="-4"/>
          <w:sz w:val="24"/>
        </w:rPr>
        <w:t xml:space="preserve"> </w:t>
      </w:r>
      <w:r>
        <w:rPr>
          <w:spacing w:val="-6"/>
          <w:sz w:val="24"/>
        </w:rPr>
        <w:t>zahtjev</w:t>
      </w:r>
      <w:r>
        <w:rPr>
          <w:spacing w:val="-4"/>
          <w:sz w:val="24"/>
        </w:rPr>
        <w:t xml:space="preserve"> </w:t>
      </w:r>
      <w:r>
        <w:rPr>
          <w:spacing w:val="-6"/>
          <w:sz w:val="24"/>
        </w:rPr>
        <w:t>naručitelja,</w:t>
      </w:r>
      <w:r>
        <w:rPr>
          <w:spacing w:val="-4"/>
          <w:sz w:val="24"/>
        </w:rPr>
        <w:t xml:space="preserve"> </w:t>
      </w:r>
      <w:r>
        <w:rPr>
          <w:spacing w:val="-6"/>
          <w:sz w:val="24"/>
        </w:rPr>
        <w:t>ponuditelj može</w:t>
      </w:r>
      <w:r>
        <w:rPr>
          <w:spacing w:val="-4"/>
          <w:sz w:val="24"/>
        </w:rPr>
        <w:t xml:space="preserve"> </w:t>
      </w:r>
      <w:r>
        <w:rPr>
          <w:spacing w:val="-6"/>
          <w:sz w:val="24"/>
        </w:rPr>
        <w:t>produžiti</w:t>
      </w:r>
      <w:r>
        <w:rPr>
          <w:spacing w:val="-3"/>
          <w:sz w:val="24"/>
        </w:rPr>
        <w:t xml:space="preserve"> </w:t>
      </w:r>
      <w:r>
        <w:rPr>
          <w:spacing w:val="-6"/>
          <w:sz w:val="24"/>
        </w:rPr>
        <w:t>rok</w:t>
      </w:r>
      <w:r>
        <w:rPr>
          <w:spacing w:val="-2"/>
          <w:sz w:val="24"/>
        </w:rPr>
        <w:t xml:space="preserve"> </w:t>
      </w:r>
      <w:r>
        <w:rPr>
          <w:spacing w:val="-6"/>
          <w:sz w:val="24"/>
        </w:rPr>
        <w:t>valjanosti</w:t>
      </w:r>
      <w:r>
        <w:rPr>
          <w:spacing w:val="-3"/>
          <w:sz w:val="24"/>
        </w:rPr>
        <w:t xml:space="preserve"> </w:t>
      </w:r>
      <w:r>
        <w:rPr>
          <w:spacing w:val="-6"/>
          <w:sz w:val="24"/>
        </w:rPr>
        <w:t>svoje</w:t>
      </w:r>
      <w:r>
        <w:rPr>
          <w:spacing w:val="-4"/>
          <w:sz w:val="24"/>
        </w:rPr>
        <w:t xml:space="preserve"> </w:t>
      </w:r>
      <w:r>
        <w:rPr>
          <w:spacing w:val="-6"/>
          <w:sz w:val="24"/>
        </w:rPr>
        <w:t>ponude.</w:t>
      </w:r>
    </w:p>
    <w:p w14:paraId="2457A89A" w14:textId="77777777" w:rsidR="00F2000F" w:rsidRDefault="00F2000F" w:rsidP="00F2000F">
      <w:pPr>
        <w:pStyle w:val="Odlomakpopisa"/>
        <w:numPr>
          <w:ilvl w:val="0"/>
          <w:numId w:val="59"/>
        </w:numPr>
        <w:tabs>
          <w:tab w:val="left" w:pos="848"/>
        </w:tabs>
        <w:spacing w:before="276"/>
        <w:ind w:right="138" w:firstLine="0"/>
        <w:contextualSpacing w:val="0"/>
        <w:jc w:val="both"/>
        <w:rPr>
          <w:sz w:val="24"/>
        </w:rPr>
      </w:pPr>
      <w:r>
        <w:rPr>
          <w:spacing w:val="-2"/>
          <w:sz w:val="24"/>
        </w:rPr>
        <w:t>Ponuda</w:t>
      </w:r>
      <w:r>
        <w:rPr>
          <w:spacing w:val="-11"/>
          <w:sz w:val="24"/>
        </w:rPr>
        <w:t xml:space="preserve"> </w:t>
      </w:r>
      <w:r>
        <w:rPr>
          <w:spacing w:val="-2"/>
          <w:sz w:val="24"/>
        </w:rPr>
        <w:t>se</w:t>
      </w:r>
      <w:r>
        <w:rPr>
          <w:spacing w:val="-10"/>
          <w:sz w:val="24"/>
        </w:rPr>
        <w:t xml:space="preserve"> </w:t>
      </w:r>
      <w:r>
        <w:rPr>
          <w:spacing w:val="-2"/>
          <w:sz w:val="24"/>
        </w:rPr>
        <w:t>izrađuje</w:t>
      </w:r>
      <w:r>
        <w:rPr>
          <w:spacing w:val="-10"/>
          <w:sz w:val="24"/>
        </w:rPr>
        <w:t xml:space="preserve"> </w:t>
      </w:r>
      <w:r>
        <w:rPr>
          <w:spacing w:val="-2"/>
          <w:sz w:val="24"/>
        </w:rPr>
        <w:t>u</w:t>
      </w:r>
      <w:r>
        <w:rPr>
          <w:spacing w:val="-12"/>
          <w:sz w:val="24"/>
        </w:rPr>
        <w:t xml:space="preserve"> </w:t>
      </w:r>
      <w:r>
        <w:rPr>
          <w:spacing w:val="-2"/>
          <w:sz w:val="24"/>
        </w:rPr>
        <w:t>pisanom</w:t>
      </w:r>
      <w:r>
        <w:rPr>
          <w:spacing w:val="-9"/>
          <w:sz w:val="24"/>
        </w:rPr>
        <w:t xml:space="preserve"> </w:t>
      </w:r>
      <w:r>
        <w:rPr>
          <w:spacing w:val="-2"/>
          <w:sz w:val="24"/>
        </w:rPr>
        <w:t>obliku</w:t>
      </w:r>
      <w:r>
        <w:rPr>
          <w:spacing w:val="-10"/>
          <w:sz w:val="24"/>
        </w:rPr>
        <w:t xml:space="preserve"> </w:t>
      </w:r>
      <w:r>
        <w:rPr>
          <w:spacing w:val="-2"/>
          <w:sz w:val="24"/>
        </w:rPr>
        <w:t>na</w:t>
      </w:r>
      <w:r>
        <w:rPr>
          <w:spacing w:val="-10"/>
          <w:sz w:val="24"/>
        </w:rPr>
        <w:t xml:space="preserve"> </w:t>
      </w:r>
      <w:r>
        <w:rPr>
          <w:spacing w:val="-2"/>
          <w:sz w:val="24"/>
        </w:rPr>
        <w:t>hrvatskom</w:t>
      </w:r>
      <w:r>
        <w:rPr>
          <w:spacing w:val="-9"/>
          <w:sz w:val="24"/>
        </w:rPr>
        <w:t xml:space="preserve"> </w:t>
      </w:r>
      <w:r>
        <w:rPr>
          <w:spacing w:val="-2"/>
          <w:sz w:val="24"/>
        </w:rPr>
        <w:t>jeziku</w:t>
      </w:r>
      <w:r>
        <w:rPr>
          <w:spacing w:val="-10"/>
          <w:sz w:val="24"/>
        </w:rPr>
        <w:t xml:space="preserve"> </w:t>
      </w:r>
      <w:r>
        <w:rPr>
          <w:spacing w:val="-2"/>
          <w:sz w:val="24"/>
        </w:rPr>
        <w:t>i</w:t>
      </w:r>
      <w:r>
        <w:rPr>
          <w:spacing w:val="-10"/>
          <w:sz w:val="24"/>
        </w:rPr>
        <w:t xml:space="preserve"> </w:t>
      </w:r>
      <w:r>
        <w:rPr>
          <w:spacing w:val="-2"/>
          <w:sz w:val="24"/>
        </w:rPr>
        <w:t>latiničnom</w:t>
      </w:r>
      <w:r>
        <w:rPr>
          <w:spacing w:val="-9"/>
          <w:sz w:val="24"/>
        </w:rPr>
        <w:t xml:space="preserve"> </w:t>
      </w:r>
      <w:r>
        <w:rPr>
          <w:spacing w:val="-2"/>
          <w:sz w:val="24"/>
        </w:rPr>
        <w:t>pismu,</w:t>
      </w:r>
      <w:r>
        <w:rPr>
          <w:spacing w:val="-10"/>
          <w:sz w:val="24"/>
        </w:rPr>
        <w:t xml:space="preserve"> </w:t>
      </w:r>
      <w:r>
        <w:rPr>
          <w:spacing w:val="-2"/>
          <w:sz w:val="24"/>
        </w:rPr>
        <w:t xml:space="preserve">a </w:t>
      </w:r>
      <w:r>
        <w:rPr>
          <w:sz w:val="24"/>
        </w:rPr>
        <w:t>dostavlja se u</w:t>
      </w:r>
      <w:r>
        <w:rPr>
          <w:spacing w:val="-1"/>
          <w:sz w:val="24"/>
        </w:rPr>
        <w:t xml:space="preserve"> </w:t>
      </w:r>
      <w:r>
        <w:rPr>
          <w:sz w:val="24"/>
        </w:rPr>
        <w:t>roku i</w:t>
      </w:r>
      <w:r>
        <w:rPr>
          <w:spacing w:val="-2"/>
          <w:sz w:val="24"/>
        </w:rPr>
        <w:t xml:space="preserve"> </w:t>
      </w:r>
      <w:r>
        <w:rPr>
          <w:sz w:val="24"/>
        </w:rPr>
        <w:t>na</w:t>
      </w:r>
      <w:r>
        <w:rPr>
          <w:spacing w:val="-2"/>
          <w:sz w:val="24"/>
        </w:rPr>
        <w:t xml:space="preserve"> </w:t>
      </w:r>
      <w:r>
        <w:rPr>
          <w:sz w:val="24"/>
        </w:rPr>
        <w:t>način</w:t>
      </w:r>
      <w:r>
        <w:rPr>
          <w:spacing w:val="-2"/>
          <w:sz w:val="24"/>
        </w:rPr>
        <w:t xml:space="preserve"> </w:t>
      </w:r>
      <w:r>
        <w:rPr>
          <w:sz w:val="24"/>
        </w:rPr>
        <w:t>propisan u</w:t>
      </w:r>
      <w:r>
        <w:rPr>
          <w:spacing w:val="-1"/>
          <w:sz w:val="24"/>
        </w:rPr>
        <w:t xml:space="preserve"> </w:t>
      </w:r>
      <w:r>
        <w:rPr>
          <w:sz w:val="24"/>
        </w:rPr>
        <w:t>pozivu za dostavu ponuda.</w:t>
      </w:r>
    </w:p>
    <w:p w14:paraId="51EBF3C3" w14:textId="77777777" w:rsidR="00F2000F" w:rsidRDefault="00F2000F" w:rsidP="00F2000F">
      <w:pPr>
        <w:pStyle w:val="Odlomakpopisa"/>
        <w:numPr>
          <w:ilvl w:val="0"/>
          <w:numId w:val="59"/>
        </w:numPr>
        <w:tabs>
          <w:tab w:val="left" w:pos="848"/>
        </w:tabs>
        <w:spacing w:before="276"/>
        <w:ind w:right="147" w:firstLine="0"/>
        <w:contextualSpacing w:val="0"/>
        <w:jc w:val="both"/>
        <w:rPr>
          <w:sz w:val="24"/>
        </w:rPr>
      </w:pPr>
      <w:r>
        <w:rPr>
          <w:sz w:val="24"/>
        </w:rPr>
        <w:t>Ispravci u ponudi, kada je to primjenjivo, moraju biti izrađeni na način da su vidljivi (npr. nije dopustivo brisanje, premazivanje ili uklanjanje slova ili otisaka). Ispravci moraju, uz</w:t>
      </w:r>
      <w:r>
        <w:rPr>
          <w:spacing w:val="-1"/>
          <w:sz w:val="24"/>
        </w:rPr>
        <w:t xml:space="preserve"> </w:t>
      </w:r>
      <w:r>
        <w:rPr>
          <w:sz w:val="24"/>
        </w:rPr>
        <w:t>navod datuma ispravka, biti potvrđeni</w:t>
      </w:r>
      <w:r>
        <w:rPr>
          <w:spacing w:val="-1"/>
          <w:sz w:val="24"/>
        </w:rPr>
        <w:t xml:space="preserve"> </w:t>
      </w:r>
      <w:r>
        <w:rPr>
          <w:sz w:val="24"/>
        </w:rPr>
        <w:t>potpisom ponuditelja.</w:t>
      </w:r>
    </w:p>
    <w:p w14:paraId="63F3552E" w14:textId="77777777" w:rsidR="00F2000F" w:rsidRDefault="00F2000F" w:rsidP="00F2000F">
      <w:pPr>
        <w:pStyle w:val="Tijeloteksta"/>
        <w:spacing w:before="276"/>
        <w:ind w:right="4"/>
        <w:jc w:val="center"/>
      </w:pPr>
      <w:r>
        <w:t>OTVARANJE,</w:t>
      </w:r>
      <w:r>
        <w:rPr>
          <w:spacing w:val="-5"/>
        </w:rPr>
        <w:t xml:space="preserve"> </w:t>
      </w:r>
      <w:r>
        <w:t>PREGLED</w:t>
      </w:r>
      <w:r>
        <w:rPr>
          <w:spacing w:val="-2"/>
        </w:rPr>
        <w:t xml:space="preserve"> </w:t>
      </w:r>
      <w:r>
        <w:t>I</w:t>
      </w:r>
      <w:r>
        <w:rPr>
          <w:spacing w:val="-2"/>
        </w:rPr>
        <w:t xml:space="preserve"> </w:t>
      </w:r>
      <w:r>
        <w:t>OCJENA</w:t>
      </w:r>
      <w:r>
        <w:rPr>
          <w:spacing w:val="-4"/>
        </w:rPr>
        <w:t xml:space="preserve"> </w:t>
      </w:r>
      <w:r>
        <w:rPr>
          <w:spacing w:val="-2"/>
        </w:rPr>
        <w:t>PONUDA</w:t>
      </w:r>
    </w:p>
    <w:p w14:paraId="0917C1A5" w14:textId="77777777" w:rsidR="00F2000F" w:rsidRDefault="00F2000F" w:rsidP="00F2000F">
      <w:pPr>
        <w:pStyle w:val="Tijeloteksta"/>
      </w:pPr>
    </w:p>
    <w:p w14:paraId="6F6C9B0C" w14:textId="77777777" w:rsidR="00F2000F" w:rsidRDefault="00F2000F" w:rsidP="00F2000F">
      <w:pPr>
        <w:pStyle w:val="Tijeloteksta"/>
        <w:ind w:left="4104"/>
        <w:jc w:val="both"/>
      </w:pPr>
      <w:r>
        <w:rPr>
          <w:w w:val="90"/>
        </w:rPr>
        <w:t>Članak</w:t>
      </w:r>
      <w:r>
        <w:rPr>
          <w:spacing w:val="11"/>
        </w:rPr>
        <w:t xml:space="preserve"> </w:t>
      </w:r>
      <w:r>
        <w:rPr>
          <w:spacing w:val="-5"/>
        </w:rPr>
        <w:t>23.</w:t>
      </w:r>
    </w:p>
    <w:p w14:paraId="34851FD5" w14:textId="77777777" w:rsidR="00F2000F" w:rsidRDefault="00F2000F" w:rsidP="00F2000F">
      <w:pPr>
        <w:pStyle w:val="Odlomakpopisa"/>
        <w:numPr>
          <w:ilvl w:val="0"/>
          <w:numId w:val="58"/>
        </w:numPr>
        <w:tabs>
          <w:tab w:val="left" w:pos="848"/>
        </w:tabs>
        <w:ind w:right="148" w:firstLine="0"/>
        <w:contextualSpacing w:val="0"/>
        <w:jc w:val="both"/>
        <w:rPr>
          <w:sz w:val="24"/>
        </w:rPr>
      </w:pPr>
      <w:r>
        <w:rPr>
          <w:sz w:val="24"/>
        </w:rPr>
        <w:t>Ponude zaprimljene u roku za dostavu ponuda otvaraju se nakon roka za dostavu ponuda, pregledavaju i ocjenjuju na temelju uvjeta i zahtjeva iz poziva na dostavu ponuda.</w:t>
      </w:r>
    </w:p>
    <w:p w14:paraId="72230D9C" w14:textId="77777777" w:rsidR="00F2000F" w:rsidRDefault="00F2000F" w:rsidP="00F2000F">
      <w:pPr>
        <w:pStyle w:val="Tijeloteksta"/>
      </w:pPr>
    </w:p>
    <w:p w14:paraId="45CE14B4" w14:textId="77777777" w:rsidR="00F2000F" w:rsidRDefault="00F2000F" w:rsidP="00F2000F">
      <w:pPr>
        <w:pStyle w:val="Odlomakpopisa"/>
        <w:numPr>
          <w:ilvl w:val="0"/>
          <w:numId w:val="58"/>
        </w:numPr>
        <w:tabs>
          <w:tab w:val="left" w:pos="848"/>
        </w:tabs>
        <w:ind w:left="848" w:hanging="707"/>
        <w:contextualSpacing w:val="0"/>
        <w:jc w:val="both"/>
        <w:rPr>
          <w:sz w:val="24"/>
        </w:rPr>
      </w:pPr>
      <w:r>
        <w:rPr>
          <w:sz w:val="24"/>
        </w:rPr>
        <w:t>Otvaranje</w:t>
      </w:r>
      <w:r>
        <w:rPr>
          <w:spacing w:val="-5"/>
          <w:sz w:val="24"/>
        </w:rPr>
        <w:t xml:space="preserve"> </w:t>
      </w:r>
      <w:r>
        <w:rPr>
          <w:sz w:val="24"/>
        </w:rPr>
        <w:t>ponuda</w:t>
      </w:r>
      <w:r>
        <w:rPr>
          <w:spacing w:val="-6"/>
          <w:sz w:val="24"/>
        </w:rPr>
        <w:t xml:space="preserve"> </w:t>
      </w:r>
      <w:r>
        <w:rPr>
          <w:sz w:val="24"/>
        </w:rPr>
        <w:t>nije</w:t>
      </w:r>
      <w:r>
        <w:rPr>
          <w:spacing w:val="-5"/>
          <w:sz w:val="24"/>
        </w:rPr>
        <w:t xml:space="preserve"> </w:t>
      </w:r>
      <w:r>
        <w:rPr>
          <w:spacing w:val="-2"/>
          <w:sz w:val="24"/>
        </w:rPr>
        <w:t>javno.</w:t>
      </w:r>
    </w:p>
    <w:p w14:paraId="0DFD2120"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42EC7309" w14:textId="77777777" w:rsidR="00F2000F" w:rsidRDefault="00F2000F" w:rsidP="00F2000F">
      <w:pPr>
        <w:pStyle w:val="Tijeloteksta"/>
        <w:spacing w:before="75"/>
        <w:ind w:left="674" w:right="673"/>
        <w:jc w:val="center"/>
      </w:pPr>
      <w:r>
        <w:rPr>
          <w:w w:val="90"/>
        </w:rPr>
        <w:lastRenderedPageBreak/>
        <w:t>Članak</w:t>
      </w:r>
      <w:r>
        <w:rPr>
          <w:spacing w:val="11"/>
        </w:rPr>
        <w:t xml:space="preserve"> </w:t>
      </w:r>
      <w:r>
        <w:rPr>
          <w:spacing w:val="-5"/>
        </w:rPr>
        <w:t>24.</w:t>
      </w:r>
    </w:p>
    <w:p w14:paraId="0405F2C5" w14:textId="77777777" w:rsidR="00F2000F" w:rsidRDefault="00F2000F" w:rsidP="00F2000F">
      <w:pPr>
        <w:pStyle w:val="Tijeloteksta"/>
        <w:spacing w:before="1"/>
      </w:pPr>
    </w:p>
    <w:p w14:paraId="733F2284" w14:textId="77777777" w:rsidR="00F2000F" w:rsidRDefault="00F2000F" w:rsidP="00F2000F">
      <w:pPr>
        <w:pStyle w:val="Odlomakpopisa"/>
        <w:numPr>
          <w:ilvl w:val="0"/>
          <w:numId w:val="57"/>
        </w:numPr>
        <w:tabs>
          <w:tab w:val="left" w:pos="848"/>
        </w:tabs>
        <w:ind w:right="145" w:firstLine="0"/>
        <w:contextualSpacing w:val="0"/>
        <w:jc w:val="both"/>
        <w:rPr>
          <w:sz w:val="24"/>
        </w:rPr>
      </w:pPr>
      <w:r>
        <w:rPr>
          <w:sz w:val="24"/>
        </w:rPr>
        <w:t>Prilikom pregleda i ocjene ponuda sastavlja se Zapisnik o pregledu i ocjeni ponuda u koji se unose osnovni podaci o postupku: naziv gospodarskih subjekata kojima je poslan poziv na dostavu ponuda, broj zaprimljenih ponuda, naziv ponuditelja, cijene ponuda, rangiranje ponuda, prijedlog odluke uz obrazloženje te ostali bitni podaci potrebni za odabir najpovoljnije ponude.</w:t>
      </w:r>
    </w:p>
    <w:p w14:paraId="581C0F92" w14:textId="77777777" w:rsidR="00F2000F" w:rsidRDefault="00F2000F" w:rsidP="00F2000F">
      <w:pPr>
        <w:pStyle w:val="Tijeloteksta"/>
      </w:pPr>
    </w:p>
    <w:p w14:paraId="478E4A5A" w14:textId="77777777" w:rsidR="00F2000F" w:rsidRDefault="00F2000F" w:rsidP="00F2000F">
      <w:pPr>
        <w:pStyle w:val="Odlomakpopisa"/>
        <w:numPr>
          <w:ilvl w:val="0"/>
          <w:numId w:val="57"/>
        </w:numPr>
        <w:tabs>
          <w:tab w:val="left" w:pos="848"/>
        </w:tabs>
        <w:ind w:right="139" w:firstLine="0"/>
        <w:contextualSpacing w:val="0"/>
        <w:jc w:val="both"/>
        <w:rPr>
          <w:sz w:val="24"/>
        </w:rPr>
      </w:pPr>
      <w:r>
        <w:rPr>
          <w:sz w:val="24"/>
        </w:rPr>
        <w:t>Ako je na temelju poziva na dostavu ponuda u postupcima iznad 15.000,00 eura bez PDV-a pristigla samo jedna ponuda koja ujedno ispunjava sve uvjete i zahtjeve, Zapisnik o pregledu i ocjeni ponuda ne mora sadržavati obrazloženje analize ponuda.</w:t>
      </w:r>
    </w:p>
    <w:p w14:paraId="38C73144" w14:textId="77777777" w:rsidR="00F2000F" w:rsidRDefault="00F2000F" w:rsidP="00F2000F">
      <w:pPr>
        <w:pStyle w:val="Tijeloteksta"/>
      </w:pPr>
    </w:p>
    <w:p w14:paraId="4CB9DDFC" w14:textId="77777777" w:rsidR="00F2000F" w:rsidRDefault="00F2000F" w:rsidP="00F2000F">
      <w:pPr>
        <w:pStyle w:val="Odlomakpopisa"/>
        <w:numPr>
          <w:ilvl w:val="0"/>
          <w:numId w:val="57"/>
        </w:numPr>
        <w:tabs>
          <w:tab w:val="left" w:pos="849"/>
        </w:tabs>
        <w:ind w:right="147" w:firstLine="0"/>
        <w:contextualSpacing w:val="0"/>
        <w:jc w:val="both"/>
        <w:rPr>
          <w:sz w:val="24"/>
        </w:rPr>
      </w:pPr>
      <w:r>
        <w:rPr>
          <w:spacing w:val="-2"/>
          <w:sz w:val="24"/>
        </w:rPr>
        <w:t>Tijekom</w:t>
      </w:r>
      <w:r>
        <w:rPr>
          <w:spacing w:val="-9"/>
          <w:sz w:val="24"/>
        </w:rPr>
        <w:t xml:space="preserve"> </w:t>
      </w:r>
      <w:r>
        <w:rPr>
          <w:spacing w:val="-2"/>
          <w:sz w:val="24"/>
        </w:rPr>
        <w:t>pregleda</w:t>
      </w:r>
      <w:r>
        <w:rPr>
          <w:spacing w:val="-10"/>
          <w:sz w:val="24"/>
        </w:rPr>
        <w:t xml:space="preserve"> </w:t>
      </w:r>
      <w:r>
        <w:rPr>
          <w:spacing w:val="-2"/>
          <w:sz w:val="24"/>
        </w:rPr>
        <w:t>i</w:t>
      </w:r>
      <w:r>
        <w:rPr>
          <w:spacing w:val="-11"/>
          <w:sz w:val="24"/>
        </w:rPr>
        <w:t xml:space="preserve"> </w:t>
      </w:r>
      <w:r>
        <w:rPr>
          <w:spacing w:val="-2"/>
          <w:sz w:val="24"/>
        </w:rPr>
        <w:t>ocjene</w:t>
      </w:r>
      <w:r>
        <w:rPr>
          <w:spacing w:val="-11"/>
          <w:sz w:val="24"/>
        </w:rPr>
        <w:t xml:space="preserve"> </w:t>
      </w:r>
      <w:r>
        <w:rPr>
          <w:spacing w:val="-2"/>
          <w:sz w:val="24"/>
        </w:rPr>
        <w:t>ponuda</w:t>
      </w:r>
      <w:r>
        <w:rPr>
          <w:spacing w:val="-11"/>
          <w:sz w:val="24"/>
        </w:rPr>
        <w:t xml:space="preserve"> </w:t>
      </w:r>
      <w:r>
        <w:rPr>
          <w:spacing w:val="-2"/>
          <w:sz w:val="24"/>
        </w:rPr>
        <w:t>može</w:t>
      </w:r>
      <w:r>
        <w:rPr>
          <w:spacing w:val="-9"/>
          <w:sz w:val="24"/>
        </w:rPr>
        <w:t xml:space="preserve"> </w:t>
      </w:r>
      <w:r>
        <w:rPr>
          <w:spacing w:val="-2"/>
          <w:sz w:val="24"/>
        </w:rPr>
        <w:t>se</w:t>
      </w:r>
      <w:r>
        <w:rPr>
          <w:spacing w:val="-9"/>
          <w:sz w:val="24"/>
        </w:rPr>
        <w:t xml:space="preserve"> </w:t>
      </w:r>
      <w:r>
        <w:rPr>
          <w:spacing w:val="-2"/>
          <w:sz w:val="24"/>
        </w:rPr>
        <w:t>od</w:t>
      </w:r>
      <w:r>
        <w:rPr>
          <w:spacing w:val="-9"/>
          <w:sz w:val="24"/>
        </w:rPr>
        <w:t xml:space="preserve"> </w:t>
      </w:r>
      <w:r>
        <w:rPr>
          <w:spacing w:val="-2"/>
          <w:sz w:val="24"/>
        </w:rPr>
        <w:t>ponuditelja</w:t>
      </w:r>
      <w:r>
        <w:rPr>
          <w:spacing w:val="-9"/>
          <w:sz w:val="24"/>
        </w:rPr>
        <w:t xml:space="preserve"> </w:t>
      </w:r>
      <w:r>
        <w:rPr>
          <w:spacing w:val="-2"/>
          <w:sz w:val="24"/>
        </w:rPr>
        <w:t>zatražiti</w:t>
      </w:r>
      <w:r>
        <w:rPr>
          <w:spacing w:val="-10"/>
          <w:sz w:val="24"/>
        </w:rPr>
        <w:t xml:space="preserve"> </w:t>
      </w:r>
      <w:r>
        <w:rPr>
          <w:spacing w:val="-2"/>
          <w:sz w:val="24"/>
        </w:rPr>
        <w:t xml:space="preserve">pojašnjenje </w:t>
      </w:r>
      <w:r>
        <w:rPr>
          <w:sz w:val="24"/>
        </w:rPr>
        <w:t>ili upotpunjavanje</w:t>
      </w:r>
      <w:r>
        <w:rPr>
          <w:spacing w:val="-2"/>
          <w:sz w:val="24"/>
        </w:rPr>
        <w:t xml:space="preserve"> </w:t>
      </w:r>
      <w:r>
        <w:rPr>
          <w:sz w:val="24"/>
        </w:rPr>
        <w:t>ponude,</w:t>
      </w:r>
      <w:r>
        <w:rPr>
          <w:spacing w:val="-2"/>
          <w:sz w:val="24"/>
        </w:rPr>
        <w:t xml:space="preserve"> </w:t>
      </w:r>
      <w:r>
        <w:rPr>
          <w:sz w:val="24"/>
        </w:rPr>
        <w:t>dostavu ili</w:t>
      </w:r>
      <w:r>
        <w:rPr>
          <w:spacing w:val="-1"/>
          <w:sz w:val="24"/>
        </w:rPr>
        <w:t xml:space="preserve"> </w:t>
      </w:r>
      <w:r>
        <w:rPr>
          <w:sz w:val="24"/>
        </w:rPr>
        <w:t>pojašnjenje dokaza, prihvat ispravka računske pogreške,</w:t>
      </w:r>
      <w:r>
        <w:rPr>
          <w:spacing w:val="59"/>
          <w:sz w:val="24"/>
        </w:rPr>
        <w:t xml:space="preserve"> </w:t>
      </w:r>
      <w:r>
        <w:rPr>
          <w:sz w:val="24"/>
        </w:rPr>
        <w:t>obrazloženje</w:t>
      </w:r>
      <w:r>
        <w:rPr>
          <w:spacing w:val="59"/>
          <w:sz w:val="24"/>
        </w:rPr>
        <w:t xml:space="preserve"> </w:t>
      </w:r>
      <w:r>
        <w:rPr>
          <w:sz w:val="24"/>
        </w:rPr>
        <w:t>neuobičajeno</w:t>
      </w:r>
      <w:r>
        <w:rPr>
          <w:spacing w:val="40"/>
          <w:sz w:val="24"/>
        </w:rPr>
        <w:t xml:space="preserve"> </w:t>
      </w:r>
      <w:r>
        <w:rPr>
          <w:sz w:val="24"/>
        </w:rPr>
        <w:t>niske</w:t>
      </w:r>
      <w:r>
        <w:rPr>
          <w:spacing w:val="40"/>
          <w:sz w:val="24"/>
        </w:rPr>
        <w:t xml:space="preserve"> </w:t>
      </w:r>
      <w:r>
        <w:rPr>
          <w:sz w:val="24"/>
        </w:rPr>
        <w:t>ponude,</w:t>
      </w:r>
      <w:r>
        <w:rPr>
          <w:spacing w:val="40"/>
          <w:sz w:val="24"/>
        </w:rPr>
        <w:t xml:space="preserve"> </w:t>
      </w:r>
      <w:r>
        <w:rPr>
          <w:sz w:val="24"/>
        </w:rPr>
        <w:t>produljenje</w:t>
      </w:r>
      <w:r>
        <w:rPr>
          <w:spacing w:val="40"/>
          <w:sz w:val="24"/>
        </w:rPr>
        <w:t xml:space="preserve"> </w:t>
      </w:r>
      <w:r>
        <w:rPr>
          <w:sz w:val="24"/>
        </w:rPr>
        <w:t>roka</w:t>
      </w:r>
      <w:r>
        <w:rPr>
          <w:spacing w:val="59"/>
          <w:sz w:val="24"/>
        </w:rPr>
        <w:t xml:space="preserve"> </w:t>
      </w:r>
      <w:r>
        <w:rPr>
          <w:sz w:val="24"/>
        </w:rPr>
        <w:t>valjanosti ponude, dostavu</w:t>
      </w:r>
      <w:r>
        <w:rPr>
          <w:spacing w:val="20"/>
          <w:sz w:val="24"/>
        </w:rPr>
        <w:t xml:space="preserve"> </w:t>
      </w:r>
      <w:r>
        <w:rPr>
          <w:sz w:val="24"/>
        </w:rPr>
        <w:t>dokaza</w:t>
      </w:r>
      <w:r>
        <w:rPr>
          <w:spacing w:val="20"/>
          <w:sz w:val="24"/>
        </w:rPr>
        <w:t xml:space="preserve"> </w:t>
      </w:r>
      <w:r>
        <w:rPr>
          <w:sz w:val="24"/>
        </w:rPr>
        <w:t>o</w:t>
      </w:r>
      <w:r>
        <w:rPr>
          <w:spacing w:val="20"/>
          <w:sz w:val="24"/>
        </w:rPr>
        <w:t xml:space="preserve"> </w:t>
      </w:r>
      <w:r>
        <w:rPr>
          <w:sz w:val="24"/>
        </w:rPr>
        <w:t>raspolaganju resursima</w:t>
      </w:r>
      <w:r>
        <w:rPr>
          <w:spacing w:val="20"/>
          <w:sz w:val="24"/>
        </w:rPr>
        <w:t xml:space="preserve"> </w:t>
      </w:r>
      <w:r>
        <w:rPr>
          <w:sz w:val="24"/>
        </w:rPr>
        <w:t>subjekta</w:t>
      </w:r>
      <w:r>
        <w:rPr>
          <w:spacing w:val="20"/>
          <w:sz w:val="24"/>
        </w:rPr>
        <w:t xml:space="preserve"> </w:t>
      </w:r>
      <w:r>
        <w:rPr>
          <w:sz w:val="24"/>
        </w:rPr>
        <w:t>na</w:t>
      </w:r>
      <w:r>
        <w:rPr>
          <w:spacing w:val="20"/>
          <w:sz w:val="24"/>
        </w:rPr>
        <w:t xml:space="preserve"> </w:t>
      </w:r>
      <w:r>
        <w:rPr>
          <w:sz w:val="24"/>
        </w:rPr>
        <w:t>čiju</w:t>
      </w:r>
      <w:r>
        <w:rPr>
          <w:spacing w:val="20"/>
          <w:sz w:val="24"/>
        </w:rPr>
        <w:t xml:space="preserve"> </w:t>
      </w:r>
      <w:r>
        <w:rPr>
          <w:sz w:val="24"/>
        </w:rPr>
        <w:t>se</w:t>
      </w:r>
      <w:r>
        <w:rPr>
          <w:spacing w:val="20"/>
          <w:sz w:val="24"/>
        </w:rPr>
        <w:t xml:space="preserve"> </w:t>
      </w:r>
      <w:r>
        <w:rPr>
          <w:sz w:val="24"/>
        </w:rPr>
        <w:t>sposobnost ponuditelj</w:t>
      </w:r>
      <w:r>
        <w:rPr>
          <w:spacing w:val="-1"/>
          <w:sz w:val="24"/>
        </w:rPr>
        <w:t xml:space="preserve"> </w:t>
      </w:r>
      <w:r>
        <w:rPr>
          <w:sz w:val="24"/>
        </w:rPr>
        <w:t>oslanja ili drugo očitovanje</w:t>
      </w:r>
      <w:r>
        <w:rPr>
          <w:spacing w:val="-2"/>
          <w:sz w:val="24"/>
        </w:rPr>
        <w:t xml:space="preserve"> </w:t>
      </w:r>
      <w:r>
        <w:rPr>
          <w:sz w:val="24"/>
        </w:rPr>
        <w:t>povezano s</w:t>
      </w:r>
      <w:r>
        <w:rPr>
          <w:spacing w:val="-2"/>
          <w:sz w:val="24"/>
        </w:rPr>
        <w:t xml:space="preserve"> </w:t>
      </w:r>
      <w:r>
        <w:rPr>
          <w:sz w:val="24"/>
        </w:rPr>
        <w:t>pregledom i ocjenom</w:t>
      </w:r>
      <w:r>
        <w:rPr>
          <w:spacing w:val="-1"/>
          <w:sz w:val="24"/>
        </w:rPr>
        <w:t xml:space="preserve"> </w:t>
      </w:r>
      <w:r>
        <w:rPr>
          <w:sz w:val="24"/>
        </w:rPr>
        <w:t>ponude.</w:t>
      </w:r>
    </w:p>
    <w:p w14:paraId="1185F60D" w14:textId="77777777" w:rsidR="00F2000F" w:rsidRDefault="00F2000F" w:rsidP="00F2000F">
      <w:pPr>
        <w:pStyle w:val="Tijeloteksta"/>
        <w:spacing w:before="1"/>
      </w:pPr>
    </w:p>
    <w:p w14:paraId="5B3CFA9B" w14:textId="77777777" w:rsidR="00F2000F" w:rsidRDefault="00F2000F" w:rsidP="00F2000F">
      <w:pPr>
        <w:pStyle w:val="Odlomakpopisa"/>
        <w:numPr>
          <w:ilvl w:val="0"/>
          <w:numId w:val="57"/>
        </w:numPr>
        <w:tabs>
          <w:tab w:val="left" w:pos="848"/>
        </w:tabs>
        <w:ind w:right="141" w:firstLine="0"/>
        <w:contextualSpacing w:val="0"/>
        <w:jc w:val="both"/>
        <w:rPr>
          <w:sz w:val="24"/>
        </w:rPr>
      </w:pPr>
      <w:r>
        <w:rPr>
          <w:sz w:val="24"/>
        </w:rPr>
        <w:t>Za postupke jednostavne nabave iz članka 17. ovog Pravilnika, Zapisnik o pregledu i ocjeni ponuda se objavljuje u modulu jednostavne nabave EOJN RH istodobno s odlukom kojom se postupak završava.</w:t>
      </w:r>
    </w:p>
    <w:p w14:paraId="4D66FAC1" w14:textId="77777777" w:rsidR="00F2000F" w:rsidRDefault="00F2000F" w:rsidP="00F2000F">
      <w:pPr>
        <w:pStyle w:val="Tijeloteksta"/>
      </w:pPr>
    </w:p>
    <w:p w14:paraId="02AE8DEA" w14:textId="77777777" w:rsidR="00F2000F" w:rsidRDefault="00F2000F" w:rsidP="00F2000F">
      <w:pPr>
        <w:pStyle w:val="Odlomakpopisa"/>
        <w:numPr>
          <w:ilvl w:val="0"/>
          <w:numId w:val="57"/>
        </w:numPr>
        <w:tabs>
          <w:tab w:val="left" w:pos="848"/>
        </w:tabs>
        <w:ind w:right="141" w:firstLine="0"/>
        <w:contextualSpacing w:val="0"/>
        <w:jc w:val="both"/>
        <w:rPr>
          <w:sz w:val="24"/>
        </w:rPr>
      </w:pPr>
      <w:r>
        <w:rPr>
          <w:sz w:val="24"/>
        </w:rPr>
        <w:t>Za postupke jednostavne nabave iz članka 15. ovog Pravilnika koji se ne provode</w:t>
      </w:r>
      <w:r>
        <w:rPr>
          <w:spacing w:val="-3"/>
          <w:sz w:val="24"/>
        </w:rPr>
        <w:t xml:space="preserve"> </w:t>
      </w:r>
      <w:r>
        <w:rPr>
          <w:sz w:val="24"/>
        </w:rPr>
        <w:t>putem</w:t>
      </w:r>
      <w:r>
        <w:rPr>
          <w:spacing w:val="-3"/>
          <w:sz w:val="24"/>
        </w:rPr>
        <w:t xml:space="preserve"> </w:t>
      </w:r>
      <w:r>
        <w:rPr>
          <w:sz w:val="24"/>
        </w:rPr>
        <w:t>EOJN</w:t>
      </w:r>
      <w:r>
        <w:rPr>
          <w:spacing w:val="-6"/>
          <w:sz w:val="24"/>
        </w:rPr>
        <w:t xml:space="preserve"> </w:t>
      </w:r>
      <w:r>
        <w:rPr>
          <w:sz w:val="24"/>
        </w:rPr>
        <w:t>RH,</w:t>
      </w:r>
      <w:r>
        <w:rPr>
          <w:spacing w:val="-3"/>
          <w:sz w:val="24"/>
        </w:rPr>
        <w:t xml:space="preserve"> </w:t>
      </w:r>
      <w:r>
        <w:rPr>
          <w:sz w:val="24"/>
        </w:rPr>
        <w:t>preslika</w:t>
      </w:r>
      <w:r>
        <w:rPr>
          <w:spacing w:val="-3"/>
          <w:sz w:val="24"/>
        </w:rPr>
        <w:t xml:space="preserve"> </w:t>
      </w:r>
      <w:r>
        <w:rPr>
          <w:sz w:val="24"/>
        </w:rPr>
        <w:t>Zapisnika</w:t>
      </w:r>
      <w:r>
        <w:rPr>
          <w:spacing w:val="-5"/>
          <w:sz w:val="24"/>
        </w:rPr>
        <w:t xml:space="preserve"> </w:t>
      </w:r>
      <w:r>
        <w:rPr>
          <w:sz w:val="24"/>
        </w:rPr>
        <w:t>se</w:t>
      </w:r>
      <w:r>
        <w:rPr>
          <w:spacing w:val="-3"/>
          <w:sz w:val="24"/>
        </w:rPr>
        <w:t xml:space="preserve"> </w:t>
      </w:r>
      <w:r>
        <w:rPr>
          <w:sz w:val="24"/>
        </w:rPr>
        <w:t>dostavlja</w:t>
      </w:r>
      <w:r>
        <w:rPr>
          <w:spacing w:val="-3"/>
          <w:sz w:val="24"/>
        </w:rPr>
        <w:t xml:space="preserve"> </w:t>
      </w:r>
      <w:r>
        <w:rPr>
          <w:sz w:val="24"/>
        </w:rPr>
        <w:t>ponuditeljima</w:t>
      </w:r>
      <w:r>
        <w:rPr>
          <w:spacing w:val="-3"/>
          <w:sz w:val="24"/>
        </w:rPr>
        <w:t xml:space="preserve"> </w:t>
      </w:r>
      <w:r>
        <w:rPr>
          <w:sz w:val="24"/>
        </w:rPr>
        <w:t>isključivo</w:t>
      </w:r>
      <w:r>
        <w:rPr>
          <w:spacing w:val="-3"/>
          <w:sz w:val="24"/>
        </w:rPr>
        <w:t xml:space="preserve"> </w:t>
      </w:r>
      <w:r>
        <w:rPr>
          <w:sz w:val="24"/>
        </w:rPr>
        <w:t>na njihov pisani zahtjev.</w:t>
      </w:r>
    </w:p>
    <w:p w14:paraId="7D870EA4" w14:textId="77777777" w:rsidR="00F2000F" w:rsidRDefault="00F2000F" w:rsidP="00F2000F">
      <w:pPr>
        <w:pStyle w:val="Tijeloteksta"/>
      </w:pPr>
    </w:p>
    <w:p w14:paraId="4149921B" w14:textId="77777777" w:rsidR="00F2000F" w:rsidRDefault="00F2000F" w:rsidP="00F2000F">
      <w:pPr>
        <w:pStyle w:val="Tijeloteksta"/>
        <w:ind w:left="674" w:right="673"/>
        <w:jc w:val="center"/>
      </w:pPr>
      <w:r>
        <w:rPr>
          <w:w w:val="90"/>
        </w:rPr>
        <w:t>Članak</w:t>
      </w:r>
      <w:r>
        <w:rPr>
          <w:spacing w:val="11"/>
        </w:rPr>
        <w:t xml:space="preserve"> </w:t>
      </w:r>
      <w:r>
        <w:rPr>
          <w:spacing w:val="-5"/>
        </w:rPr>
        <w:t>25.</w:t>
      </w:r>
    </w:p>
    <w:p w14:paraId="3E76EF33" w14:textId="77777777" w:rsidR="00F2000F" w:rsidRDefault="00F2000F" w:rsidP="00F2000F">
      <w:pPr>
        <w:pStyle w:val="Tijeloteksta"/>
      </w:pPr>
    </w:p>
    <w:p w14:paraId="73C345C0" w14:textId="77777777" w:rsidR="00F2000F" w:rsidRDefault="00F2000F" w:rsidP="00F2000F">
      <w:pPr>
        <w:pStyle w:val="Odlomakpopisa"/>
        <w:numPr>
          <w:ilvl w:val="0"/>
          <w:numId w:val="56"/>
        </w:numPr>
        <w:tabs>
          <w:tab w:val="left" w:pos="848"/>
        </w:tabs>
        <w:ind w:right="137" w:firstLine="0"/>
        <w:contextualSpacing w:val="0"/>
        <w:jc w:val="both"/>
        <w:rPr>
          <w:sz w:val="24"/>
        </w:rPr>
      </w:pPr>
      <w:r>
        <w:rPr>
          <w:sz w:val="24"/>
        </w:rPr>
        <w:t>Zapisnik</w:t>
      </w:r>
      <w:r>
        <w:rPr>
          <w:spacing w:val="-13"/>
          <w:sz w:val="24"/>
        </w:rPr>
        <w:t xml:space="preserve"> </w:t>
      </w:r>
      <w:r>
        <w:rPr>
          <w:sz w:val="24"/>
        </w:rPr>
        <w:t>o</w:t>
      </w:r>
      <w:r>
        <w:rPr>
          <w:spacing w:val="-12"/>
          <w:sz w:val="24"/>
        </w:rPr>
        <w:t xml:space="preserve"> </w:t>
      </w:r>
      <w:r>
        <w:rPr>
          <w:sz w:val="24"/>
        </w:rPr>
        <w:t>pregledu</w:t>
      </w:r>
      <w:r>
        <w:rPr>
          <w:spacing w:val="-13"/>
          <w:sz w:val="24"/>
        </w:rPr>
        <w:t xml:space="preserve"> </w:t>
      </w:r>
      <w:r>
        <w:rPr>
          <w:sz w:val="24"/>
        </w:rPr>
        <w:t>i</w:t>
      </w:r>
      <w:r>
        <w:rPr>
          <w:spacing w:val="-13"/>
          <w:sz w:val="24"/>
        </w:rPr>
        <w:t xml:space="preserve"> </w:t>
      </w:r>
      <w:r>
        <w:rPr>
          <w:sz w:val="24"/>
        </w:rPr>
        <w:t>ocjeni</w:t>
      </w:r>
      <w:r>
        <w:rPr>
          <w:spacing w:val="-13"/>
          <w:sz w:val="24"/>
        </w:rPr>
        <w:t xml:space="preserve"> </w:t>
      </w:r>
      <w:r>
        <w:rPr>
          <w:sz w:val="24"/>
        </w:rPr>
        <w:t>ponuda</w:t>
      </w:r>
      <w:r>
        <w:rPr>
          <w:spacing w:val="-13"/>
          <w:sz w:val="24"/>
        </w:rPr>
        <w:t xml:space="preserve"> </w:t>
      </w:r>
      <w:r>
        <w:rPr>
          <w:sz w:val="24"/>
        </w:rPr>
        <w:t>za</w:t>
      </w:r>
      <w:r>
        <w:rPr>
          <w:spacing w:val="-13"/>
          <w:sz w:val="24"/>
        </w:rPr>
        <w:t xml:space="preserve"> </w:t>
      </w:r>
      <w:r>
        <w:rPr>
          <w:sz w:val="24"/>
        </w:rPr>
        <w:t>jednostavnu</w:t>
      </w:r>
      <w:r>
        <w:rPr>
          <w:spacing w:val="-13"/>
          <w:sz w:val="24"/>
        </w:rPr>
        <w:t xml:space="preserve"> </w:t>
      </w:r>
      <w:r>
        <w:rPr>
          <w:sz w:val="24"/>
        </w:rPr>
        <w:t>nabavu</w:t>
      </w:r>
      <w:r>
        <w:rPr>
          <w:spacing w:val="-13"/>
          <w:sz w:val="24"/>
        </w:rPr>
        <w:t xml:space="preserve"> </w:t>
      </w:r>
      <w:r>
        <w:rPr>
          <w:sz w:val="24"/>
        </w:rPr>
        <w:t>čija</w:t>
      </w:r>
      <w:r>
        <w:rPr>
          <w:spacing w:val="-13"/>
          <w:sz w:val="24"/>
        </w:rPr>
        <w:t xml:space="preserve"> </w:t>
      </w:r>
      <w:r>
        <w:rPr>
          <w:sz w:val="24"/>
        </w:rPr>
        <w:t>je</w:t>
      </w:r>
      <w:r>
        <w:rPr>
          <w:spacing w:val="-13"/>
          <w:sz w:val="24"/>
        </w:rPr>
        <w:t xml:space="preserve"> </w:t>
      </w:r>
      <w:r>
        <w:rPr>
          <w:sz w:val="24"/>
        </w:rPr>
        <w:t>procijenjena vrijednost do 15.000,00 eura bez PDV-a potpisuje stručno povjerenstvo ako je osnovano, ili ovlašteni predstavnici naručitelja za provedbu postupka nabave, te predlažu</w:t>
      </w:r>
      <w:r>
        <w:rPr>
          <w:spacing w:val="-12"/>
          <w:sz w:val="24"/>
        </w:rPr>
        <w:t xml:space="preserve"> </w:t>
      </w:r>
      <w:r>
        <w:rPr>
          <w:sz w:val="24"/>
        </w:rPr>
        <w:t>općinskom</w:t>
      </w:r>
      <w:r>
        <w:rPr>
          <w:spacing w:val="-14"/>
          <w:sz w:val="24"/>
        </w:rPr>
        <w:t xml:space="preserve"> </w:t>
      </w:r>
      <w:r>
        <w:rPr>
          <w:sz w:val="24"/>
        </w:rPr>
        <w:t>državnom</w:t>
      </w:r>
      <w:r>
        <w:rPr>
          <w:spacing w:val="-12"/>
          <w:sz w:val="24"/>
        </w:rPr>
        <w:t xml:space="preserve"> </w:t>
      </w:r>
      <w:r>
        <w:rPr>
          <w:sz w:val="24"/>
        </w:rPr>
        <w:t>odvjetniku</w:t>
      </w:r>
      <w:r>
        <w:rPr>
          <w:spacing w:val="-12"/>
          <w:sz w:val="24"/>
        </w:rPr>
        <w:t xml:space="preserve"> </w:t>
      </w:r>
      <w:r>
        <w:rPr>
          <w:sz w:val="24"/>
        </w:rPr>
        <w:t>donošenje</w:t>
      </w:r>
      <w:r>
        <w:rPr>
          <w:spacing w:val="-14"/>
          <w:sz w:val="24"/>
        </w:rPr>
        <w:t xml:space="preserve"> </w:t>
      </w:r>
      <w:r>
        <w:rPr>
          <w:sz w:val="24"/>
        </w:rPr>
        <w:t>odluke</w:t>
      </w:r>
      <w:r>
        <w:rPr>
          <w:spacing w:val="-14"/>
          <w:sz w:val="24"/>
        </w:rPr>
        <w:t xml:space="preserve"> </w:t>
      </w:r>
      <w:r>
        <w:rPr>
          <w:sz w:val="24"/>
        </w:rPr>
        <w:t>o</w:t>
      </w:r>
      <w:r>
        <w:rPr>
          <w:spacing w:val="-12"/>
          <w:sz w:val="24"/>
        </w:rPr>
        <w:t xml:space="preserve"> </w:t>
      </w:r>
      <w:r>
        <w:rPr>
          <w:sz w:val="24"/>
        </w:rPr>
        <w:t>odabiru</w:t>
      </w:r>
      <w:r>
        <w:rPr>
          <w:spacing w:val="-12"/>
          <w:sz w:val="24"/>
        </w:rPr>
        <w:t xml:space="preserve"> </w:t>
      </w:r>
      <w:r>
        <w:rPr>
          <w:sz w:val="24"/>
        </w:rPr>
        <w:t>ili</w:t>
      </w:r>
      <w:r>
        <w:rPr>
          <w:spacing w:val="-13"/>
          <w:sz w:val="24"/>
        </w:rPr>
        <w:t xml:space="preserve"> </w:t>
      </w:r>
      <w:r>
        <w:rPr>
          <w:sz w:val="24"/>
        </w:rPr>
        <w:t>odluke</w:t>
      </w:r>
      <w:r>
        <w:rPr>
          <w:spacing w:val="-14"/>
          <w:sz w:val="24"/>
        </w:rPr>
        <w:t xml:space="preserve"> </w:t>
      </w:r>
      <w:r>
        <w:rPr>
          <w:sz w:val="24"/>
        </w:rPr>
        <w:t>o poništenju postupka.</w:t>
      </w:r>
    </w:p>
    <w:p w14:paraId="2557C8DE" w14:textId="77777777" w:rsidR="00F2000F" w:rsidRDefault="00F2000F" w:rsidP="00F2000F">
      <w:pPr>
        <w:pStyle w:val="Tijeloteksta"/>
      </w:pPr>
    </w:p>
    <w:p w14:paraId="33C1B8B4" w14:textId="77777777" w:rsidR="00F2000F" w:rsidRDefault="00F2000F" w:rsidP="00F2000F">
      <w:pPr>
        <w:pStyle w:val="Odlomakpopisa"/>
        <w:numPr>
          <w:ilvl w:val="0"/>
          <w:numId w:val="56"/>
        </w:numPr>
        <w:tabs>
          <w:tab w:val="left" w:pos="848"/>
        </w:tabs>
        <w:spacing w:before="1"/>
        <w:ind w:right="136" w:firstLine="0"/>
        <w:contextualSpacing w:val="0"/>
        <w:jc w:val="both"/>
        <w:rPr>
          <w:sz w:val="24"/>
        </w:rPr>
      </w:pPr>
      <w:r>
        <w:rPr>
          <w:sz w:val="24"/>
        </w:rPr>
        <w:t>Zapisnik</w:t>
      </w:r>
      <w:r>
        <w:rPr>
          <w:spacing w:val="-13"/>
          <w:sz w:val="24"/>
        </w:rPr>
        <w:t xml:space="preserve"> </w:t>
      </w:r>
      <w:r>
        <w:rPr>
          <w:sz w:val="24"/>
        </w:rPr>
        <w:t>o</w:t>
      </w:r>
      <w:r>
        <w:rPr>
          <w:spacing w:val="-13"/>
          <w:sz w:val="24"/>
        </w:rPr>
        <w:t xml:space="preserve"> </w:t>
      </w:r>
      <w:r>
        <w:rPr>
          <w:sz w:val="24"/>
        </w:rPr>
        <w:t>pregledu</w:t>
      </w:r>
      <w:r>
        <w:rPr>
          <w:spacing w:val="-13"/>
          <w:sz w:val="24"/>
        </w:rPr>
        <w:t xml:space="preserve"> </w:t>
      </w:r>
      <w:r>
        <w:rPr>
          <w:sz w:val="24"/>
        </w:rPr>
        <w:t>i</w:t>
      </w:r>
      <w:r>
        <w:rPr>
          <w:spacing w:val="-14"/>
          <w:sz w:val="24"/>
        </w:rPr>
        <w:t xml:space="preserve"> </w:t>
      </w:r>
      <w:r>
        <w:rPr>
          <w:sz w:val="24"/>
        </w:rPr>
        <w:t>ocjeni</w:t>
      </w:r>
      <w:r>
        <w:rPr>
          <w:spacing w:val="-13"/>
          <w:sz w:val="24"/>
        </w:rPr>
        <w:t xml:space="preserve"> </w:t>
      </w:r>
      <w:r>
        <w:rPr>
          <w:sz w:val="24"/>
        </w:rPr>
        <w:t>ponuda</w:t>
      </w:r>
      <w:r>
        <w:rPr>
          <w:spacing w:val="-13"/>
          <w:sz w:val="24"/>
        </w:rPr>
        <w:t xml:space="preserve"> </w:t>
      </w:r>
      <w:r>
        <w:rPr>
          <w:sz w:val="24"/>
        </w:rPr>
        <w:t>za</w:t>
      </w:r>
      <w:r>
        <w:rPr>
          <w:spacing w:val="-13"/>
          <w:sz w:val="24"/>
        </w:rPr>
        <w:t xml:space="preserve"> </w:t>
      </w:r>
      <w:r>
        <w:rPr>
          <w:sz w:val="24"/>
        </w:rPr>
        <w:t>jednostavnu</w:t>
      </w:r>
      <w:r>
        <w:rPr>
          <w:spacing w:val="-13"/>
          <w:sz w:val="24"/>
        </w:rPr>
        <w:t xml:space="preserve"> </w:t>
      </w:r>
      <w:r>
        <w:rPr>
          <w:sz w:val="24"/>
        </w:rPr>
        <w:t>nabavu</w:t>
      </w:r>
      <w:r>
        <w:rPr>
          <w:spacing w:val="-13"/>
          <w:sz w:val="24"/>
        </w:rPr>
        <w:t xml:space="preserve"> </w:t>
      </w:r>
      <w:r>
        <w:rPr>
          <w:sz w:val="24"/>
        </w:rPr>
        <w:t>čija</w:t>
      </w:r>
      <w:r>
        <w:rPr>
          <w:spacing w:val="-12"/>
          <w:sz w:val="24"/>
        </w:rPr>
        <w:t xml:space="preserve"> </w:t>
      </w:r>
      <w:r>
        <w:rPr>
          <w:sz w:val="24"/>
        </w:rPr>
        <w:t>je</w:t>
      </w:r>
      <w:r>
        <w:rPr>
          <w:spacing w:val="-14"/>
          <w:sz w:val="24"/>
        </w:rPr>
        <w:t xml:space="preserve"> </w:t>
      </w:r>
      <w:r>
        <w:rPr>
          <w:sz w:val="24"/>
        </w:rPr>
        <w:t>procijenjena vrijednost</w:t>
      </w:r>
      <w:r>
        <w:rPr>
          <w:spacing w:val="-1"/>
          <w:sz w:val="24"/>
        </w:rPr>
        <w:t xml:space="preserve"> </w:t>
      </w:r>
      <w:r>
        <w:rPr>
          <w:sz w:val="24"/>
        </w:rPr>
        <w:t>veća</w:t>
      </w:r>
      <w:r>
        <w:rPr>
          <w:spacing w:val="-1"/>
          <w:sz w:val="24"/>
        </w:rPr>
        <w:t xml:space="preserve"> </w:t>
      </w:r>
      <w:r>
        <w:rPr>
          <w:sz w:val="24"/>
        </w:rPr>
        <w:t>od</w:t>
      </w:r>
      <w:r>
        <w:rPr>
          <w:spacing w:val="-2"/>
          <w:sz w:val="24"/>
        </w:rPr>
        <w:t xml:space="preserve"> </w:t>
      </w:r>
      <w:r>
        <w:rPr>
          <w:sz w:val="24"/>
        </w:rPr>
        <w:t>15.000,00</w:t>
      </w:r>
      <w:r>
        <w:rPr>
          <w:spacing w:val="-1"/>
          <w:sz w:val="24"/>
        </w:rPr>
        <w:t xml:space="preserve"> </w:t>
      </w:r>
      <w:r>
        <w:rPr>
          <w:sz w:val="24"/>
        </w:rPr>
        <w:t>eura</w:t>
      </w:r>
      <w:r>
        <w:rPr>
          <w:spacing w:val="-1"/>
          <w:sz w:val="24"/>
        </w:rPr>
        <w:t xml:space="preserve"> </w:t>
      </w:r>
      <w:r>
        <w:rPr>
          <w:sz w:val="24"/>
        </w:rPr>
        <w:t>bez</w:t>
      </w:r>
      <w:r>
        <w:rPr>
          <w:spacing w:val="-3"/>
          <w:sz w:val="24"/>
        </w:rPr>
        <w:t xml:space="preserve"> </w:t>
      </w:r>
      <w:r>
        <w:rPr>
          <w:sz w:val="24"/>
        </w:rPr>
        <w:t>PDV-a,</w:t>
      </w:r>
      <w:r>
        <w:rPr>
          <w:spacing w:val="-1"/>
          <w:sz w:val="24"/>
        </w:rPr>
        <w:t xml:space="preserve"> </w:t>
      </w:r>
      <w:r>
        <w:rPr>
          <w:sz w:val="24"/>
        </w:rPr>
        <w:t>a</w:t>
      </w:r>
      <w:r>
        <w:rPr>
          <w:spacing w:val="-2"/>
          <w:sz w:val="24"/>
        </w:rPr>
        <w:t xml:space="preserve"> </w:t>
      </w:r>
      <w:r>
        <w:rPr>
          <w:sz w:val="24"/>
        </w:rPr>
        <w:t>manja</w:t>
      </w:r>
      <w:r>
        <w:rPr>
          <w:spacing w:val="-3"/>
          <w:sz w:val="24"/>
        </w:rPr>
        <w:t xml:space="preserve"> </w:t>
      </w:r>
      <w:r>
        <w:rPr>
          <w:sz w:val="24"/>
        </w:rPr>
        <w:t>od</w:t>
      </w:r>
      <w:r>
        <w:rPr>
          <w:spacing w:val="-2"/>
          <w:sz w:val="24"/>
        </w:rPr>
        <w:t xml:space="preserve"> </w:t>
      </w:r>
      <w:r>
        <w:rPr>
          <w:sz w:val="24"/>
        </w:rPr>
        <w:t>50.000,00</w:t>
      </w:r>
      <w:r>
        <w:rPr>
          <w:spacing w:val="-1"/>
          <w:sz w:val="24"/>
        </w:rPr>
        <w:t xml:space="preserve"> </w:t>
      </w:r>
      <w:r>
        <w:rPr>
          <w:sz w:val="24"/>
        </w:rPr>
        <w:t>eura</w:t>
      </w:r>
      <w:r>
        <w:rPr>
          <w:spacing w:val="-1"/>
          <w:sz w:val="24"/>
        </w:rPr>
        <w:t xml:space="preserve"> </w:t>
      </w:r>
      <w:r>
        <w:rPr>
          <w:sz w:val="24"/>
        </w:rPr>
        <w:t>bez</w:t>
      </w:r>
      <w:r>
        <w:rPr>
          <w:spacing w:val="-3"/>
          <w:sz w:val="24"/>
        </w:rPr>
        <w:t xml:space="preserve"> </w:t>
      </w:r>
      <w:r>
        <w:rPr>
          <w:sz w:val="24"/>
        </w:rPr>
        <w:t>PDV-a za robu i usluge, odnosno manja od 100.000,00 eura bez PDV-a za radove, potpisuje stručno povjerenstvo te predlaže općinskom državnom odvjetniku donošenje odluke o odabiru ili odluke o poništenju postupka jednostavne nabave.</w:t>
      </w:r>
    </w:p>
    <w:p w14:paraId="29D792E1" w14:textId="77777777" w:rsidR="00F2000F" w:rsidRDefault="00F2000F" w:rsidP="00F2000F">
      <w:pPr>
        <w:pStyle w:val="Tijeloteksta"/>
      </w:pPr>
    </w:p>
    <w:p w14:paraId="4E2A9223" w14:textId="77777777" w:rsidR="00F2000F" w:rsidRDefault="00F2000F" w:rsidP="00F2000F">
      <w:pPr>
        <w:pStyle w:val="Odlomakpopisa"/>
        <w:numPr>
          <w:ilvl w:val="0"/>
          <w:numId w:val="56"/>
        </w:numPr>
        <w:tabs>
          <w:tab w:val="left" w:pos="849"/>
        </w:tabs>
        <w:ind w:right="148" w:firstLine="0"/>
        <w:contextualSpacing w:val="0"/>
        <w:jc w:val="both"/>
        <w:rPr>
          <w:sz w:val="24"/>
        </w:rPr>
      </w:pPr>
      <w:r>
        <w:rPr>
          <w:sz w:val="24"/>
        </w:rPr>
        <w:t>Odluku</w:t>
      </w:r>
      <w:r>
        <w:rPr>
          <w:spacing w:val="40"/>
          <w:sz w:val="24"/>
        </w:rPr>
        <w:t xml:space="preserve"> </w:t>
      </w:r>
      <w:r>
        <w:rPr>
          <w:sz w:val="24"/>
        </w:rPr>
        <w:t>o</w:t>
      </w:r>
      <w:r>
        <w:rPr>
          <w:spacing w:val="40"/>
          <w:sz w:val="24"/>
        </w:rPr>
        <w:t xml:space="preserve"> </w:t>
      </w:r>
      <w:r>
        <w:rPr>
          <w:sz w:val="24"/>
        </w:rPr>
        <w:t>odabiru</w:t>
      </w:r>
      <w:r>
        <w:rPr>
          <w:spacing w:val="40"/>
          <w:sz w:val="24"/>
        </w:rPr>
        <w:t xml:space="preserve"> </w:t>
      </w:r>
      <w:r>
        <w:rPr>
          <w:sz w:val="24"/>
        </w:rPr>
        <w:t>najpovoljnije</w:t>
      </w:r>
      <w:r>
        <w:rPr>
          <w:spacing w:val="40"/>
          <w:sz w:val="24"/>
        </w:rPr>
        <w:t xml:space="preserve"> </w:t>
      </w:r>
      <w:r>
        <w:rPr>
          <w:sz w:val="24"/>
        </w:rPr>
        <w:t>ponude</w:t>
      </w:r>
      <w:r>
        <w:rPr>
          <w:spacing w:val="40"/>
          <w:sz w:val="24"/>
        </w:rPr>
        <w:t xml:space="preserve"> </w:t>
      </w:r>
      <w:r>
        <w:rPr>
          <w:sz w:val="24"/>
        </w:rPr>
        <w:t>ili</w:t>
      </w:r>
      <w:r>
        <w:rPr>
          <w:spacing w:val="40"/>
          <w:sz w:val="24"/>
        </w:rPr>
        <w:t xml:space="preserve"> </w:t>
      </w:r>
      <w:r>
        <w:rPr>
          <w:sz w:val="24"/>
        </w:rPr>
        <w:t>poništenju</w:t>
      </w:r>
      <w:r>
        <w:rPr>
          <w:spacing w:val="40"/>
          <w:sz w:val="24"/>
        </w:rPr>
        <w:t xml:space="preserve"> </w:t>
      </w:r>
      <w:r>
        <w:rPr>
          <w:sz w:val="24"/>
        </w:rPr>
        <w:t>postupka</w:t>
      </w:r>
      <w:r>
        <w:rPr>
          <w:spacing w:val="40"/>
          <w:sz w:val="24"/>
        </w:rPr>
        <w:t xml:space="preserve"> </w:t>
      </w:r>
      <w:r>
        <w:rPr>
          <w:sz w:val="24"/>
        </w:rPr>
        <w:t xml:space="preserve">jednostavne </w:t>
      </w:r>
      <w:r>
        <w:rPr>
          <w:spacing w:val="-2"/>
          <w:sz w:val="24"/>
        </w:rPr>
        <w:t>nabave</w:t>
      </w:r>
      <w:r>
        <w:rPr>
          <w:spacing w:val="-7"/>
          <w:sz w:val="24"/>
        </w:rPr>
        <w:t xml:space="preserve"> </w:t>
      </w:r>
      <w:r>
        <w:rPr>
          <w:spacing w:val="-2"/>
          <w:sz w:val="24"/>
        </w:rPr>
        <w:t>donosi</w:t>
      </w:r>
      <w:r>
        <w:rPr>
          <w:spacing w:val="-7"/>
          <w:sz w:val="24"/>
        </w:rPr>
        <w:t xml:space="preserve"> </w:t>
      </w:r>
      <w:r>
        <w:rPr>
          <w:spacing w:val="-2"/>
          <w:sz w:val="24"/>
        </w:rPr>
        <w:t>općinski</w:t>
      </w:r>
      <w:r>
        <w:rPr>
          <w:spacing w:val="-7"/>
          <w:sz w:val="24"/>
        </w:rPr>
        <w:t xml:space="preserve"> </w:t>
      </w:r>
      <w:r>
        <w:rPr>
          <w:spacing w:val="-2"/>
          <w:sz w:val="24"/>
        </w:rPr>
        <w:t>državni</w:t>
      </w:r>
      <w:r>
        <w:rPr>
          <w:spacing w:val="-7"/>
          <w:sz w:val="24"/>
        </w:rPr>
        <w:t xml:space="preserve"> </w:t>
      </w:r>
      <w:r>
        <w:rPr>
          <w:spacing w:val="-2"/>
          <w:sz w:val="24"/>
        </w:rPr>
        <w:t>odvjetnik.</w:t>
      </w:r>
    </w:p>
    <w:p w14:paraId="52351EBB" w14:textId="77777777" w:rsidR="00F2000F" w:rsidRDefault="00F2000F" w:rsidP="00F2000F">
      <w:pPr>
        <w:pStyle w:val="Tijeloteksta"/>
      </w:pPr>
    </w:p>
    <w:p w14:paraId="5AE8D9DA" w14:textId="77777777" w:rsidR="00F2000F" w:rsidRDefault="00F2000F" w:rsidP="00F2000F">
      <w:pPr>
        <w:pStyle w:val="Odlomakpopisa"/>
        <w:numPr>
          <w:ilvl w:val="0"/>
          <w:numId w:val="56"/>
        </w:numPr>
        <w:tabs>
          <w:tab w:val="left" w:pos="848"/>
        </w:tabs>
        <w:ind w:right="141" w:firstLine="0"/>
        <w:contextualSpacing w:val="0"/>
        <w:jc w:val="both"/>
        <w:rPr>
          <w:sz w:val="24"/>
        </w:rPr>
      </w:pPr>
      <w:r>
        <w:rPr>
          <w:sz w:val="24"/>
        </w:rPr>
        <w:t xml:space="preserve">U postupcima jednostavne nabave roba, usluga i radova procijenjene vrijednosti do 15.000,00 eura bez PDV-a kada je zatražena i zaprimljena jedna </w:t>
      </w:r>
      <w:r>
        <w:rPr>
          <w:spacing w:val="-2"/>
          <w:sz w:val="24"/>
        </w:rPr>
        <w:t>ponuda</w:t>
      </w:r>
      <w:r>
        <w:rPr>
          <w:spacing w:val="-12"/>
          <w:sz w:val="24"/>
        </w:rPr>
        <w:t xml:space="preserve"> </w:t>
      </w:r>
      <w:r>
        <w:rPr>
          <w:spacing w:val="-2"/>
          <w:sz w:val="24"/>
        </w:rPr>
        <w:t>koja</w:t>
      </w:r>
      <w:r>
        <w:rPr>
          <w:spacing w:val="-14"/>
          <w:sz w:val="24"/>
        </w:rPr>
        <w:t xml:space="preserve"> </w:t>
      </w:r>
      <w:r>
        <w:rPr>
          <w:spacing w:val="-2"/>
          <w:sz w:val="24"/>
        </w:rPr>
        <w:t>udovoljava</w:t>
      </w:r>
      <w:r>
        <w:rPr>
          <w:spacing w:val="-12"/>
          <w:sz w:val="24"/>
        </w:rPr>
        <w:t xml:space="preserve"> </w:t>
      </w:r>
      <w:r>
        <w:rPr>
          <w:spacing w:val="-2"/>
          <w:sz w:val="24"/>
        </w:rPr>
        <w:t>svim</w:t>
      </w:r>
      <w:r>
        <w:rPr>
          <w:spacing w:val="-11"/>
          <w:sz w:val="24"/>
        </w:rPr>
        <w:t xml:space="preserve"> </w:t>
      </w:r>
      <w:r>
        <w:rPr>
          <w:spacing w:val="-2"/>
          <w:sz w:val="24"/>
        </w:rPr>
        <w:t>traženim</w:t>
      </w:r>
      <w:r>
        <w:rPr>
          <w:spacing w:val="-11"/>
          <w:sz w:val="24"/>
        </w:rPr>
        <w:t xml:space="preserve"> </w:t>
      </w:r>
      <w:r>
        <w:rPr>
          <w:spacing w:val="-2"/>
          <w:sz w:val="24"/>
        </w:rPr>
        <w:t>uvjetima,</w:t>
      </w:r>
      <w:r>
        <w:rPr>
          <w:spacing w:val="-14"/>
          <w:sz w:val="24"/>
        </w:rPr>
        <w:t xml:space="preserve"> </w:t>
      </w:r>
      <w:r>
        <w:rPr>
          <w:spacing w:val="-2"/>
          <w:sz w:val="24"/>
        </w:rPr>
        <w:t>neće</w:t>
      </w:r>
      <w:r>
        <w:rPr>
          <w:spacing w:val="-12"/>
          <w:sz w:val="24"/>
        </w:rPr>
        <w:t xml:space="preserve"> </w:t>
      </w:r>
      <w:r>
        <w:rPr>
          <w:spacing w:val="-2"/>
          <w:sz w:val="24"/>
        </w:rPr>
        <w:t>se</w:t>
      </w:r>
      <w:r>
        <w:rPr>
          <w:spacing w:val="-11"/>
          <w:sz w:val="24"/>
        </w:rPr>
        <w:t xml:space="preserve"> </w:t>
      </w:r>
      <w:r>
        <w:rPr>
          <w:spacing w:val="-2"/>
          <w:sz w:val="24"/>
        </w:rPr>
        <w:t>sastaviti</w:t>
      </w:r>
      <w:r>
        <w:rPr>
          <w:spacing w:val="-12"/>
          <w:sz w:val="24"/>
        </w:rPr>
        <w:t xml:space="preserve"> </w:t>
      </w:r>
      <w:r>
        <w:rPr>
          <w:spacing w:val="-2"/>
          <w:sz w:val="24"/>
        </w:rPr>
        <w:t>zapisnik</w:t>
      </w:r>
      <w:r>
        <w:rPr>
          <w:spacing w:val="-12"/>
          <w:sz w:val="24"/>
        </w:rPr>
        <w:t xml:space="preserve"> </w:t>
      </w:r>
      <w:r>
        <w:rPr>
          <w:spacing w:val="-2"/>
          <w:sz w:val="24"/>
        </w:rPr>
        <w:t>o</w:t>
      </w:r>
      <w:r>
        <w:rPr>
          <w:spacing w:val="-13"/>
          <w:sz w:val="24"/>
        </w:rPr>
        <w:t xml:space="preserve"> </w:t>
      </w:r>
      <w:r>
        <w:rPr>
          <w:spacing w:val="-2"/>
          <w:sz w:val="24"/>
        </w:rPr>
        <w:t xml:space="preserve">pregledu </w:t>
      </w:r>
      <w:r>
        <w:rPr>
          <w:sz w:val="24"/>
        </w:rPr>
        <w:t>i ocjeni ponuda niti će se donijeti odluka o odabiru, nego će se u primjerenom roku sklopiti ugovor s ponuditeljem,</w:t>
      </w:r>
      <w:r>
        <w:rPr>
          <w:spacing w:val="-2"/>
          <w:sz w:val="24"/>
        </w:rPr>
        <w:t xml:space="preserve"> </w:t>
      </w:r>
      <w:r>
        <w:rPr>
          <w:sz w:val="24"/>
        </w:rPr>
        <w:t>odnosno izdati</w:t>
      </w:r>
      <w:r>
        <w:rPr>
          <w:spacing w:val="-2"/>
          <w:sz w:val="24"/>
        </w:rPr>
        <w:t xml:space="preserve"> </w:t>
      </w:r>
      <w:r>
        <w:rPr>
          <w:sz w:val="24"/>
        </w:rPr>
        <w:t>narudžbenica.</w:t>
      </w:r>
    </w:p>
    <w:p w14:paraId="31FA6BF2"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6F0BDE08" w14:textId="77777777" w:rsidR="00F2000F" w:rsidRDefault="00F2000F" w:rsidP="00F2000F">
      <w:pPr>
        <w:pStyle w:val="Tijeloteksta"/>
        <w:spacing w:before="75"/>
        <w:ind w:left="671" w:right="674"/>
        <w:jc w:val="center"/>
      </w:pPr>
      <w:r>
        <w:lastRenderedPageBreak/>
        <w:t>KRITERIJ</w:t>
      </w:r>
      <w:r>
        <w:rPr>
          <w:spacing w:val="-5"/>
        </w:rPr>
        <w:t xml:space="preserve"> </w:t>
      </w:r>
      <w:r>
        <w:t>ZA</w:t>
      </w:r>
      <w:r>
        <w:rPr>
          <w:spacing w:val="-2"/>
        </w:rPr>
        <w:t xml:space="preserve"> </w:t>
      </w:r>
      <w:r>
        <w:t>ODABIR</w:t>
      </w:r>
      <w:r>
        <w:rPr>
          <w:spacing w:val="-5"/>
        </w:rPr>
        <w:t xml:space="preserve"> </w:t>
      </w:r>
      <w:r>
        <w:rPr>
          <w:spacing w:val="-2"/>
        </w:rPr>
        <w:t>PONUDA</w:t>
      </w:r>
    </w:p>
    <w:p w14:paraId="3551BECF" w14:textId="77777777" w:rsidR="00F2000F" w:rsidRDefault="00F2000F" w:rsidP="00F2000F">
      <w:pPr>
        <w:pStyle w:val="Tijeloteksta"/>
        <w:spacing w:before="1"/>
      </w:pPr>
    </w:p>
    <w:p w14:paraId="1C11E63D" w14:textId="77777777" w:rsidR="00F2000F" w:rsidRDefault="00F2000F" w:rsidP="00F2000F">
      <w:pPr>
        <w:pStyle w:val="Tijeloteksta"/>
        <w:ind w:left="674" w:right="673"/>
        <w:jc w:val="center"/>
      </w:pPr>
      <w:r>
        <w:rPr>
          <w:w w:val="90"/>
        </w:rPr>
        <w:t>Članak</w:t>
      </w:r>
      <w:r>
        <w:rPr>
          <w:spacing w:val="11"/>
        </w:rPr>
        <w:t xml:space="preserve"> </w:t>
      </w:r>
      <w:r>
        <w:rPr>
          <w:spacing w:val="-5"/>
        </w:rPr>
        <w:t>26.</w:t>
      </w:r>
    </w:p>
    <w:p w14:paraId="75BA803C" w14:textId="77777777" w:rsidR="00F2000F" w:rsidRDefault="00F2000F" w:rsidP="00F2000F">
      <w:pPr>
        <w:pStyle w:val="Tijeloteksta"/>
      </w:pPr>
    </w:p>
    <w:p w14:paraId="0ED661FB" w14:textId="77777777" w:rsidR="00F2000F" w:rsidRDefault="00F2000F" w:rsidP="00F2000F">
      <w:pPr>
        <w:pStyle w:val="Odlomakpopisa"/>
        <w:numPr>
          <w:ilvl w:val="0"/>
          <w:numId w:val="55"/>
        </w:numPr>
        <w:tabs>
          <w:tab w:val="left" w:pos="848"/>
        </w:tabs>
        <w:ind w:left="848" w:hanging="707"/>
        <w:contextualSpacing w:val="0"/>
        <w:jc w:val="both"/>
        <w:rPr>
          <w:sz w:val="24"/>
        </w:rPr>
      </w:pPr>
      <w:r>
        <w:rPr>
          <w:spacing w:val="-2"/>
          <w:sz w:val="24"/>
        </w:rPr>
        <w:t>Kriterij</w:t>
      </w:r>
      <w:r>
        <w:rPr>
          <w:spacing w:val="-10"/>
          <w:sz w:val="24"/>
        </w:rPr>
        <w:t xml:space="preserve"> </w:t>
      </w:r>
      <w:r>
        <w:rPr>
          <w:spacing w:val="-2"/>
          <w:sz w:val="24"/>
        </w:rPr>
        <w:t>odabira</w:t>
      </w:r>
      <w:r>
        <w:rPr>
          <w:spacing w:val="-9"/>
          <w:sz w:val="24"/>
        </w:rPr>
        <w:t xml:space="preserve"> </w:t>
      </w:r>
      <w:r>
        <w:rPr>
          <w:spacing w:val="-2"/>
          <w:sz w:val="24"/>
        </w:rPr>
        <w:t>je</w:t>
      </w:r>
      <w:r>
        <w:rPr>
          <w:spacing w:val="-9"/>
          <w:sz w:val="24"/>
        </w:rPr>
        <w:t xml:space="preserve"> </w:t>
      </w:r>
      <w:r>
        <w:rPr>
          <w:spacing w:val="-2"/>
          <w:sz w:val="24"/>
        </w:rPr>
        <w:t>najniža</w:t>
      </w:r>
      <w:r>
        <w:rPr>
          <w:spacing w:val="-8"/>
          <w:sz w:val="24"/>
        </w:rPr>
        <w:t xml:space="preserve"> </w:t>
      </w:r>
      <w:r>
        <w:rPr>
          <w:spacing w:val="-2"/>
          <w:sz w:val="24"/>
        </w:rPr>
        <w:t>cijena</w:t>
      </w:r>
      <w:r>
        <w:rPr>
          <w:spacing w:val="-9"/>
          <w:sz w:val="24"/>
        </w:rPr>
        <w:t xml:space="preserve"> </w:t>
      </w:r>
      <w:r>
        <w:rPr>
          <w:spacing w:val="-2"/>
          <w:sz w:val="24"/>
        </w:rPr>
        <w:t>ili</w:t>
      </w:r>
      <w:r>
        <w:rPr>
          <w:spacing w:val="-9"/>
          <w:sz w:val="24"/>
        </w:rPr>
        <w:t xml:space="preserve"> </w:t>
      </w:r>
      <w:r>
        <w:rPr>
          <w:spacing w:val="-2"/>
          <w:sz w:val="24"/>
        </w:rPr>
        <w:t>ekonomski</w:t>
      </w:r>
      <w:r>
        <w:rPr>
          <w:spacing w:val="-12"/>
          <w:sz w:val="24"/>
        </w:rPr>
        <w:t xml:space="preserve"> </w:t>
      </w:r>
      <w:r>
        <w:rPr>
          <w:spacing w:val="-2"/>
          <w:sz w:val="24"/>
        </w:rPr>
        <w:t>najpovoljnija</w:t>
      </w:r>
      <w:r>
        <w:rPr>
          <w:spacing w:val="-8"/>
          <w:sz w:val="24"/>
        </w:rPr>
        <w:t xml:space="preserve"> </w:t>
      </w:r>
      <w:r>
        <w:rPr>
          <w:spacing w:val="-2"/>
          <w:sz w:val="24"/>
        </w:rPr>
        <w:t>ponuda.</w:t>
      </w:r>
    </w:p>
    <w:p w14:paraId="5179881D" w14:textId="77777777" w:rsidR="00F2000F" w:rsidRDefault="00F2000F" w:rsidP="00F2000F">
      <w:pPr>
        <w:pStyle w:val="Tijeloteksta"/>
      </w:pPr>
    </w:p>
    <w:p w14:paraId="3E67A7A3" w14:textId="77777777" w:rsidR="00F2000F" w:rsidRDefault="00F2000F" w:rsidP="00F2000F">
      <w:pPr>
        <w:pStyle w:val="Odlomakpopisa"/>
        <w:numPr>
          <w:ilvl w:val="0"/>
          <w:numId w:val="55"/>
        </w:numPr>
        <w:tabs>
          <w:tab w:val="left" w:pos="848"/>
        </w:tabs>
        <w:ind w:left="141" w:right="148" w:firstLine="0"/>
        <w:contextualSpacing w:val="0"/>
        <w:jc w:val="both"/>
        <w:rPr>
          <w:sz w:val="24"/>
        </w:rPr>
      </w:pPr>
      <w:r>
        <w:rPr>
          <w:sz w:val="24"/>
        </w:rPr>
        <w:t>Ako je kriterij za odabir ponude cijena ponude, ponude se rangiraju prema cijeni ponude bez PDV-a.</w:t>
      </w:r>
    </w:p>
    <w:p w14:paraId="2996EFA8" w14:textId="77777777" w:rsidR="00F2000F" w:rsidRDefault="00F2000F" w:rsidP="00F2000F">
      <w:pPr>
        <w:pStyle w:val="Tijeloteksta"/>
      </w:pPr>
    </w:p>
    <w:p w14:paraId="1E74D8E6" w14:textId="77777777" w:rsidR="00F2000F" w:rsidRDefault="00F2000F" w:rsidP="00F2000F">
      <w:pPr>
        <w:pStyle w:val="Odlomakpopisa"/>
        <w:numPr>
          <w:ilvl w:val="0"/>
          <w:numId w:val="55"/>
        </w:numPr>
        <w:tabs>
          <w:tab w:val="left" w:pos="848"/>
        </w:tabs>
        <w:ind w:left="141" w:right="139" w:firstLine="0"/>
        <w:contextualSpacing w:val="0"/>
        <w:jc w:val="both"/>
        <w:rPr>
          <w:sz w:val="24"/>
        </w:rPr>
      </w:pPr>
      <w:r>
        <w:rPr>
          <w:sz w:val="24"/>
        </w:rPr>
        <w:t xml:space="preserve">U pozivu na dostavu ponuda mora biti naveden kriterij odabira, a u slučaju primjene kriterija ekonomski najpovoljnije ponude, moraju biti navedeni dodatni kriteriji temeljem kojeg će se ponuda bodovati (primjerice: kvaliteta, tehnička i estetska vrijednost, organizacija i kvalifikacija osoblja i slično) te način njihova </w:t>
      </w:r>
      <w:r>
        <w:rPr>
          <w:spacing w:val="-2"/>
          <w:sz w:val="24"/>
        </w:rPr>
        <w:t>bodovanja.</w:t>
      </w:r>
    </w:p>
    <w:p w14:paraId="03B1B35E" w14:textId="77777777" w:rsidR="00F2000F" w:rsidRDefault="00F2000F" w:rsidP="00F2000F">
      <w:pPr>
        <w:pStyle w:val="Tijeloteksta"/>
        <w:spacing w:before="1"/>
      </w:pPr>
    </w:p>
    <w:p w14:paraId="533ADF62" w14:textId="77777777" w:rsidR="00F2000F" w:rsidRDefault="00F2000F" w:rsidP="00F2000F">
      <w:pPr>
        <w:pStyle w:val="Odlomakpopisa"/>
        <w:numPr>
          <w:ilvl w:val="0"/>
          <w:numId w:val="55"/>
        </w:numPr>
        <w:tabs>
          <w:tab w:val="left" w:pos="848"/>
        </w:tabs>
        <w:ind w:left="141" w:right="152" w:firstLine="0"/>
        <w:contextualSpacing w:val="0"/>
        <w:jc w:val="both"/>
        <w:rPr>
          <w:sz w:val="24"/>
        </w:rPr>
      </w:pPr>
      <w:r>
        <w:rPr>
          <w:sz w:val="24"/>
        </w:rPr>
        <w:t>U</w:t>
      </w:r>
      <w:r>
        <w:rPr>
          <w:spacing w:val="-17"/>
          <w:sz w:val="24"/>
        </w:rPr>
        <w:t xml:space="preserve"> </w:t>
      </w:r>
      <w:r>
        <w:rPr>
          <w:sz w:val="24"/>
        </w:rPr>
        <w:t>postupku</w:t>
      </w:r>
      <w:r>
        <w:rPr>
          <w:spacing w:val="-15"/>
          <w:sz w:val="24"/>
        </w:rPr>
        <w:t xml:space="preserve"> </w:t>
      </w:r>
      <w:r>
        <w:rPr>
          <w:sz w:val="24"/>
        </w:rPr>
        <w:t>nabave</w:t>
      </w:r>
      <w:r>
        <w:rPr>
          <w:spacing w:val="-15"/>
          <w:sz w:val="24"/>
        </w:rPr>
        <w:t xml:space="preserve"> </w:t>
      </w:r>
      <w:r>
        <w:rPr>
          <w:sz w:val="24"/>
        </w:rPr>
        <w:t>naručitelj</w:t>
      </w:r>
      <w:r>
        <w:rPr>
          <w:spacing w:val="-16"/>
          <w:sz w:val="24"/>
        </w:rPr>
        <w:t xml:space="preserve"> </w:t>
      </w:r>
      <w:r>
        <w:rPr>
          <w:sz w:val="24"/>
        </w:rPr>
        <w:t>je</w:t>
      </w:r>
      <w:r>
        <w:rPr>
          <w:spacing w:val="-15"/>
          <w:sz w:val="24"/>
        </w:rPr>
        <w:t xml:space="preserve"> </w:t>
      </w:r>
      <w:r>
        <w:rPr>
          <w:sz w:val="24"/>
        </w:rPr>
        <w:t>dužan</w:t>
      </w:r>
      <w:r>
        <w:rPr>
          <w:spacing w:val="-15"/>
          <w:sz w:val="24"/>
        </w:rPr>
        <w:t xml:space="preserve"> </w:t>
      </w:r>
      <w:r>
        <w:rPr>
          <w:sz w:val="24"/>
        </w:rPr>
        <w:t>odbiti</w:t>
      </w:r>
      <w:r>
        <w:rPr>
          <w:spacing w:val="-17"/>
          <w:sz w:val="24"/>
        </w:rPr>
        <w:t xml:space="preserve"> </w:t>
      </w:r>
      <w:r>
        <w:rPr>
          <w:sz w:val="24"/>
        </w:rPr>
        <w:t>ponudu</w:t>
      </w:r>
      <w:r>
        <w:rPr>
          <w:spacing w:val="-15"/>
          <w:sz w:val="24"/>
        </w:rPr>
        <w:t xml:space="preserve"> </w:t>
      </w:r>
      <w:r>
        <w:rPr>
          <w:sz w:val="24"/>
        </w:rPr>
        <w:t>ponuditelja</w:t>
      </w:r>
      <w:r>
        <w:rPr>
          <w:spacing w:val="-15"/>
          <w:sz w:val="24"/>
        </w:rPr>
        <w:t xml:space="preserve"> </w:t>
      </w:r>
      <w:r>
        <w:rPr>
          <w:sz w:val="24"/>
        </w:rPr>
        <w:t>ako</w:t>
      </w:r>
      <w:r>
        <w:rPr>
          <w:spacing w:val="-15"/>
          <w:sz w:val="24"/>
        </w:rPr>
        <w:t xml:space="preserve"> </w:t>
      </w:r>
      <w:r>
        <w:rPr>
          <w:sz w:val="24"/>
        </w:rPr>
        <w:t>utvrdi</w:t>
      </w:r>
      <w:r>
        <w:rPr>
          <w:spacing w:val="-16"/>
          <w:sz w:val="24"/>
        </w:rPr>
        <w:t xml:space="preserve"> </w:t>
      </w:r>
      <w:r>
        <w:rPr>
          <w:sz w:val="24"/>
        </w:rPr>
        <w:t>da je</w:t>
      </w:r>
      <w:r>
        <w:rPr>
          <w:spacing w:val="40"/>
          <w:sz w:val="24"/>
        </w:rPr>
        <w:t xml:space="preserve"> </w:t>
      </w:r>
      <w:r>
        <w:rPr>
          <w:sz w:val="24"/>
        </w:rPr>
        <w:t>ponuđena cijena:</w:t>
      </w:r>
    </w:p>
    <w:p w14:paraId="1498A253" w14:textId="77777777" w:rsidR="00F2000F" w:rsidRDefault="00F2000F" w:rsidP="00F2000F">
      <w:pPr>
        <w:pStyle w:val="Odlomakpopisa"/>
        <w:numPr>
          <w:ilvl w:val="1"/>
          <w:numId w:val="55"/>
        </w:numPr>
        <w:tabs>
          <w:tab w:val="left" w:pos="848"/>
        </w:tabs>
        <w:ind w:right="145" w:firstLine="0"/>
        <w:contextualSpacing w:val="0"/>
        <w:jc w:val="both"/>
        <w:rPr>
          <w:sz w:val="24"/>
        </w:rPr>
      </w:pPr>
      <w:r>
        <w:rPr>
          <w:sz w:val="24"/>
        </w:rPr>
        <w:t>veća</w:t>
      </w:r>
      <w:r>
        <w:rPr>
          <w:spacing w:val="-17"/>
          <w:sz w:val="24"/>
        </w:rPr>
        <w:t xml:space="preserve"> </w:t>
      </w:r>
      <w:r>
        <w:rPr>
          <w:sz w:val="24"/>
        </w:rPr>
        <w:t>od</w:t>
      </w:r>
      <w:r>
        <w:rPr>
          <w:spacing w:val="-17"/>
          <w:sz w:val="24"/>
        </w:rPr>
        <w:t xml:space="preserve"> </w:t>
      </w:r>
      <w:r>
        <w:rPr>
          <w:sz w:val="24"/>
        </w:rPr>
        <w:t>25.000,00</w:t>
      </w:r>
      <w:r>
        <w:rPr>
          <w:spacing w:val="-16"/>
          <w:sz w:val="24"/>
        </w:rPr>
        <w:t xml:space="preserve"> </w:t>
      </w:r>
      <w:r>
        <w:rPr>
          <w:sz w:val="24"/>
        </w:rPr>
        <w:t>eura</w:t>
      </w:r>
      <w:r>
        <w:rPr>
          <w:spacing w:val="-17"/>
          <w:sz w:val="24"/>
        </w:rPr>
        <w:t xml:space="preserve"> </w:t>
      </w:r>
      <w:r>
        <w:rPr>
          <w:sz w:val="24"/>
        </w:rPr>
        <w:t>bez</w:t>
      </w:r>
      <w:r>
        <w:rPr>
          <w:spacing w:val="-17"/>
          <w:sz w:val="24"/>
        </w:rPr>
        <w:t xml:space="preserve"> </w:t>
      </w:r>
      <w:r>
        <w:rPr>
          <w:sz w:val="24"/>
        </w:rPr>
        <w:t>PDV-a</w:t>
      </w:r>
      <w:r>
        <w:rPr>
          <w:spacing w:val="-17"/>
          <w:sz w:val="24"/>
        </w:rPr>
        <w:t xml:space="preserve"> </w:t>
      </w:r>
      <w:r>
        <w:rPr>
          <w:sz w:val="24"/>
        </w:rPr>
        <w:t>za</w:t>
      </w:r>
      <w:r>
        <w:rPr>
          <w:spacing w:val="-16"/>
          <w:sz w:val="24"/>
        </w:rPr>
        <w:t xml:space="preserve"> </w:t>
      </w:r>
      <w:r>
        <w:rPr>
          <w:sz w:val="24"/>
        </w:rPr>
        <w:t>nabavu</w:t>
      </w:r>
      <w:r>
        <w:rPr>
          <w:spacing w:val="-17"/>
          <w:sz w:val="24"/>
        </w:rPr>
        <w:t xml:space="preserve"> </w:t>
      </w:r>
      <w:r>
        <w:rPr>
          <w:sz w:val="24"/>
        </w:rPr>
        <w:t>roba</w:t>
      </w:r>
      <w:r>
        <w:rPr>
          <w:spacing w:val="-17"/>
          <w:sz w:val="24"/>
        </w:rPr>
        <w:t xml:space="preserve"> </w:t>
      </w:r>
      <w:r>
        <w:rPr>
          <w:sz w:val="24"/>
        </w:rPr>
        <w:t>i</w:t>
      </w:r>
      <w:r>
        <w:rPr>
          <w:spacing w:val="-16"/>
          <w:sz w:val="24"/>
        </w:rPr>
        <w:t xml:space="preserve"> </w:t>
      </w:r>
      <w:r>
        <w:rPr>
          <w:sz w:val="24"/>
        </w:rPr>
        <w:t>usluga,</w:t>
      </w:r>
      <w:r>
        <w:rPr>
          <w:spacing w:val="-17"/>
          <w:sz w:val="24"/>
        </w:rPr>
        <w:t xml:space="preserve"> </w:t>
      </w:r>
      <w:r>
        <w:rPr>
          <w:sz w:val="24"/>
        </w:rPr>
        <w:t>odnosno</w:t>
      </w:r>
      <w:r>
        <w:rPr>
          <w:spacing w:val="-17"/>
          <w:sz w:val="24"/>
        </w:rPr>
        <w:t xml:space="preserve"> </w:t>
      </w:r>
      <w:r>
        <w:rPr>
          <w:sz w:val="24"/>
        </w:rPr>
        <w:t>veća</w:t>
      </w:r>
      <w:r>
        <w:rPr>
          <w:spacing w:val="-16"/>
          <w:sz w:val="24"/>
        </w:rPr>
        <w:t xml:space="preserve"> </w:t>
      </w:r>
      <w:r>
        <w:rPr>
          <w:sz w:val="24"/>
        </w:rPr>
        <w:t>od 45.000,00 eura bez PDV-a za nabavu radova u slučaju da jednostavna nabava nije provođena putem javne objave u modulu jednostavne nabave EOJN RH, osim ako se ne primjenjuju iznimke propisane ovim Pravilnikom ili</w:t>
      </w:r>
    </w:p>
    <w:p w14:paraId="3E97F6F6" w14:textId="77777777" w:rsidR="00F2000F" w:rsidRDefault="00F2000F" w:rsidP="00F2000F">
      <w:pPr>
        <w:pStyle w:val="Odlomakpopisa"/>
        <w:numPr>
          <w:ilvl w:val="1"/>
          <w:numId w:val="55"/>
        </w:numPr>
        <w:tabs>
          <w:tab w:val="left" w:pos="848"/>
        </w:tabs>
        <w:ind w:right="149" w:firstLine="0"/>
        <w:contextualSpacing w:val="0"/>
        <w:jc w:val="both"/>
        <w:rPr>
          <w:sz w:val="24"/>
        </w:rPr>
      </w:pPr>
      <w:r>
        <w:rPr>
          <w:sz w:val="24"/>
        </w:rPr>
        <w:t>prelazi zakonske pragove za javnu nabavu (jednaka je ili veća od 50.000,00 eura bez PDV-a za robu i usluge, odnosno 100.000,00 eura bez PDV-a za radove).</w:t>
      </w:r>
    </w:p>
    <w:p w14:paraId="66EA06AB" w14:textId="77777777" w:rsidR="00F2000F" w:rsidRDefault="00F2000F" w:rsidP="00F2000F">
      <w:pPr>
        <w:pStyle w:val="Tijeloteksta"/>
      </w:pPr>
    </w:p>
    <w:p w14:paraId="3B0EBD04" w14:textId="77777777" w:rsidR="00F2000F" w:rsidRDefault="00F2000F" w:rsidP="00F2000F">
      <w:pPr>
        <w:pStyle w:val="Odlomakpopisa"/>
        <w:numPr>
          <w:ilvl w:val="0"/>
          <w:numId w:val="55"/>
        </w:numPr>
        <w:tabs>
          <w:tab w:val="left" w:pos="848"/>
        </w:tabs>
        <w:ind w:left="141" w:right="148" w:firstLine="0"/>
        <w:contextualSpacing w:val="0"/>
        <w:jc w:val="both"/>
        <w:rPr>
          <w:sz w:val="24"/>
        </w:rPr>
      </w:pPr>
      <w:r>
        <w:rPr>
          <w:sz w:val="24"/>
        </w:rPr>
        <w:t>Ako</w:t>
      </w:r>
      <w:r>
        <w:rPr>
          <w:spacing w:val="-6"/>
          <w:sz w:val="24"/>
        </w:rPr>
        <w:t xml:space="preserve"> </w:t>
      </w:r>
      <w:r>
        <w:rPr>
          <w:sz w:val="24"/>
        </w:rPr>
        <w:t>je</w:t>
      </w:r>
      <w:r>
        <w:rPr>
          <w:spacing w:val="-6"/>
          <w:sz w:val="24"/>
        </w:rPr>
        <w:t xml:space="preserve"> </w:t>
      </w:r>
      <w:r>
        <w:rPr>
          <w:sz w:val="24"/>
        </w:rPr>
        <w:t>cijena</w:t>
      </w:r>
      <w:r>
        <w:rPr>
          <w:spacing w:val="-6"/>
          <w:sz w:val="24"/>
        </w:rPr>
        <w:t xml:space="preserve"> </w:t>
      </w:r>
      <w:r>
        <w:rPr>
          <w:sz w:val="24"/>
        </w:rPr>
        <w:t>najpovoljnije</w:t>
      </w:r>
      <w:r>
        <w:rPr>
          <w:spacing w:val="-6"/>
          <w:sz w:val="24"/>
        </w:rPr>
        <w:t xml:space="preserve"> </w:t>
      </w:r>
      <w:r>
        <w:rPr>
          <w:sz w:val="24"/>
        </w:rPr>
        <w:t>ponude</w:t>
      </w:r>
      <w:r>
        <w:rPr>
          <w:spacing w:val="-6"/>
          <w:sz w:val="24"/>
        </w:rPr>
        <w:t xml:space="preserve"> </w:t>
      </w:r>
      <w:r>
        <w:rPr>
          <w:sz w:val="24"/>
        </w:rPr>
        <w:t>veća</w:t>
      </w:r>
      <w:r>
        <w:rPr>
          <w:spacing w:val="-5"/>
          <w:sz w:val="24"/>
        </w:rPr>
        <w:t xml:space="preserve"> </w:t>
      </w:r>
      <w:r>
        <w:rPr>
          <w:sz w:val="24"/>
        </w:rPr>
        <w:t>od</w:t>
      </w:r>
      <w:r>
        <w:rPr>
          <w:spacing w:val="-5"/>
          <w:sz w:val="24"/>
        </w:rPr>
        <w:t xml:space="preserve"> </w:t>
      </w:r>
      <w:r>
        <w:rPr>
          <w:sz w:val="24"/>
        </w:rPr>
        <w:t>procijenjene</w:t>
      </w:r>
      <w:r>
        <w:rPr>
          <w:spacing w:val="-5"/>
          <w:sz w:val="24"/>
        </w:rPr>
        <w:t xml:space="preserve"> </w:t>
      </w:r>
      <w:r>
        <w:rPr>
          <w:sz w:val="24"/>
        </w:rPr>
        <w:t>vrijednosti</w:t>
      </w:r>
      <w:r>
        <w:rPr>
          <w:spacing w:val="-8"/>
          <w:sz w:val="24"/>
        </w:rPr>
        <w:t xml:space="preserve"> </w:t>
      </w:r>
      <w:r>
        <w:rPr>
          <w:sz w:val="24"/>
        </w:rPr>
        <w:t>nabave,</w:t>
      </w:r>
      <w:r>
        <w:rPr>
          <w:spacing w:val="-5"/>
          <w:sz w:val="24"/>
        </w:rPr>
        <w:t xml:space="preserve"> </w:t>
      </w:r>
      <w:r>
        <w:rPr>
          <w:sz w:val="24"/>
        </w:rPr>
        <w:t xml:space="preserve">ali </w:t>
      </w:r>
      <w:r>
        <w:rPr>
          <w:spacing w:val="-2"/>
          <w:sz w:val="24"/>
        </w:rPr>
        <w:t>ne</w:t>
      </w:r>
      <w:r>
        <w:rPr>
          <w:spacing w:val="-15"/>
          <w:sz w:val="24"/>
        </w:rPr>
        <w:t xml:space="preserve"> </w:t>
      </w:r>
      <w:r>
        <w:rPr>
          <w:spacing w:val="-2"/>
          <w:sz w:val="24"/>
        </w:rPr>
        <w:t>prelazi</w:t>
      </w:r>
      <w:r>
        <w:rPr>
          <w:spacing w:val="-15"/>
          <w:sz w:val="24"/>
        </w:rPr>
        <w:t xml:space="preserve"> </w:t>
      </w:r>
      <w:r>
        <w:rPr>
          <w:spacing w:val="-2"/>
          <w:sz w:val="24"/>
        </w:rPr>
        <w:t>vrijednosti</w:t>
      </w:r>
      <w:r>
        <w:rPr>
          <w:spacing w:val="-14"/>
          <w:sz w:val="24"/>
        </w:rPr>
        <w:t xml:space="preserve"> </w:t>
      </w:r>
      <w:r>
        <w:rPr>
          <w:spacing w:val="-2"/>
          <w:sz w:val="24"/>
        </w:rPr>
        <w:t>iz</w:t>
      </w:r>
      <w:r>
        <w:rPr>
          <w:spacing w:val="-15"/>
          <w:sz w:val="24"/>
        </w:rPr>
        <w:t xml:space="preserve"> </w:t>
      </w:r>
      <w:r>
        <w:rPr>
          <w:spacing w:val="-2"/>
          <w:sz w:val="24"/>
        </w:rPr>
        <w:t>stavka</w:t>
      </w:r>
      <w:r>
        <w:rPr>
          <w:spacing w:val="-15"/>
          <w:sz w:val="24"/>
        </w:rPr>
        <w:t xml:space="preserve"> </w:t>
      </w:r>
      <w:r>
        <w:rPr>
          <w:spacing w:val="-2"/>
          <w:sz w:val="24"/>
        </w:rPr>
        <w:t>4.</w:t>
      </w:r>
      <w:r>
        <w:rPr>
          <w:spacing w:val="-15"/>
          <w:sz w:val="24"/>
        </w:rPr>
        <w:t xml:space="preserve"> </w:t>
      </w:r>
      <w:r>
        <w:rPr>
          <w:spacing w:val="-2"/>
          <w:sz w:val="24"/>
        </w:rPr>
        <w:t>ovog</w:t>
      </w:r>
      <w:r>
        <w:rPr>
          <w:spacing w:val="-14"/>
          <w:sz w:val="24"/>
        </w:rPr>
        <w:t xml:space="preserve"> </w:t>
      </w:r>
      <w:r>
        <w:rPr>
          <w:spacing w:val="-2"/>
          <w:sz w:val="24"/>
        </w:rPr>
        <w:t>članka,</w:t>
      </w:r>
      <w:r>
        <w:rPr>
          <w:spacing w:val="-15"/>
          <w:sz w:val="24"/>
        </w:rPr>
        <w:t xml:space="preserve"> </w:t>
      </w:r>
      <w:r>
        <w:rPr>
          <w:spacing w:val="-2"/>
          <w:sz w:val="24"/>
        </w:rPr>
        <w:t>naručitelj</w:t>
      </w:r>
      <w:r>
        <w:rPr>
          <w:spacing w:val="-15"/>
          <w:sz w:val="24"/>
        </w:rPr>
        <w:t xml:space="preserve"> </w:t>
      </w:r>
      <w:r>
        <w:rPr>
          <w:spacing w:val="-2"/>
          <w:sz w:val="24"/>
        </w:rPr>
        <w:t>takvu</w:t>
      </w:r>
      <w:r>
        <w:rPr>
          <w:spacing w:val="-14"/>
          <w:sz w:val="24"/>
        </w:rPr>
        <w:t xml:space="preserve"> </w:t>
      </w:r>
      <w:r>
        <w:rPr>
          <w:spacing w:val="-2"/>
          <w:sz w:val="24"/>
        </w:rPr>
        <w:t>ponudu</w:t>
      </w:r>
      <w:r>
        <w:rPr>
          <w:spacing w:val="-15"/>
          <w:sz w:val="24"/>
        </w:rPr>
        <w:t xml:space="preserve"> </w:t>
      </w:r>
      <w:r>
        <w:rPr>
          <w:spacing w:val="-2"/>
          <w:sz w:val="24"/>
        </w:rPr>
        <w:t>može</w:t>
      </w:r>
      <w:r>
        <w:rPr>
          <w:spacing w:val="-15"/>
          <w:sz w:val="24"/>
        </w:rPr>
        <w:t xml:space="preserve"> </w:t>
      </w:r>
      <w:r>
        <w:rPr>
          <w:spacing w:val="-2"/>
          <w:sz w:val="24"/>
        </w:rPr>
        <w:t xml:space="preserve">prihvatiti </w:t>
      </w:r>
      <w:r>
        <w:rPr>
          <w:sz w:val="24"/>
        </w:rPr>
        <w:t>ako ima ili će imati osigurana sredstva.</w:t>
      </w:r>
    </w:p>
    <w:p w14:paraId="3F7615B3" w14:textId="77777777" w:rsidR="00F2000F" w:rsidRDefault="00F2000F" w:rsidP="00F2000F">
      <w:pPr>
        <w:pStyle w:val="Tijeloteksta"/>
      </w:pPr>
    </w:p>
    <w:p w14:paraId="302B464D" w14:textId="77777777" w:rsidR="00F2000F" w:rsidRDefault="00F2000F" w:rsidP="00F2000F">
      <w:pPr>
        <w:pStyle w:val="Tijeloteksta"/>
        <w:ind w:left="671" w:right="673"/>
        <w:jc w:val="center"/>
      </w:pPr>
      <w:r>
        <w:t>ODLUKE</w:t>
      </w:r>
      <w:r>
        <w:rPr>
          <w:spacing w:val="-11"/>
        </w:rPr>
        <w:t xml:space="preserve"> </w:t>
      </w:r>
      <w:r>
        <w:rPr>
          <w:spacing w:val="-2"/>
        </w:rPr>
        <w:t>NARUČITELJA</w:t>
      </w:r>
    </w:p>
    <w:p w14:paraId="0734BC63" w14:textId="77777777" w:rsidR="00F2000F" w:rsidRDefault="00F2000F" w:rsidP="00F2000F">
      <w:pPr>
        <w:pStyle w:val="Tijeloteksta"/>
      </w:pPr>
    </w:p>
    <w:p w14:paraId="0D2BCF3A" w14:textId="77777777" w:rsidR="00F2000F" w:rsidRDefault="00F2000F" w:rsidP="00F2000F">
      <w:pPr>
        <w:pStyle w:val="Tijeloteksta"/>
        <w:ind w:left="674" w:right="673"/>
        <w:jc w:val="center"/>
      </w:pPr>
      <w:r>
        <w:rPr>
          <w:w w:val="90"/>
        </w:rPr>
        <w:t>Članak</w:t>
      </w:r>
      <w:r>
        <w:rPr>
          <w:spacing w:val="11"/>
        </w:rPr>
        <w:t xml:space="preserve"> </w:t>
      </w:r>
      <w:r>
        <w:rPr>
          <w:spacing w:val="-5"/>
        </w:rPr>
        <w:t>27.</w:t>
      </w:r>
    </w:p>
    <w:p w14:paraId="64B98C74" w14:textId="77777777" w:rsidR="00F2000F" w:rsidRDefault="00F2000F" w:rsidP="00F2000F">
      <w:pPr>
        <w:pStyle w:val="Tijeloteksta"/>
      </w:pPr>
    </w:p>
    <w:p w14:paraId="3D4E3AAC" w14:textId="77777777" w:rsidR="00F2000F" w:rsidRDefault="00F2000F" w:rsidP="00F2000F">
      <w:pPr>
        <w:pStyle w:val="Odlomakpopisa"/>
        <w:numPr>
          <w:ilvl w:val="0"/>
          <w:numId w:val="54"/>
        </w:numPr>
        <w:tabs>
          <w:tab w:val="left" w:pos="848"/>
        </w:tabs>
        <w:spacing w:before="1"/>
        <w:ind w:right="152" w:firstLine="0"/>
        <w:contextualSpacing w:val="0"/>
        <w:jc w:val="both"/>
        <w:rPr>
          <w:sz w:val="24"/>
        </w:rPr>
      </w:pPr>
      <w:r>
        <w:rPr>
          <w:sz w:val="24"/>
        </w:rPr>
        <w:t>Za odabir ponude je dovoljna jedna pristigla ponuda koja udovoljava svim traženim uvjetima iz poziva na dostavu ponuda.</w:t>
      </w:r>
    </w:p>
    <w:p w14:paraId="7D2DADF9" w14:textId="77777777" w:rsidR="00F2000F" w:rsidRDefault="00F2000F" w:rsidP="00F2000F">
      <w:pPr>
        <w:pStyle w:val="Odlomakpopisa"/>
        <w:numPr>
          <w:ilvl w:val="0"/>
          <w:numId w:val="54"/>
        </w:numPr>
        <w:tabs>
          <w:tab w:val="left" w:pos="849"/>
        </w:tabs>
        <w:spacing w:before="276"/>
        <w:ind w:left="849"/>
        <w:contextualSpacing w:val="0"/>
        <w:jc w:val="both"/>
        <w:rPr>
          <w:sz w:val="24"/>
        </w:rPr>
      </w:pPr>
      <w:r>
        <w:rPr>
          <w:sz w:val="24"/>
        </w:rPr>
        <w:t>Odluka</w:t>
      </w:r>
      <w:r>
        <w:rPr>
          <w:spacing w:val="-13"/>
          <w:sz w:val="24"/>
        </w:rPr>
        <w:t xml:space="preserve"> </w:t>
      </w:r>
      <w:r>
        <w:rPr>
          <w:sz w:val="24"/>
        </w:rPr>
        <w:t>o</w:t>
      </w:r>
      <w:r>
        <w:rPr>
          <w:spacing w:val="-12"/>
          <w:sz w:val="24"/>
        </w:rPr>
        <w:t xml:space="preserve"> </w:t>
      </w:r>
      <w:r>
        <w:rPr>
          <w:sz w:val="24"/>
        </w:rPr>
        <w:t>odabiru</w:t>
      </w:r>
      <w:r>
        <w:rPr>
          <w:spacing w:val="-14"/>
          <w:sz w:val="24"/>
        </w:rPr>
        <w:t xml:space="preserve"> </w:t>
      </w:r>
      <w:r>
        <w:rPr>
          <w:sz w:val="24"/>
        </w:rPr>
        <w:t>najpovoljnije</w:t>
      </w:r>
      <w:r>
        <w:rPr>
          <w:spacing w:val="-12"/>
          <w:sz w:val="24"/>
        </w:rPr>
        <w:t xml:space="preserve"> </w:t>
      </w:r>
      <w:r>
        <w:rPr>
          <w:sz w:val="24"/>
        </w:rPr>
        <w:t>ponude</w:t>
      </w:r>
      <w:r>
        <w:rPr>
          <w:spacing w:val="-14"/>
          <w:sz w:val="24"/>
        </w:rPr>
        <w:t xml:space="preserve"> </w:t>
      </w:r>
      <w:r>
        <w:rPr>
          <w:sz w:val="24"/>
        </w:rPr>
        <w:t>obvezno</w:t>
      </w:r>
      <w:r>
        <w:rPr>
          <w:spacing w:val="-12"/>
          <w:sz w:val="24"/>
        </w:rPr>
        <w:t xml:space="preserve"> </w:t>
      </w:r>
      <w:r>
        <w:rPr>
          <w:spacing w:val="-2"/>
          <w:sz w:val="24"/>
        </w:rPr>
        <w:t>sadrži:</w:t>
      </w:r>
    </w:p>
    <w:p w14:paraId="5C783353" w14:textId="77777777" w:rsidR="00F2000F" w:rsidRDefault="00F2000F" w:rsidP="00F2000F">
      <w:pPr>
        <w:pStyle w:val="Odlomakpopisa"/>
        <w:numPr>
          <w:ilvl w:val="1"/>
          <w:numId w:val="54"/>
        </w:numPr>
        <w:tabs>
          <w:tab w:val="left" w:pos="1557"/>
        </w:tabs>
        <w:contextualSpacing w:val="0"/>
        <w:rPr>
          <w:sz w:val="24"/>
        </w:rPr>
      </w:pPr>
      <w:r>
        <w:rPr>
          <w:sz w:val="24"/>
        </w:rPr>
        <w:t>podatke</w:t>
      </w:r>
      <w:r>
        <w:rPr>
          <w:spacing w:val="-9"/>
          <w:sz w:val="24"/>
        </w:rPr>
        <w:t xml:space="preserve"> </w:t>
      </w:r>
      <w:r>
        <w:rPr>
          <w:sz w:val="24"/>
        </w:rPr>
        <w:t>o</w:t>
      </w:r>
      <w:r>
        <w:rPr>
          <w:spacing w:val="-8"/>
          <w:sz w:val="24"/>
        </w:rPr>
        <w:t xml:space="preserve"> </w:t>
      </w:r>
      <w:r>
        <w:rPr>
          <w:spacing w:val="-2"/>
          <w:sz w:val="24"/>
        </w:rPr>
        <w:t>naručitelju,</w:t>
      </w:r>
    </w:p>
    <w:p w14:paraId="0A55D963" w14:textId="77777777" w:rsidR="00F2000F" w:rsidRDefault="00F2000F" w:rsidP="00F2000F">
      <w:pPr>
        <w:pStyle w:val="Odlomakpopisa"/>
        <w:numPr>
          <w:ilvl w:val="1"/>
          <w:numId w:val="54"/>
        </w:numPr>
        <w:tabs>
          <w:tab w:val="left" w:pos="1557"/>
        </w:tabs>
        <w:contextualSpacing w:val="0"/>
        <w:rPr>
          <w:sz w:val="24"/>
        </w:rPr>
      </w:pPr>
      <w:r>
        <w:rPr>
          <w:sz w:val="24"/>
        </w:rPr>
        <w:t>predmet</w:t>
      </w:r>
      <w:r>
        <w:rPr>
          <w:spacing w:val="-11"/>
          <w:sz w:val="24"/>
        </w:rPr>
        <w:t xml:space="preserve"> </w:t>
      </w:r>
      <w:r>
        <w:rPr>
          <w:sz w:val="24"/>
        </w:rPr>
        <w:t>nabave</w:t>
      </w:r>
      <w:r>
        <w:rPr>
          <w:spacing w:val="-8"/>
          <w:sz w:val="24"/>
        </w:rPr>
        <w:t xml:space="preserve"> </w:t>
      </w:r>
      <w:r>
        <w:rPr>
          <w:sz w:val="24"/>
        </w:rPr>
        <w:t>za</w:t>
      </w:r>
      <w:r>
        <w:rPr>
          <w:spacing w:val="-9"/>
          <w:sz w:val="24"/>
        </w:rPr>
        <w:t xml:space="preserve"> </w:t>
      </w:r>
      <w:r>
        <w:rPr>
          <w:sz w:val="24"/>
        </w:rPr>
        <w:t>koji</w:t>
      </w:r>
      <w:r>
        <w:rPr>
          <w:spacing w:val="-9"/>
          <w:sz w:val="24"/>
        </w:rPr>
        <w:t xml:space="preserve"> </w:t>
      </w:r>
      <w:r>
        <w:rPr>
          <w:sz w:val="24"/>
        </w:rPr>
        <w:t>se</w:t>
      </w:r>
      <w:r>
        <w:rPr>
          <w:spacing w:val="-7"/>
          <w:sz w:val="24"/>
        </w:rPr>
        <w:t xml:space="preserve"> </w:t>
      </w:r>
      <w:r>
        <w:rPr>
          <w:sz w:val="24"/>
        </w:rPr>
        <w:t>donosi</w:t>
      </w:r>
      <w:r>
        <w:rPr>
          <w:spacing w:val="-9"/>
          <w:sz w:val="24"/>
        </w:rPr>
        <w:t xml:space="preserve"> </w:t>
      </w:r>
      <w:r>
        <w:rPr>
          <w:spacing w:val="-2"/>
          <w:sz w:val="24"/>
        </w:rPr>
        <w:t>odluka,</w:t>
      </w:r>
    </w:p>
    <w:p w14:paraId="1A816377" w14:textId="77777777" w:rsidR="00F2000F" w:rsidRDefault="00F2000F" w:rsidP="00F2000F">
      <w:pPr>
        <w:pStyle w:val="Odlomakpopisa"/>
        <w:numPr>
          <w:ilvl w:val="1"/>
          <w:numId w:val="54"/>
        </w:numPr>
        <w:tabs>
          <w:tab w:val="left" w:pos="1557"/>
        </w:tabs>
        <w:contextualSpacing w:val="0"/>
        <w:rPr>
          <w:sz w:val="24"/>
        </w:rPr>
      </w:pPr>
      <w:r>
        <w:rPr>
          <w:spacing w:val="-2"/>
          <w:sz w:val="24"/>
        </w:rPr>
        <w:t>cijenu</w:t>
      </w:r>
      <w:r>
        <w:rPr>
          <w:spacing w:val="-11"/>
          <w:sz w:val="24"/>
        </w:rPr>
        <w:t xml:space="preserve"> </w:t>
      </w:r>
      <w:r>
        <w:rPr>
          <w:spacing w:val="-2"/>
          <w:sz w:val="24"/>
        </w:rPr>
        <w:t>odabrane</w:t>
      </w:r>
      <w:r>
        <w:rPr>
          <w:spacing w:val="-13"/>
          <w:sz w:val="24"/>
        </w:rPr>
        <w:t xml:space="preserve"> </w:t>
      </w:r>
      <w:r>
        <w:rPr>
          <w:spacing w:val="-2"/>
          <w:sz w:val="24"/>
        </w:rPr>
        <w:t>ponude</w:t>
      </w:r>
      <w:r>
        <w:rPr>
          <w:spacing w:val="-11"/>
          <w:sz w:val="24"/>
        </w:rPr>
        <w:t xml:space="preserve"> </w:t>
      </w:r>
      <w:r>
        <w:rPr>
          <w:spacing w:val="-2"/>
          <w:sz w:val="24"/>
        </w:rPr>
        <w:t>i</w:t>
      </w:r>
      <w:r>
        <w:rPr>
          <w:spacing w:val="-10"/>
          <w:sz w:val="24"/>
        </w:rPr>
        <w:t xml:space="preserve"> </w:t>
      </w:r>
      <w:r>
        <w:rPr>
          <w:spacing w:val="-2"/>
          <w:sz w:val="24"/>
        </w:rPr>
        <w:t>naziv</w:t>
      </w:r>
      <w:r>
        <w:rPr>
          <w:spacing w:val="-14"/>
          <w:sz w:val="24"/>
        </w:rPr>
        <w:t xml:space="preserve"> </w:t>
      </w:r>
      <w:r>
        <w:rPr>
          <w:spacing w:val="-2"/>
          <w:sz w:val="24"/>
        </w:rPr>
        <w:t>ponuditelja</w:t>
      </w:r>
      <w:r>
        <w:rPr>
          <w:spacing w:val="-10"/>
          <w:sz w:val="24"/>
        </w:rPr>
        <w:t xml:space="preserve"> </w:t>
      </w:r>
      <w:r>
        <w:rPr>
          <w:spacing w:val="-2"/>
          <w:sz w:val="24"/>
        </w:rPr>
        <w:t>čija</w:t>
      </w:r>
      <w:r>
        <w:rPr>
          <w:spacing w:val="-11"/>
          <w:sz w:val="24"/>
        </w:rPr>
        <w:t xml:space="preserve"> </w:t>
      </w:r>
      <w:r>
        <w:rPr>
          <w:spacing w:val="-2"/>
          <w:sz w:val="24"/>
        </w:rPr>
        <w:t>je</w:t>
      </w:r>
      <w:r>
        <w:rPr>
          <w:spacing w:val="-10"/>
          <w:sz w:val="24"/>
        </w:rPr>
        <w:t xml:space="preserve"> </w:t>
      </w:r>
      <w:r>
        <w:rPr>
          <w:spacing w:val="-2"/>
          <w:sz w:val="24"/>
        </w:rPr>
        <w:t>ponuda</w:t>
      </w:r>
      <w:r>
        <w:rPr>
          <w:spacing w:val="-12"/>
          <w:sz w:val="24"/>
        </w:rPr>
        <w:t xml:space="preserve"> </w:t>
      </w:r>
      <w:r>
        <w:rPr>
          <w:spacing w:val="-2"/>
          <w:sz w:val="24"/>
        </w:rPr>
        <w:t>odabrana,</w:t>
      </w:r>
    </w:p>
    <w:p w14:paraId="70D17E0E" w14:textId="77777777" w:rsidR="00F2000F" w:rsidRDefault="00F2000F" w:rsidP="00F2000F">
      <w:pPr>
        <w:pStyle w:val="Odlomakpopisa"/>
        <w:numPr>
          <w:ilvl w:val="1"/>
          <w:numId w:val="54"/>
        </w:numPr>
        <w:tabs>
          <w:tab w:val="left" w:pos="1557"/>
        </w:tabs>
        <w:contextualSpacing w:val="0"/>
        <w:rPr>
          <w:sz w:val="24"/>
        </w:rPr>
      </w:pPr>
      <w:r>
        <w:rPr>
          <w:sz w:val="24"/>
        </w:rPr>
        <w:t>uputu</w:t>
      </w:r>
      <w:r>
        <w:rPr>
          <w:spacing w:val="-10"/>
          <w:sz w:val="24"/>
        </w:rPr>
        <w:t xml:space="preserve"> </w:t>
      </w:r>
      <w:r>
        <w:rPr>
          <w:sz w:val="24"/>
        </w:rPr>
        <w:t>o</w:t>
      </w:r>
      <w:r>
        <w:rPr>
          <w:spacing w:val="-9"/>
          <w:sz w:val="24"/>
        </w:rPr>
        <w:t xml:space="preserve"> </w:t>
      </w:r>
      <w:r>
        <w:rPr>
          <w:sz w:val="24"/>
        </w:rPr>
        <w:t>pravnoj</w:t>
      </w:r>
      <w:r>
        <w:rPr>
          <w:spacing w:val="-9"/>
          <w:sz w:val="24"/>
        </w:rPr>
        <w:t xml:space="preserve"> </w:t>
      </w:r>
      <w:r>
        <w:rPr>
          <w:sz w:val="24"/>
        </w:rPr>
        <w:t>zaštiti</w:t>
      </w:r>
      <w:r>
        <w:rPr>
          <w:spacing w:val="-9"/>
          <w:sz w:val="24"/>
        </w:rPr>
        <w:t xml:space="preserve"> </w:t>
      </w:r>
      <w:r>
        <w:rPr>
          <w:sz w:val="24"/>
        </w:rPr>
        <w:t>(za</w:t>
      </w:r>
      <w:r>
        <w:rPr>
          <w:spacing w:val="-9"/>
          <w:sz w:val="24"/>
        </w:rPr>
        <w:t xml:space="preserve"> </w:t>
      </w:r>
      <w:r>
        <w:rPr>
          <w:sz w:val="24"/>
        </w:rPr>
        <w:t>postupke</w:t>
      </w:r>
      <w:r>
        <w:rPr>
          <w:spacing w:val="-11"/>
          <w:sz w:val="24"/>
        </w:rPr>
        <w:t xml:space="preserve"> </w:t>
      </w:r>
      <w:r>
        <w:rPr>
          <w:sz w:val="24"/>
        </w:rPr>
        <w:t>iznad</w:t>
      </w:r>
      <w:r>
        <w:rPr>
          <w:spacing w:val="-9"/>
          <w:sz w:val="24"/>
        </w:rPr>
        <w:t xml:space="preserve"> </w:t>
      </w:r>
      <w:r>
        <w:rPr>
          <w:sz w:val="24"/>
        </w:rPr>
        <w:t>15.000,00</w:t>
      </w:r>
      <w:r>
        <w:rPr>
          <w:spacing w:val="-11"/>
          <w:sz w:val="24"/>
        </w:rPr>
        <w:t xml:space="preserve"> </w:t>
      </w:r>
      <w:r>
        <w:rPr>
          <w:sz w:val="24"/>
        </w:rPr>
        <w:t>eura</w:t>
      </w:r>
      <w:r>
        <w:rPr>
          <w:spacing w:val="-11"/>
          <w:sz w:val="24"/>
        </w:rPr>
        <w:t xml:space="preserve"> </w:t>
      </w:r>
      <w:r>
        <w:rPr>
          <w:sz w:val="24"/>
        </w:rPr>
        <w:t>bez</w:t>
      </w:r>
      <w:r>
        <w:rPr>
          <w:spacing w:val="-11"/>
          <w:sz w:val="24"/>
        </w:rPr>
        <w:t xml:space="preserve"> </w:t>
      </w:r>
      <w:r>
        <w:rPr>
          <w:sz w:val="24"/>
        </w:rPr>
        <w:t>PDV-</w:t>
      </w:r>
      <w:r>
        <w:rPr>
          <w:spacing w:val="-5"/>
          <w:sz w:val="24"/>
        </w:rPr>
        <w:t>a),</w:t>
      </w:r>
    </w:p>
    <w:p w14:paraId="2FDDD746" w14:textId="77777777" w:rsidR="00F2000F" w:rsidRDefault="00F2000F" w:rsidP="00F2000F">
      <w:pPr>
        <w:pStyle w:val="Odlomakpopisa"/>
        <w:numPr>
          <w:ilvl w:val="1"/>
          <w:numId w:val="54"/>
        </w:numPr>
        <w:tabs>
          <w:tab w:val="left" w:pos="1557"/>
        </w:tabs>
        <w:contextualSpacing w:val="0"/>
        <w:rPr>
          <w:sz w:val="24"/>
        </w:rPr>
      </w:pPr>
      <w:r>
        <w:rPr>
          <w:sz w:val="24"/>
        </w:rPr>
        <w:t>datum</w:t>
      </w:r>
      <w:r>
        <w:rPr>
          <w:spacing w:val="-13"/>
          <w:sz w:val="24"/>
        </w:rPr>
        <w:t xml:space="preserve"> </w:t>
      </w:r>
      <w:r>
        <w:rPr>
          <w:sz w:val="24"/>
        </w:rPr>
        <w:t>donošenja</w:t>
      </w:r>
      <w:r>
        <w:rPr>
          <w:spacing w:val="-12"/>
          <w:sz w:val="24"/>
        </w:rPr>
        <w:t xml:space="preserve"> </w:t>
      </w:r>
      <w:r>
        <w:rPr>
          <w:sz w:val="24"/>
        </w:rPr>
        <w:t>i</w:t>
      </w:r>
      <w:r>
        <w:rPr>
          <w:spacing w:val="-11"/>
          <w:sz w:val="24"/>
        </w:rPr>
        <w:t xml:space="preserve"> </w:t>
      </w:r>
      <w:r>
        <w:rPr>
          <w:sz w:val="24"/>
        </w:rPr>
        <w:t>potpis</w:t>
      </w:r>
      <w:r>
        <w:rPr>
          <w:spacing w:val="-12"/>
          <w:sz w:val="24"/>
        </w:rPr>
        <w:t xml:space="preserve"> </w:t>
      </w:r>
      <w:r>
        <w:rPr>
          <w:sz w:val="24"/>
        </w:rPr>
        <w:t>odgovorne</w:t>
      </w:r>
      <w:r>
        <w:rPr>
          <w:spacing w:val="-12"/>
          <w:sz w:val="24"/>
        </w:rPr>
        <w:t xml:space="preserve"> </w:t>
      </w:r>
      <w:r>
        <w:rPr>
          <w:spacing w:val="-2"/>
          <w:sz w:val="24"/>
        </w:rPr>
        <w:t>osobe.</w:t>
      </w:r>
    </w:p>
    <w:p w14:paraId="6C985964" w14:textId="77777777" w:rsidR="00F2000F" w:rsidRDefault="00F2000F" w:rsidP="00F2000F">
      <w:pPr>
        <w:pStyle w:val="Tijeloteksta"/>
      </w:pPr>
    </w:p>
    <w:p w14:paraId="2BAA3DAD" w14:textId="77777777" w:rsidR="00F2000F" w:rsidRDefault="00F2000F" w:rsidP="00F2000F">
      <w:pPr>
        <w:pStyle w:val="Odlomakpopisa"/>
        <w:numPr>
          <w:ilvl w:val="0"/>
          <w:numId w:val="54"/>
        </w:numPr>
        <w:tabs>
          <w:tab w:val="left" w:pos="849"/>
        </w:tabs>
        <w:ind w:right="147" w:firstLine="0"/>
        <w:contextualSpacing w:val="0"/>
        <w:jc w:val="both"/>
        <w:rPr>
          <w:sz w:val="24"/>
        </w:rPr>
      </w:pPr>
      <w:r>
        <w:rPr>
          <w:sz w:val="24"/>
        </w:rPr>
        <w:t xml:space="preserve">Odluka o odabiru najpovoljnije ponude za jednostavnu nabavu roba, usluga i </w:t>
      </w:r>
      <w:r>
        <w:rPr>
          <w:spacing w:val="-2"/>
          <w:sz w:val="24"/>
        </w:rPr>
        <w:t>radova</w:t>
      </w:r>
      <w:r>
        <w:rPr>
          <w:spacing w:val="-8"/>
          <w:sz w:val="24"/>
        </w:rPr>
        <w:t xml:space="preserve"> </w:t>
      </w:r>
      <w:r>
        <w:rPr>
          <w:spacing w:val="-2"/>
          <w:sz w:val="24"/>
        </w:rPr>
        <w:t>procijenjene</w:t>
      </w:r>
      <w:r>
        <w:rPr>
          <w:spacing w:val="-8"/>
          <w:sz w:val="24"/>
        </w:rPr>
        <w:t xml:space="preserve"> </w:t>
      </w:r>
      <w:r>
        <w:rPr>
          <w:spacing w:val="-2"/>
          <w:sz w:val="24"/>
        </w:rPr>
        <w:t>vrijednosti</w:t>
      </w:r>
      <w:r>
        <w:rPr>
          <w:spacing w:val="-8"/>
          <w:sz w:val="24"/>
        </w:rPr>
        <w:t xml:space="preserve"> </w:t>
      </w:r>
      <w:r>
        <w:rPr>
          <w:spacing w:val="-2"/>
          <w:sz w:val="24"/>
        </w:rPr>
        <w:t>do</w:t>
      </w:r>
      <w:r>
        <w:rPr>
          <w:spacing w:val="-10"/>
          <w:sz w:val="24"/>
        </w:rPr>
        <w:t xml:space="preserve"> </w:t>
      </w:r>
      <w:r>
        <w:rPr>
          <w:spacing w:val="-2"/>
          <w:sz w:val="24"/>
        </w:rPr>
        <w:t>15.000,00</w:t>
      </w:r>
      <w:r>
        <w:rPr>
          <w:spacing w:val="-10"/>
          <w:sz w:val="24"/>
        </w:rPr>
        <w:t xml:space="preserve"> </w:t>
      </w:r>
      <w:r>
        <w:rPr>
          <w:spacing w:val="-2"/>
          <w:sz w:val="24"/>
        </w:rPr>
        <w:t>eura</w:t>
      </w:r>
      <w:r>
        <w:rPr>
          <w:spacing w:val="-8"/>
          <w:sz w:val="24"/>
        </w:rPr>
        <w:t xml:space="preserve"> </w:t>
      </w:r>
      <w:r>
        <w:rPr>
          <w:spacing w:val="-2"/>
          <w:sz w:val="24"/>
        </w:rPr>
        <w:t>bez</w:t>
      </w:r>
      <w:r>
        <w:rPr>
          <w:spacing w:val="-10"/>
          <w:sz w:val="24"/>
        </w:rPr>
        <w:t xml:space="preserve"> </w:t>
      </w:r>
      <w:r>
        <w:rPr>
          <w:spacing w:val="-2"/>
          <w:sz w:val="24"/>
        </w:rPr>
        <w:t>PDV-a</w:t>
      </w:r>
      <w:r>
        <w:rPr>
          <w:spacing w:val="-8"/>
          <w:sz w:val="24"/>
        </w:rPr>
        <w:t xml:space="preserve"> </w:t>
      </w:r>
      <w:r>
        <w:rPr>
          <w:spacing w:val="-2"/>
          <w:sz w:val="24"/>
        </w:rPr>
        <w:t>ne</w:t>
      </w:r>
      <w:r>
        <w:rPr>
          <w:spacing w:val="-10"/>
          <w:sz w:val="24"/>
        </w:rPr>
        <w:t xml:space="preserve"> </w:t>
      </w:r>
      <w:r>
        <w:rPr>
          <w:spacing w:val="-2"/>
          <w:sz w:val="24"/>
        </w:rPr>
        <w:t>sadrži</w:t>
      </w:r>
      <w:r>
        <w:rPr>
          <w:spacing w:val="-8"/>
          <w:sz w:val="24"/>
        </w:rPr>
        <w:t xml:space="preserve"> </w:t>
      </w:r>
      <w:r>
        <w:rPr>
          <w:spacing w:val="-2"/>
          <w:sz w:val="24"/>
        </w:rPr>
        <w:t>obrazloženje.</w:t>
      </w:r>
    </w:p>
    <w:p w14:paraId="3D0CE280" w14:textId="77777777" w:rsidR="00F2000F" w:rsidRDefault="00F2000F" w:rsidP="00F2000F">
      <w:pPr>
        <w:pStyle w:val="Tijeloteksta"/>
      </w:pPr>
    </w:p>
    <w:p w14:paraId="325A1B5F" w14:textId="77777777" w:rsidR="00F2000F" w:rsidRDefault="00F2000F" w:rsidP="00F2000F">
      <w:pPr>
        <w:pStyle w:val="Odlomakpopisa"/>
        <w:numPr>
          <w:ilvl w:val="0"/>
          <w:numId w:val="54"/>
        </w:numPr>
        <w:tabs>
          <w:tab w:val="left" w:pos="848"/>
        </w:tabs>
        <w:ind w:right="148" w:firstLine="0"/>
        <w:contextualSpacing w:val="0"/>
        <w:jc w:val="both"/>
        <w:rPr>
          <w:sz w:val="24"/>
        </w:rPr>
      </w:pPr>
      <w:r>
        <w:rPr>
          <w:sz w:val="24"/>
        </w:rPr>
        <w:t>Naručitelj</w:t>
      </w:r>
      <w:r>
        <w:rPr>
          <w:spacing w:val="-10"/>
          <w:sz w:val="24"/>
        </w:rPr>
        <w:t xml:space="preserve"> </w:t>
      </w:r>
      <w:r>
        <w:rPr>
          <w:sz w:val="24"/>
        </w:rPr>
        <w:t>će</w:t>
      </w:r>
      <w:r>
        <w:rPr>
          <w:spacing w:val="-8"/>
          <w:sz w:val="24"/>
        </w:rPr>
        <w:t xml:space="preserve"> </w:t>
      </w:r>
      <w:r>
        <w:rPr>
          <w:sz w:val="24"/>
        </w:rPr>
        <w:t>nakon</w:t>
      </w:r>
      <w:r>
        <w:rPr>
          <w:spacing w:val="-8"/>
          <w:sz w:val="24"/>
        </w:rPr>
        <w:t xml:space="preserve"> </w:t>
      </w:r>
      <w:r>
        <w:rPr>
          <w:sz w:val="24"/>
        </w:rPr>
        <w:t>donošenja</w:t>
      </w:r>
      <w:r>
        <w:rPr>
          <w:spacing w:val="-9"/>
          <w:sz w:val="24"/>
        </w:rPr>
        <w:t xml:space="preserve"> </w:t>
      </w:r>
      <w:r>
        <w:rPr>
          <w:sz w:val="24"/>
        </w:rPr>
        <w:t>Odluke</w:t>
      </w:r>
      <w:r>
        <w:rPr>
          <w:spacing w:val="-8"/>
          <w:sz w:val="24"/>
        </w:rPr>
        <w:t xml:space="preserve"> </w:t>
      </w:r>
      <w:r>
        <w:rPr>
          <w:sz w:val="24"/>
        </w:rPr>
        <w:t>o</w:t>
      </w:r>
      <w:r>
        <w:rPr>
          <w:spacing w:val="-8"/>
          <w:sz w:val="24"/>
        </w:rPr>
        <w:t xml:space="preserve"> </w:t>
      </w:r>
      <w:r>
        <w:rPr>
          <w:sz w:val="24"/>
        </w:rPr>
        <w:t>odabiru</w:t>
      </w:r>
      <w:r>
        <w:rPr>
          <w:spacing w:val="-8"/>
          <w:sz w:val="24"/>
        </w:rPr>
        <w:t xml:space="preserve"> </w:t>
      </w:r>
      <w:r>
        <w:rPr>
          <w:sz w:val="24"/>
        </w:rPr>
        <w:t>ponovno</w:t>
      </w:r>
      <w:r>
        <w:rPr>
          <w:spacing w:val="-8"/>
          <w:sz w:val="24"/>
        </w:rPr>
        <w:t xml:space="preserve"> </w:t>
      </w:r>
      <w:r>
        <w:rPr>
          <w:sz w:val="24"/>
        </w:rPr>
        <w:t>rangirati</w:t>
      </w:r>
      <w:r>
        <w:rPr>
          <w:spacing w:val="-9"/>
          <w:sz w:val="24"/>
        </w:rPr>
        <w:t xml:space="preserve"> </w:t>
      </w:r>
      <w:r>
        <w:rPr>
          <w:sz w:val="24"/>
        </w:rPr>
        <w:t>ponude</w:t>
      </w:r>
      <w:r>
        <w:rPr>
          <w:spacing w:val="-8"/>
          <w:sz w:val="24"/>
        </w:rPr>
        <w:t xml:space="preserve"> </w:t>
      </w:r>
      <w:r>
        <w:rPr>
          <w:sz w:val="24"/>
        </w:rPr>
        <w:t>te izvršiti provjeru, ne uzimajući u obzir ponudu prvotno odabranog ponuditelja, te na temelju kriterija za odabir ponude donijeti novu odluku o odabiru ili, ako postoje razlozi, poništiti postupak nabave, ako prvotno odabrani ponuditelj:</w:t>
      </w:r>
    </w:p>
    <w:p w14:paraId="45D8E14E"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2C48465A" w14:textId="77777777" w:rsidR="00F2000F" w:rsidRDefault="00F2000F" w:rsidP="00F2000F">
      <w:pPr>
        <w:pStyle w:val="Odlomakpopisa"/>
        <w:numPr>
          <w:ilvl w:val="0"/>
          <w:numId w:val="53"/>
        </w:numPr>
        <w:tabs>
          <w:tab w:val="left" w:pos="1557"/>
          <w:tab w:val="left" w:pos="1559"/>
        </w:tabs>
        <w:spacing w:before="75"/>
        <w:ind w:right="149"/>
        <w:contextualSpacing w:val="0"/>
        <w:jc w:val="both"/>
        <w:rPr>
          <w:sz w:val="24"/>
        </w:rPr>
      </w:pPr>
      <w:r>
        <w:rPr>
          <w:sz w:val="24"/>
        </w:rPr>
        <w:lastRenderedPageBreak/>
        <w:t>nije dostavio izjavu o produženju roka valjanosti ponude i jamstvo za ozbiljnost ponude,</w:t>
      </w:r>
    </w:p>
    <w:p w14:paraId="6BBFBC71" w14:textId="77777777" w:rsidR="00F2000F" w:rsidRDefault="00F2000F" w:rsidP="00F2000F">
      <w:pPr>
        <w:pStyle w:val="Odlomakpopisa"/>
        <w:numPr>
          <w:ilvl w:val="0"/>
          <w:numId w:val="53"/>
        </w:numPr>
        <w:tabs>
          <w:tab w:val="left" w:pos="1558"/>
        </w:tabs>
        <w:spacing w:before="1"/>
        <w:ind w:left="1558" w:hanging="709"/>
        <w:contextualSpacing w:val="0"/>
        <w:jc w:val="both"/>
        <w:rPr>
          <w:sz w:val="24"/>
        </w:rPr>
      </w:pPr>
      <w:r>
        <w:rPr>
          <w:sz w:val="24"/>
        </w:rPr>
        <w:t>u</w:t>
      </w:r>
      <w:r>
        <w:rPr>
          <w:spacing w:val="-3"/>
          <w:sz w:val="24"/>
        </w:rPr>
        <w:t xml:space="preserve"> </w:t>
      </w:r>
      <w:r>
        <w:rPr>
          <w:sz w:val="24"/>
        </w:rPr>
        <w:t>roku</w:t>
      </w:r>
      <w:r>
        <w:rPr>
          <w:spacing w:val="-3"/>
          <w:sz w:val="24"/>
        </w:rPr>
        <w:t xml:space="preserve"> </w:t>
      </w:r>
      <w:r>
        <w:rPr>
          <w:sz w:val="24"/>
        </w:rPr>
        <w:t>valjanosti</w:t>
      </w:r>
      <w:r>
        <w:rPr>
          <w:spacing w:val="-3"/>
          <w:sz w:val="24"/>
        </w:rPr>
        <w:t xml:space="preserve"> </w:t>
      </w:r>
      <w:r>
        <w:rPr>
          <w:sz w:val="24"/>
        </w:rPr>
        <w:t>odustane</w:t>
      </w:r>
      <w:r>
        <w:rPr>
          <w:spacing w:val="-4"/>
          <w:sz w:val="24"/>
        </w:rPr>
        <w:t xml:space="preserve"> </w:t>
      </w:r>
      <w:r>
        <w:rPr>
          <w:sz w:val="24"/>
        </w:rPr>
        <w:t>od</w:t>
      </w:r>
      <w:r>
        <w:rPr>
          <w:spacing w:val="-3"/>
          <w:sz w:val="24"/>
        </w:rPr>
        <w:t xml:space="preserve"> </w:t>
      </w:r>
      <w:r>
        <w:rPr>
          <w:sz w:val="24"/>
        </w:rPr>
        <w:t>svoje</w:t>
      </w:r>
      <w:r>
        <w:rPr>
          <w:spacing w:val="-2"/>
          <w:sz w:val="24"/>
        </w:rPr>
        <w:t xml:space="preserve"> ponude,</w:t>
      </w:r>
    </w:p>
    <w:p w14:paraId="35AD1B69" w14:textId="77777777" w:rsidR="00F2000F" w:rsidRDefault="00F2000F" w:rsidP="00F2000F">
      <w:pPr>
        <w:pStyle w:val="Odlomakpopisa"/>
        <w:numPr>
          <w:ilvl w:val="0"/>
          <w:numId w:val="53"/>
        </w:numPr>
        <w:tabs>
          <w:tab w:val="left" w:pos="1557"/>
          <w:tab w:val="left" w:pos="1559"/>
        </w:tabs>
        <w:ind w:right="141"/>
        <w:contextualSpacing w:val="0"/>
        <w:jc w:val="both"/>
        <w:rPr>
          <w:sz w:val="24"/>
        </w:rPr>
      </w:pPr>
      <w:r>
        <w:rPr>
          <w:sz w:val="24"/>
        </w:rPr>
        <w:t>je dostavio neistinite podatke, odnosno podatke koji predstavljaju davanje lažnih, nevjerodostojnih ili krivotvorenih informacija koje mogu utjecati na postupak nabave,</w:t>
      </w:r>
    </w:p>
    <w:p w14:paraId="4D015566" w14:textId="77777777" w:rsidR="00F2000F" w:rsidRDefault="00F2000F" w:rsidP="00F2000F">
      <w:pPr>
        <w:pStyle w:val="Odlomakpopisa"/>
        <w:numPr>
          <w:ilvl w:val="0"/>
          <w:numId w:val="53"/>
        </w:numPr>
        <w:tabs>
          <w:tab w:val="left" w:pos="1557"/>
          <w:tab w:val="left" w:pos="1559"/>
        </w:tabs>
        <w:ind w:right="144"/>
        <w:contextualSpacing w:val="0"/>
        <w:jc w:val="both"/>
        <w:rPr>
          <w:sz w:val="24"/>
        </w:rPr>
      </w:pPr>
      <w:r>
        <w:rPr>
          <w:sz w:val="24"/>
        </w:rPr>
        <w:t>nije</w:t>
      </w:r>
      <w:r>
        <w:rPr>
          <w:spacing w:val="-1"/>
          <w:sz w:val="24"/>
        </w:rPr>
        <w:t xml:space="preserve"> </w:t>
      </w:r>
      <w:r>
        <w:rPr>
          <w:sz w:val="24"/>
        </w:rPr>
        <w:t>dostavio</w:t>
      </w:r>
      <w:r>
        <w:rPr>
          <w:spacing w:val="-1"/>
          <w:sz w:val="24"/>
        </w:rPr>
        <w:t xml:space="preserve"> </w:t>
      </w:r>
      <w:r>
        <w:rPr>
          <w:sz w:val="24"/>
        </w:rPr>
        <w:t>dokaz</w:t>
      </w:r>
      <w:r>
        <w:rPr>
          <w:spacing w:val="-4"/>
          <w:sz w:val="24"/>
        </w:rPr>
        <w:t xml:space="preserve"> </w:t>
      </w:r>
      <w:r>
        <w:rPr>
          <w:sz w:val="24"/>
        </w:rPr>
        <w:t>o</w:t>
      </w:r>
      <w:r>
        <w:rPr>
          <w:spacing w:val="-1"/>
          <w:sz w:val="24"/>
        </w:rPr>
        <w:t xml:space="preserve"> </w:t>
      </w:r>
      <w:r>
        <w:rPr>
          <w:sz w:val="24"/>
        </w:rPr>
        <w:t>ispunjenju</w:t>
      </w:r>
      <w:r>
        <w:rPr>
          <w:spacing w:val="-1"/>
          <w:sz w:val="24"/>
        </w:rPr>
        <w:t xml:space="preserve"> </w:t>
      </w:r>
      <w:r>
        <w:rPr>
          <w:sz w:val="24"/>
        </w:rPr>
        <w:t>posebnih</w:t>
      </w:r>
      <w:r>
        <w:rPr>
          <w:spacing w:val="-4"/>
          <w:sz w:val="24"/>
        </w:rPr>
        <w:t xml:space="preserve"> </w:t>
      </w:r>
      <w:r>
        <w:rPr>
          <w:sz w:val="24"/>
        </w:rPr>
        <w:t>uvjeta</w:t>
      </w:r>
      <w:r>
        <w:rPr>
          <w:spacing w:val="-1"/>
          <w:sz w:val="24"/>
        </w:rPr>
        <w:t xml:space="preserve"> </w:t>
      </w:r>
      <w:r>
        <w:rPr>
          <w:sz w:val="24"/>
        </w:rPr>
        <w:t>za</w:t>
      </w:r>
      <w:r>
        <w:rPr>
          <w:spacing w:val="-1"/>
          <w:sz w:val="24"/>
        </w:rPr>
        <w:t xml:space="preserve"> </w:t>
      </w:r>
      <w:r>
        <w:rPr>
          <w:sz w:val="24"/>
        </w:rPr>
        <w:t>izvršenje</w:t>
      </w:r>
      <w:r>
        <w:rPr>
          <w:spacing w:val="-1"/>
          <w:sz w:val="24"/>
        </w:rPr>
        <w:t xml:space="preserve"> </w:t>
      </w:r>
      <w:r>
        <w:rPr>
          <w:sz w:val="24"/>
        </w:rPr>
        <w:t>ugovora</w:t>
      </w:r>
      <w:r>
        <w:rPr>
          <w:spacing w:val="-2"/>
          <w:sz w:val="24"/>
        </w:rPr>
        <w:t xml:space="preserve"> </w:t>
      </w:r>
      <w:r>
        <w:rPr>
          <w:sz w:val="24"/>
        </w:rPr>
        <w:t>ili dokaz</w:t>
      </w:r>
      <w:r>
        <w:rPr>
          <w:spacing w:val="-6"/>
          <w:sz w:val="24"/>
        </w:rPr>
        <w:t xml:space="preserve"> </w:t>
      </w:r>
      <w:r>
        <w:rPr>
          <w:sz w:val="24"/>
        </w:rPr>
        <w:t>o</w:t>
      </w:r>
      <w:r>
        <w:rPr>
          <w:spacing w:val="-2"/>
          <w:sz w:val="24"/>
        </w:rPr>
        <w:t xml:space="preserve"> </w:t>
      </w:r>
      <w:r>
        <w:rPr>
          <w:sz w:val="24"/>
        </w:rPr>
        <w:t>ispunjavanju</w:t>
      </w:r>
      <w:r>
        <w:rPr>
          <w:spacing w:val="-3"/>
          <w:sz w:val="24"/>
        </w:rPr>
        <w:t xml:space="preserve"> </w:t>
      </w:r>
      <w:r>
        <w:rPr>
          <w:sz w:val="24"/>
        </w:rPr>
        <w:t>uvjeta</w:t>
      </w:r>
      <w:r>
        <w:rPr>
          <w:spacing w:val="-3"/>
          <w:sz w:val="24"/>
        </w:rPr>
        <w:t xml:space="preserve"> </w:t>
      </w:r>
      <w:r>
        <w:rPr>
          <w:sz w:val="24"/>
        </w:rPr>
        <w:t>i</w:t>
      </w:r>
      <w:r>
        <w:rPr>
          <w:spacing w:val="-1"/>
          <w:sz w:val="24"/>
        </w:rPr>
        <w:t xml:space="preserve"> </w:t>
      </w:r>
      <w:r>
        <w:rPr>
          <w:sz w:val="24"/>
        </w:rPr>
        <w:t>zahtjeva</w:t>
      </w:r>
      <w:r>
        <w:rPr>
          <w:spacing w:val="-3"/>
          <w:sz w:val="24"/>
        </w:rPr>
        <w:t xml:space="preserve"> </w:t>
      </w:r>
      <w:r>
        <w:rPr>
          <w:sz w:val="24"/>
        </w:rPr>
        <w:t>koje</w:t>
      </w:r>
      <w:r>
        <w:rPr>
          <w:spacing w:val="-3"/>
          <w:sz w:val="24"/>
        </w:rPr>
        <w:t xml:space="preserve"> </w:t>
      </w:r>
      <w:r>
        <w:rPr>
          <w:sz w:val="24"/>
        </w:rPr>
        <w:t>je</w:t>
      </w:r>
      <w:r>
        <w:rPr>
          <w:spacing w:val="-3"/>
          <w:sz w:val="24"/>
        </w:rPr>
        <w:t xml:space="preserve"> </w:t>
      </w:r>
      <w:r>
        <w:rPr>
          <w:sz w:val="24"/>
        </w:rPr>
        <w:t>potrebno</w:t>
      </w:r>
      <w:r>
        <w:rPr>
          <w:spacing w:val="-3"/>
          <w:sz w:val="24"/>
        </w:rPr>
        <w:t xml:space="preserve"> </w:t>
      </w:r>
      <w:r>
        <w:rPr>
          <w:sz w:val="24"/>
        </w:rPr>
        <w:t>ispuniti</w:t>
      </w:r>
      <w:r>
        <w:rPr>
          <w:spacing w:val="-3"/>
          <w:sz w:val="24"/>
        </w:rPr>
        <w:t xml:space="preserve"> </w:t>
      </w:r>
      <w:r>
        <w:rPr>
          <w:sz w:val="24"/>
        </w:rPr>
        <w:t>sukladno posebnim</w:t>
      </w:r>
      <w:r>
        <w:rPr>
          <w:spacing w:val="-17"/>
          <w:sz w:val="24"/>
        </w:rPr>
        <w:t xml:space="preserve"> </w:t>
      </w:r>
      <w:r>
        <w:rPr>
          <w:sz w:val="24"/>
        </w:rPr>
        <w:t>propisima</w:t>
      </w:r>
      <w:r>
        <w:rPr>
          <w:spacing w:val="-15"/>
          <w:sz w:val="24"/>
        </w:rPr>
        <w:t xml:space="preserve"> </w:t>
      </w:r>
      <w:r>
        <w:rPr>
          <w:sz w:val="24"/>
        </w:rPr>
        <w:t>ili</w:t>
      </w:r>
      <w:r>
        <w:rPr>
          <w:spacing w:val="-16"/>
          <w:sz w:val="24"/>
        </w:rPr>
        <w:t xml:space="preserve"> </w:t>
      </w:r>
      <w:r>
        <w:rPr>
          <w:sz w:val="24"/>
        </w:rPr>
        <w:t>stručnim</w:t>
      </w:r>
      <w:r>
        <w:rPr>
          <w:spacing w:val="-15"/>
          <w:sz w:val="24"/>
        </w:rPr>
        <w:t xml:space="preserve"> </w:t>
      </w:r>
      <w:r>
        <w:rPr>
          <w:sz w:val="24"/>
        </w:rPr>
        <w:t>pravilima,</w:t>
      </w:r>
      <w:r>
        <w:rPr>
          <w:spacing w:val="-15"/>
          <w:sz w:val="24"/>
        </w:rPr>
        <w:t xml:space="preserve"> </w:t>
      </w:r>
      <w:r>
        <w:rPr>
          <w:sz w:val="24"/>
        </w:rPr>
        <w:t>ako</w:t>
      </w:r>
      <w:r>
        <w:rPr>
          <w:spacing w:val="-11"/>
          <w:sz w:val="24"/>
        </w:rPr>
        <w:t xml:space="preserve"> </w:t>
      </w:r>
      <w:r>
        <w:rPr>
          <w:sz w:val="24"/>
        </w:rPr>
        <w:t>su</w:t>
      </w:r>
      <w:r>
        <w:rPr>
          <w:spacing w:val="-15"/>
          <w:sz w:val="24"/>
        </w:rPr>
        <w:t xml:space="preserve"> </w:t>
      </w:r>
      <w:r>
        <w:rPr>
          <w:sz w:val="24"/>
        </w:rPr>
        <w:t>takvi</w:t>
      </w:r>
      <w:r>
        <w:rPr>
          <w:spacing w:val="-16"/>
          <w:sz w:val="24"/>
        </w:rPr>
        <w:t xml:space="preserve"> </w:t>
      </w:r>
      <w:r>
        <w:rPr>
          <w:sz w:val="24"/>
        </w:rPr>
        <w:t>dokazi</w:t>
      </w:r>
      <w:r>
        <w:rPr>
          <w:spacing w:val="-16"/>
          <w:sz w:val="24"/>
        </w:rPr>
        <w:t xml:space="preserve"> </w:t>
      </w:r>
      <w:r>
        <w:rPr>
          <w:sz w:val="24"/>
        </w:rPr>
        <w:t>traženi</w:t>
      </w:r>
      <w:r>
        <w:rPr>
          <w:spacing w:val="-16"/>
          <w:sz w:val="24"/>
        </w:rPr>
        <w:t xml:space="preserve"> </w:t>
      </w:r>
      <w:r>
        <w:rPr>
          <w:sz w:val="24"/>
        </w:rPr>
        <w:t>u pozivu na dostavu ponuda,</w:t>
      </w:r>
    </w:p>
    <w:p w14:paraId="4736041E" w14:textId="77777777" w:rsidR="00F2000F" w:rsidRDefault="00F2000F" w:rsidP="00F2000F">
      <w:pPr>
        <w:pStyle w:val="Odlomakpopisa"/>
        <w:numPr>
          <w:ilvl w:val="0"/>
          <w:numId w:val="53"/>
        </w:numPr>
        <w:tabs>
          <w:tab w:val="left" w:pos="1558"/>
        </w:tabs>
        <w:ind w:left="1558" w:hanging="709"/>
        <w:contextualSpacing w:val="0"/>
        <w:jc w:val="both"/>
        <w:rPr>
          <w:sz w:val="24"/>
        </w:rPr>
      </w:pPr>
      <w:r>
        <w:rPr>
          <w:sz w:val="24"/>
        </w:rPr>
        <w:t>je</w:t>
      </w:r>
      <w:r>
        <w:rPr>
          <w:spacing w:val="-5"/>
          <w:sz w:val="24"/>
        </w:rPr>
        <w:t xml:space="preserve"> </w:t>
      </w:r>
      <w:r>
        <w:rPr>
          <w:sz w:val="24"/>
        </w:rPr>
        <w:t>odbio</w:t>
      </w:r>
      <w:r>
        <w:rPr>
          <w:spacing w:val="-4"/>
          <w:sz w:val="24"/>
        </w:rPr>
        <w:t xml:space="preserve"> </w:t>
      </w:r>
      <w:r>
        <w:rPr>
          <w:sz w:val="24"/>
        </w:rPr>
        <w:t>potpisati</w:t>
      </w:r>
      <w:r>
        <w:rPr>
          <w:spacing w:val="-4"/>
          <w:sz w:val="24"/>
        </w:rPr>
        <w:t xml:space="preserve"> </w:t>
      </w:r>
      <w:r>
        <w:rPr>
          <w:sz w:val="24"/>
        </w:rPr>
        <w:t>ugovor</w:t>
      </w:r>
      <w:r>
        <w:rPr>
          <w:spacing w:val="-5"/>
          <w:sz w:val="24"/>
        </w:rPr>
        <w:t xml:space="preserve"> </w:t>
      </w:r>
      <w:r>
        <w:rPr>
          <w:sz w:val="24"/>
        </w:rPr>
        <w:t>o</w:t>
      </w:r>
      <w:r>
        <w:rPr>
          <w:spacing w:val="-4"/>
          <w:sz w:val="24"/>
        </w:rPr>
        <w:t xml:space="preserve"> </w:t>
      </w:r>
      <w:r>
        <w:rPr>
          <w:sz w:val="24"/>
        </w:rPr>
        <w:t>jednostavnoj</w:t>
      </w:r>
      <w:r>
        <w:rPr>
          <w:spacing w:val="-4"/>
          <w:sz w:val="24"/>
        </w:rPr>
        <w:t xml:space="preserve"> </w:t>
      </w:r>
      <w:r>
        <w:rPr>
          <w:sz w:val="24"/>
        </w:rPr>
        <w:t>nabavi</w:t>
      </w:r>
      <w:r>
        <w:rPr>
          <w:spacing w:val="-4"/>
          <w:sz w:val="24"/>
        </w:rPr>
        <w:t xml:space="preserve"> </w:t>
      </w:r>
      <w:r>
        <w:rPr>
          <w:spacing w:val="-5"/>
          <w:sz w:val="24"/>
        </w:rPr>
        <w:t>ili</w:t>
      </w:r>
    </w:p>
    <w:p w14:paraId="7E48D979" w14:textId="77777777" w:rsidR="00F2000F" w:rsidRDefault="00F2000F" w:rsidP="00F2000F">
      <w:pPr>
        <w:pStyle w:val="Odlomakpopisa"/>
        <w:numPr>
          <w:ilvl w:val="0"/>
          <w:numId w:val="53"/>
        </w:numPr>
        <w:tabs>
          <w:tab w:val="left" w:pos="1557"/>
          <w:tab w:val="left" w:pos="1559"/>
        </w:tabs>
        <w:ind w:right="149"/>
        <w:contextualSpacing w:val="0"/>
        <w:jc w:val="both"/>
        <w:rPr>
          <w:sz w:val="24"/>
        </w:rPr>
      </w:pPr>
      <w:r>
        <w:rPr>
          <w:sz w:val="24"/>
        </w:rPr>
        <w:t>nije dostavio jamstvo za uredno ispunjenje ugovora, ako je zahtijevano u pozivu na dostavu ponuda.</w:t>
      </w:r>
    </w:p>
    <w:p w14:paraId="4BCBEA59" w14:textId="77777777" w:rsidR="00F2000F" w:rsidRDefault="00F2000F" w:rsidP="00F2000F">
      <w:pPr>
        <w:pStyle w:val="Tijeloteksta"/>
      </w:pPr>
    </w:p>
    <w:p w14:paraId="68EA27AE" w14:textId="77777777" w:rsidR="00F2000F" w:rsidRDefault="00F2000F" w:rsidP="00F2000F">
      <w:pPr>
        <w:pStyle w:val="Tijeloteksta"/>
        <w:ind w:left="4104"/>
      </w:pPr>
      <w:r>
        <w:rPr>
          <w:w w:val="90"/>
        </w:rPr>
        <w:t>Članak</w:t>
      </w:r>
      <w:r>
        <w:rPr>
          <w:spacing w:val="11"/>
        </w:rPr>
        <w:t xml:space="preserve"> </w:t>
      </w:r>
      <w:r>
        <w:rPr>
          <w:spacing w:val="-5"/>
        </w:rPr>
        <w:t>28.</w:t>
      </w:r>
    </w:p>
    <w:p w14:paraId="7A0125C2" w14:textId="77777777" w:rsidR="00F2000F" w:rsidRDefault="00F2000F" w:rsidP="00F2000F">
      <w:pPr>
        <w:pStyle w:val="Tijeloteksta"/>
        <w:spacing w:before="1"/>
      </w:pPr>
    </w:p>
    <w:p w14:paraId="191284BB" w14:textId="77777777" w:rsidR="00F2000F" w:rsidRDefault="00F2000F" w:rsidP="00F2000F">
      <w:pPr>
        <w:pStyle w:val="Odlomakpopisa"/>
        <w:numPr>
          <w:ilvl w:val="0"/>
          <w:numId w:val="52"/>
        </w:numPr>
        <w:tabs>
          <w:tab w:val="left" w:pos="848"/>
        </w:tabs>
        <w:ind w:right="146" w:firstLine="0"/>
        <w:contextualSpacing w:val="0"/>
        <w:jc w:val="both"/>
        <w:rPr>
          <w:sz w:val="24"/>
        </w:rPr>
      </w:pPr>
      <w:r>
        <w:rPr>
          <w:sz w:val="24"/>
        </w:rPr>
        <w:t>Naručitelj</w:t>
      </w:r>
      <w:r>
        <w:rPr>
          <w:spacing w:val="-12"/>
          <w:sz w:val="24"/>
        </w:rPr>
        <w:t xml:space="preserve"> </w:t>
      </w:r>
      <w:r>
        <w:rPr>
          <w:sz w:val="24"/>
        </w:rPr>
        <w:t>zadržava</w:t>
      </w:r>
      <w:r>
        <w:rPr>
          <w:spacing w:val="-12"/>
          <w:sz w:val="24"/>
        </w:rPr>
        <w:t xml:space="preserve"> </w:t>
      </w:r>
      <w:r>
        <w:rPr>
          <w:sz w:val="24"/>
        </w:rPr>
        <w:t>pravo</w:t>
      </w:r>
      <w:r>
        <w:rPr>
          <w:spacing w:val="-11"/>
          <w:sz w:val="24"/>
        </w:rPr>
        <w:t xml:space="preserve"> </w:t>
      </w:r>
      <w:r>
        <w:rPr>
          <w:sz w:val="24"/>
        </w:rPr>
        <w:t>poništiti</w:t>
      </w:r>
      <w:r>
        <w:rPr>
          <w:spacing w:val="-13"/>
          <w:sz w:val="24"/>
        </w:rPr>
        <w:t xml:space="preserve"> </w:t>
      </w:r>
      <w:r>
        <w:rPr>
          <w:sz w:val="24"/>
        </w:rPr>
        <w:t>postupak</w:t>
      </w:r>
      <w:r>
        <w:rPr>
          <w:spacing w:val="-14"/>
          <w:sz w:val="24"/>
        </w:rPr>
        <w:t xml:space="preserve"> </w:t>
      </w:r>
      <w:r>
        <w:rPr>
          <w:sz w:val="24"/>
        </w:rPr>
        <w:t>jednostavne</w:t>
      </w:r>
      <w:r>
        <w:rPr>
          <w:spacing w:val="-12"/>
          <w:sz w:val="24"/>
        </w:rPr>
        <w:t xml:space="preserve"> </w:t>
      </w:r>
      <w:r>
        <w:rPr>
          <w:sz w:val="24"/>
        </w:rPr>
        <w:t>nabave</w:t>
      </w:r>
      <w:r>
        <w:rPr>
          <w:spacing w:val="-12"/>
          <w:sz w:val="24"/>
        </w:rPr>
        <w:t xml:space="preserve"> </w:t>
      </w:r>
      <w:r>
        <w:rPr>
          <w:sz w:val="24"/>
        </w:rPr>
        <w:t>u</w:t>
      </w:r>
      <w:r>
        <w:rPr>
          <w:spacing w:val="-13"/>
          <w:sz w:val="24"/>
        </w:rPr>
        <w:t xml:space="preserve"> </w:t>
      </w:r>
      <w:r>
        <w:rPr>
          <w:sz w:val="24"/>
        </w:rPr>
        <w:t>bilo</w:t>
      </w:r>
      <w:r>
        <w:rPr>
          <w:spacing w:val="-12"/>
          <w:sz w:val="24"/>
        </w:rPr>
        <w:t xml:space="preserve"> </w:t>
      </w:r>
      <w:r>
        <w:rPr>
          <w:sz w:val="24"/>
        </w:rPr>
        <w:t>kojem trenutku, odnosno ne odabrati niti jednu ponudu, a sve bez ikakvih obveza ili</w:t>
      </w:r>
      <w:r>
        <w:rPr>
          <w:spacing w:val="40"/>
          <w:sz w:val="24"/>
        </w:rPr>
        <w:t xml:space="preserve"> </w:t>
      </w:r>
      <w:r>
        <w:rPr>
          <w:sz w:val="24"/>
        </w:rPr>
        <w:t>naknada</w:t>
      </w:r>
      <w:r>
        <w:rPr>
          <w:spacing w:val="-9"/>
          <w:sz w:val="24"/>
        </w:rPr>
        <w:t xml:space="preserve"> </w:t>
      </w:r>
      <w:r>
        <w:rPr>
          <w:sz w:val="24"/>
        </w:rPr>
        <w:t>bilo</w:t>
      </w:r>
      <w:r>
        <w:rPr>
          <w:spacing w:val="-8"/>
          <w:sz w:val="24"/>
        </w:rPr>
        <w:t xml:space="preserve"> </w:t>
      </w:r>
      <w:r>
        <w:rPr>
          <w:sz w:val="24"/>
        </w:rPr>
        <w:t>koje</w:t>
      </w:r>
      <w:r>
        <w:rPr>
          <w:spacing w:val="-8"/>
          <w:sz w:val="24"/>
        </w:rPr>
        <w:t xml:space="preserve"> </w:t>
      </w:r>
      <w:r>
        <w:rPr>
          <w:sz w:val="24"/>
        </w:rPr>
        <w:t>vrste</w:t>
      </w:r>
      <w:r>
        <w:rPr>
          <w:spacing w:val="-8"/>
          <w:sz w:val="24"/>
        </w:rPr>
        <w:t xml:space="preserve"> </w:t>
      </w:r>
      <w:r>
        <w:rPr>
          <w:sz w:val="24"/>
        </w:rPr>
        <w:t>prema</w:t>
      </w:r>
      <w:r>
        <w:rPr>
          <w:spacing w:val="-8"/>
          <w:sz w:val="24"/>
        </w:rPr>
        <w:t xml:space="preserve"> </w:t>
      </w:r>
      <w:r>
        <w:rPr>
          <w:sz w:val="24"/>
        </w:rPr>
        <w:t>ponuditeljima,</w:t>
      </w:r>
      <w:r>
        <w:rPr>
          <w:spacing w:val="-8"/>
          <w:sz w:val="24"/>
        </w:rPr>
        <w:t xml:space="preserve"> </w:t>
      </w:r>
      <w:r>
        <w:rPr>
          <w:sz w:val="24"/>
        </w:rPr>
        <w:t>te</w:t>
      </w:r>
      <w:r>
        <w:rPr>
          <w:spacing w:val="-8"/>
          <w:sz w:val="24"/>
        </w:rPr>
        <w:t xml:space="preserve"> </w:t>
      </w:r>
      <w:r>
        <w:rPr>
          <w:sz w:val="24"/>
        </w:rPr>
        <w:t>bez</w:t>
      </w:r>
      <w:r>
        <w:rPr>
          <w:spacing w:val="-10"/>
          <w:sz w:val="24"/>
        </w:rPr>
        <w:t xml:space="preserve"> </w:t>
      </w:r>
      <w:r>
        <w:rPr>
          <w:sz w:val="24"/>
        </w:rPr>
        <w:t>posebnog</w:t>
      </w:r>
      <w:r>
        <w:rPr>
          <w:spacing w:val="-9"/>
          <w:sz w:val="24"/>
        </w:rPr>
        <w:t xml:space="preserve"> </w:t>
      </w:r>
      <w:r>
        <w:rPr>
          <w:sz w:val="24"/>
        </w:rPr>
        <w:t>pisanog</w:t>
      </w:r>
      <w:r>
        <w:rPr>
          <w:spacing w:val="-9"/>
          <w:sz w:val="24"/>
        </w:rPr>
        <w:t xml:space="preserve"> </w:t>
      </w:r>
      <w:r>
        <w:rPr>
          <w:sz w:val="24"/>
        </w:rPr>
        <w:t>obrazloženja.</w:t>
      </w:r>
    </w:p>
    <w:p w14:paraId="767ABA25" w14:textId="77777777" w:rsidR="00F2000F" w:rsidRDefault="00F2000F" w:rsidP="00F2000F">
      <w:pPr>
        <w:pStyle w:val="Tijeloteksta"/>
      </w:pPr>
    </w:p>
    <w:p w14:paraId="5D4410D4" w14:textId="77777777" w:rsidR="00F2000F" w:rsidRDefault="00F2000F" w:rsidP="00F2000F">
      <w:pPr>
        <w:pStyle w:val="Odlomakpopisa"/>
        <w:numPr>
          <w:ilvl w:val="0"/>
          <w:numId w:val="52"/>
        </w:numPr>
        <w:tabs>
          <w:tab w:val="left" w:pos="849"/>
        </w:tabs>
        <w:ind w:right="142" w:firstLine="0"/>
        <w:contextualSpacing w:val="0"/>
        <w:jc w:val="both"/>
        <w:rPr>
          <w:sz w:val="24"/>
        </w:rPr>
      </w:pPr>
      <w:r>
        <w:rPr>
          <w:sz w:val="24"/>
        </w:rPr>
        <w:t>Naručitelj</w:t>
      </w:r>
      <w:r>
        <w:rPr>
          <w:spacing w:val="-1"/>
          <w:sz w:val="24"/>
        </w:rPr>
        <w:t xml:space="preserve"> </w:t>
      </w:r>
      <w:r>
        <w:rPr>
          <w:sz w:val="24"/>
        </w:rPr>
        <w:t>je</w:t>
      </w:r>
      <w:r>
        <w:rPr>
          <w:spacing w:val="-2"/>
          <w:sz w:val="24"/>
        </w:rPr>
        <w:t xml:space="preserve"> </w:t>
      </w:r>
      <w:r>
        <w:rPr>
          <w:sz w:val="24"/>
        </w:rPr>
        <w:t>obvezan</w:t>
      </w:r>
      <w:r>
        <w:rPr>
          <w:spacing w:val="-2"/>
          <w:sz w:val="24"/>
        </w:rPr>
        <w:t xml:space="preserve"> </w:t>
      </w:r>
      <w:r>
        <w:rPr>
          <w:sz w:val="24"/>
        </w:rPr>
        <w:t>poništiti</w:t>
      </w:r>
      <w:r>
        <w:rPr>
          <w:spacing w:val="-3"/>
          <w:sz w:val="24"/>
        </w:rPr>
        <w:t xml:space="preserve"> </w:t>
      </w:r>
      <w:r>
        <w:rPr>
          <w:sz w:val="24"/>
        </w:rPr>
        <w:t>postupak</w:t>
      </w:r>
      <w:r>
        <w:rPr>
          <w:spacing w:val="-3"/>
          <w:sz w:val="24"/>
        </w:rPr>
        <w:t xml:space="preserve"> </w:t>
      </w:r>
      <w:r>
        <w:rPr>
          <w:sz w:val="24"/>
        </w:rPr>
        <w:t>jednostavne</w:t>
      </w:r>
      <w:r>
        <w:rPr>
          <w:spacing w:val="-2"/>
          <w:sz w:val="24"/>
        </w:rPr>
        <w:t xml:space="preserve"> </w:t>
      </w:r>
      <w:r>
        <w:rPr>
          <w:sz w:val="24"/>
        </w:rPr>
        <w:t>nabave: ako</w:t>
      </w:r>
      <w:r>
        <w:rPr>
          <w:spacing w:val="-2"/>
          <w:sz w:val="24"/>
        </w:rPr>
        <w:t xml:space="preserve"> </w:t>
      </w:r>
      <w:r>
        <w:rPr>
          <w:sz w:val="24"/>
        </w:rPr>
        <w:t>nije pristigla nijedna ponuda, ako nakon odbijanja ponuda ne preostane nijedna valjana ponuda, ako</w:t>
      </w:r>
      <w:r>
        <w:rPr>
          <w:spacing w:val="40"/>
          <w:sz w:val="24"/>
        </w:rPr>
        <w:t xml:space="preserve"> </w:t>
      </w:r>
      <w:r>
        <w:rPr>
          <w:sz w:val="24"/>
        </w:rPr>
        <w:t>su</w:t>
      </w:r>
      <w:r>
        <w:rPr>
          <w:spacing w:val="40"/>
          <w:sz w:val="24"/>
        </w:rPr>
        <w:t xml:space="preserve"> </w:t>
      </w:r>
      <w:r>
        <w:rPr>
          <w:sz w:val="24"/>
        </w:rPr>
        <w:t>sve</w:t>
      </w:r>
      <w:r>
        <w:rPr>
          <w:spacing w:val="40"/>
          <w:sz w:val="24"/>
        </w:rPr>
        <w:t xml:space="preserve"> </w:t>
      </w:r>
      <w:r>
        <w:rPr>
          <w:sz w:val="24"/>
        </w:rPr>
        <w:t>ponude</w:t>
      </w:r>
      <w:r>
        <w:rPr>
          <w:spacing w:val="40"/>
          <w:sz w:val="24"/>
        </w:rPr>
        <w:t xml:space="preserve"> </w:t>
      </w:r>
      <w:r>
        <w:rPr>
          <w:sz w:val="24"/>
        </w:rPr>
        <w:t>znatno</w:t>
      </w:r>
      <w:r>
        <w:rPr>
          <w:spacing w:val="40"/>
          <w:sz w:val="24"/>
        </w:rPr>
        <w:t xml:space="preserve"> </w:t>
      </w:r>
      <w:r>
        <w:rPr>
          <w:sz w:val="24"/>
        </w:rPr>
        <w:t>veće</w:t>
      </w:r>
      <w:r>
        <w:rPr>
          <w:spacing w:val="40"/>
          <w:sz w:val="24"/>
        </w:rPr>
        <w:t xml:space="preserve"> </w:t>
      </w:r>
      <w:r>
        <w:rPr>
          <w:sz w:val="24"/>
        </w:rPr>
        <w:t>od</w:t>
      </w:r>
      <w:r>
        <w:rPr>
          <w:spacing w:val="40"/>
          <w:sz w:val="24"/>
        </w:rPr>
        <w:t xml:space="preserve"> </w:t>
      </w:r>
      <w:r>
        <w:rPr>
          <w:sz w:val="24"/>
        </w:rPr>
        <w:t>procijenjene</w:t>
      </w:r>
      <w:r>
        <w:rPr>
          <w:spacing w:val="40"/>
          <w:sz w:val="24"/>
        </w:rPr>
        <w:t xml:space="preserve"> </w:t>
      </w:r>
      <w:r>
        <w:rPr>
          <w:sz w:val="24"/>
        </w:rPr>
        <w:t>vrijednosti</w:t>
      </w:r>
      <w:r>
        <w:rPr>
          <w:spacing w:val="40"/>
          <w:sz w:val="24"/>
        </w:rPr>
        <w:t xml:space="preserve"> </w:t>
      </w:r>
      <w:r>
        <w:rPr>
          <w:sz w:val="24"/>
        </w:rPr>
        <w:t>nabave</w:t>
      </w:r>
      <w:r>
        <w:rPr>
          <w:spacing w:val="40"/>
          <w:sz w:val="24"/>
        </w:rPr>
        <w:t xml:space="preserve"> </w:t>
      </w:r>
      <w:r>
        <w:rPr>
          <w:sz w:val="24"/>
        </w:rPr>
        <w:t>i</w:t>
      </w:r>
      <w:r>
        <w:rPr>
          <w:spacing w:val="40"/>
          <w:sz w:val="24"/>
        </w:rPr>
        <w:t xml:space="preserve"> </w:t>
      </w:r>
      <w:r>
        <w:rPr>
          <w:sz w:val="24"/>
        </w:rPr>
        <w:t>osiguranih sredstava,</w:t>
      </w:r>
      <w:r>
        <w:rPr>
          <w:spacing w:val="-9"/>
          <w:sz w:val="24"/>
        </w:rPr>
        <w:t xml:space="preserve"> </w:t>
      </w:r>
      <w:r>
        <w:rPr>
          <w:sz w:val="24"/>
        </w:rPr>
        <w:t>ako</w:t>
      </w:r>
      <w:r>
        <w:rPr>
          <w:spacing w:val="-9"/>
          <w:sz w:val="24"/>
        </w:rPr>
        <w:t xml:space="preserve"> </w:t>
      </w:r>
      <w:r>
        <w:rPr>
          <w:sz w:val="24"/>
        </w:rPr>
        <w:t>se</w:t>
      </w:r>
      <w:r>
        <w:rPr>
          <w:spacing w:val="-10"/>
          <w:sz w:val="24"/>
        </w:rPr>
        <w:t xml:space="preserve"> </w:t>
      </w:r>
      <w:r>
        <w:rPr>
          <w:sz w:val="24"/>
        </w:rPr>
        <w:t>utvrdi</w:t>
      </w:r>
      <w:r>
        <w:rPr>
          <w:spacing w:val="-9"/>
          <w:sz w:val="24"/>
        </w:rPr>
        <w:t xml:space="preserve"> </w:t>
      </w:r>
      <w:r>
        <w:rPr>
          <w:sz w:val="24"/>
        </w:rPr>
        <w:t>sukob</w:t>
      </w:r>
      <w:r>
        <w:rPr>
          <w:spacing w:val="-9"/>
          <w:sz w:val="24"/>
        </w:rPr>
        <w:t xml:space="preserve"> </w:t>
      </w:r>
      <w:r>
        <w:rPr>
          <w:sz w:val="24"/>
        </w:rPr>
        <w:t>interesa</w:t>
      </w:r>
      <w:r>
        <w:rPr>
          <w:spacing w:val="-9"/>
          <w:sz w:val="24"/>
        </w:rPr>
        <w:t xml:space="preserve"> </w:t>
      </w:r>
      <w:r>
        <w:rPr>
          <w:sz w:val="24"/>
        </w:rPr>
        <w:t>koji</w:t>
      </w:r>
      <w:r>
        <w:rPr>
          <w:spacing w:val="-10"/>
          <w:sz w:val="24"/>
        </w:rPr>
        <w:t xml:space="preserve"> </w:t>
      </w:r>
      <w:r>
        <w:rPr>
          <w:sz w:val="24"/>
        </w:rPr>
        <w:t>se</w:t>
      </w:r>
      <w:r>
        <w:rPr>
          <w:spacing w:val="-8"/>
          <w:sz w:val="24"/>
        </w:rPr>
        <w:t xml:space="preserve"> </w:t>
      </w:r>
      <w:r>
        <w:rPr>
          <w:sz w:val="24"/>
        </w:rPr>
        <w:t>ne</w:t>
      </w:r>
      <w:r>
        <w:rPr>
          <w:spacing w:val="-11"/>
          <w:sz w:val="24"/>
        </w:rPr>
        <w:t xml:space="preserve"> </w:t>
      </w:r>
      <w:r>
        <w:rPr>
          <w:sz w:val="24"/>
        </w:rPr>
        <w:t>može</w:t>
      </w:r>
      <w:r>
        <w:rPr>
          <w:spacing w:val="-3"/>
          <w:sz w:val="24"/>
        </w:rPr>
        <w:t xml:space="preserve"> </w:t>
      </w:r>
      <w:r>
        <w:rPr>
          <w:sz w:val="24"/>
        </w:rPr>
        <w:t>na</w:t>
      </w:r>
      <w:r>
        <w:rPr>
          <w:spacing w:val="-11"/>
          <w:sz w:val="24"/>
        </w:rPr>
        <w:t xml:space="preserve"> </w:t>
      </w:r>
      <w:r>
        <w:rPr>
          <w:sz w:val="24"/>
        </w:rPr>
        <w:t>drugi</w:t>
      </w:r>
      <w:r>
        <w:rPr>
          <w:spacing w:val="-9"/>
          <w:sz w:val="24"/>
        </w:rPr>
        <w:t xml:space="preserve"> </w:t>
      </w:r>
      <w:r>
        <w:rPr>
          <w:sz w:val="24"/>
        </w:rPr>
        <w:t>način</w:t>
      </w:r>
      <w:r>
        <w:rPr>
          <w:spacing w:val="-9"/>
          <w:sz w:val="24"/>
        </w:rPr>
        <w:t xml:space="preserve"> </w:t>
      </w:r>
      <w:r>
        <w:rPr>
          <w:sz w:val="24"/>
        </w:rPr>
        <w:t>otkloniti</w:t>
      </w:r>
      <w:r>
        <w:rPr>
          <w:spacing w:val="-9"/>
          <w:sz w:val="24"/>
        </w:rPr>
        <w:t xml:space="preserve"> </w:t>
      </w:r>
      <w:r>
        <w:rPr>
          <w:sz w:val="24"/>
        </w:rPr>
        <w:t>i</w:t>
      </w:r>
      <w:r>
        <w:rPr>
          <w:spacing w:val="-9"/>
          <w:sz w:val="24"/>
        </w:rPr>
        <w:t xml:space="preserve"> </w:t>
      </w:r>
      <w:r>
        <w:rPr>
          <w:sz w:val="24"/>
        </w:rPr>
        <w:t>ako je to potrebno radi zaštite javnog interesa.</w:t>
      </w:r>
    </w:p>
    <w:p w14:paraId="17468ABB" w14:textId="77777777" w:rsidR="00F2000F" w:rsidRDefault="00F2000F" w:rsidP="00F2000F">
      <w:pPr>
        <w:pStyle w:val="Tijeloteksta"/>
      </w:pPr>
    </w:p>
    <w:p w14:paraId="0844E920" w14:textId="77777777" w:rsidR="00F2000F" w:rsidRDefault="00F2000F" w:rsidP="00F2000F">
      <w:pPr>
        <w:pStyle w:val="Odlomakpopisa"/>
        <w:numPr>
          <w:ilvl w:val="0"/>
          <w:numId w:val="52"/>
        </w:numPr>
        <w:tabs>
          <w:tab w:val="left" w:pos="848"/>
        </w:tabs>
        <w:ind w:right="148" w:firstLine="0"/>
        <w:contextualSpacing w:val="0"/>
        <w:jc w:val="both"/>
        <w:rPr>
          <w:sz w:val="24"/>
        </w:rPr>
      </w:pPr>
      <w:r>
        <w:rPr>
          <w:sz w:val="24"/>
        </w:rPr>
        <w:t>Naručitelj</w:t>
      </w:r>
      <w:r>
        <w:rPr>
          <w:spacing w:val="-2"/>
          <w:sz w:val="24"/>
        </w:rPr>
        <w:t xml:space="preserve"> </w:t>
      </w:r>
      <w:r>
        <w:rPr>
          <w:sz w:val="24"/>
        </w:rPr>
        <w:t>može poništiti postupak jednostavne</w:t>
      </w:r>
      <w:r>
        <w:rPr>
          <w:spacing w:val="-1"/>
          <w:sz w:val="24"/>
        </w:rPr>
        <w:t xml:space="preserve"> </w:t>
      </w:r>
      <w:r>
        <w:rPr>
          <w:sz w:val="24"/>
        </w:rPr>
        <w:t>nabave ako</w:t>
      </w:r>
      <w:r>
        <w:rPr>
          <w:spacing w:val="-1"/>
          <w:sz w:val="24"/>
        </w:rPr>
        <w:t xml:space="preserve"> </w:t>
      </w:r>
      <w:r>
        <w:rPr>
          <w:sz w:val="24"/>
        </w:rPr>
        <w:t>postanu</w:t>
      </w:r>
      <w:r>
        <w:rPr>
          <w:spacing w:val="-1"/>
          <w:sz w:val="24"/>
        </w:rPr>
        <w:t xml:space="preserve"> </w:t>
      </w:r>
      <w:r>
        <w:rPr>
          <w:sz w:val="24"/>
        </w:rPr>
        <w:t>poznate okolnosti zbog kojih ne bi došlo do pokretanja postupka jednostavne nabave ili bi došlo</w:t>
      </w:r>
      <w:r>
        <w:rPr>
          <w:spacing w:val="-15"/>
          <w:sz w:val="24"/>
        </w:rPr>
        <w:t xml:space="preserve"> </w:t>
      </w:r>
      <w:r>
        <w:rPr>
          <w:sz w:val="24"/>
        </w:rPr>
        <w:t>do</w:t>
      </w:r>
      <w:r>
        <w:rPr>
          <w:spacing w:val="-13"/>
          <w:sz w:val="24"/>
        </w:rPr>
        <w:t xml:space="preserve"> </w:t>
      </w:r>
      <w:r>
        <w:rPr>
          <w:sz w:val="24"/>
        </w:rPr>
        <w:t>sadržajno</w:t>
      </w:r>
      <w:r>
        <w:rPr>
          <w:spacing w:val="-13"/>
          <w:sz w:val="24"/>
        </w:rPr>
        <w:t xml:space="preserve"> </w:t>
      </w:r>
      <w:r>
        <w:rPr>
          <w:sz w:val="24"/>
        </w:rPr>
        <w:t>drugačijeg</w:t>
      </w:r>
      <w:r>
        <w:rPr>
          <w:spacing w:val="-15"/>
          <w:sz w:val="24"/>
        </w:rPr>
        <w:t xml:space="preserve"> </w:t>
      </w:r>
      <w:r>
        <w:rPr>
          <w:sz w:val="24"/>
        </w:rPr>
        <w:t>poziva</w:t>
      </w:r>
      <w:r>
        <w:rPr>
          <w:spacing w:val="-13"/>
          <w:sz w:val="24"/>
        </w:rPr>
        <w:t xml:space="preserve"> </w:t>
      </w:r>
      <w:r>
        <w:rPr>
          <w:sz w:val="24"/>
        </w:rPr>
        <w:t>da</w:t>
      </w:r>
      <w:r>
        <w:rPr>
          <w:spacing w:val="-13"/>
          <w:sz w:val="24"/>
        </w:rPr>
        <w:t xml:space="preserve"> </w:t>
      </w:r>
      <w:r>
        <w:rPr>
          <w:sz w:val="24"/>
        </w:rPr>
        <w:t>su</w:t>
      </w:r>
      <w:r>
        <w:rPr>
          <w:spacing w:val="-12"/>
          <w:sz w:val="24"/>
        </w:rPr>
        <w:t xml:space="preserve"> </w:t>
      </w:r>
      <w:r>
        <w:rPr>
          <w:sz w:val="24"/>
        </w:rPr>
        <w:t>bile</w:t>
      </w:r>
      <w:r>
        <w:rPr>
          <w:spacing w:val="-13"/>
          <w:sz w:val="24"/>
        </w:rPr>
        <w:t xml:space="preserve"> </w:t>
      </w:r>
      <w:r>
        <w:rPr>
          <w:sz w:val="24"/>
        </w:rPr>
        <w:t>ranije</w:t>
      </w:r>
      <w:r>
        <w:rPr>
          <w:spacing w:val="-13"/>
          <w:sz w:val="24"/>
        </w:rPr>
        <w:t xml:space="preserve"> </w:t>
      </w:r>
      <w:r>
        <w:rPr>
          <w:sz w:val="24"/>
        </w:rPr>
        <w:t>poznate.</w:t>
      </w:r>
    </w:p>
    <w:p w14:paraId="56B02526" w14:textId="77777777" w:rsidR="00F2000F" w:rsidRDefault="00F2000F" w:rsidP="00F2000F">
      <w:pPr>
        <w:pStyle w:val="Tijeloteksta"/>
      </w:pPr>
    </w:p>
    <w:p w14:paraId="3E8E094F" w14:textId="77777777" w:rsidR="00F2000F" w:rsidRDefault="00F2000F" w:rsidP="00F2000F">
      <w:pPr>
        <w:pStyle w:val="Odlomakpopisa"/>
        <w:numPr>
          <w:ilvl w:val="0"/>
          <w:numId w:val="52"/>
        </w:numPr>
        <w:tabs>
          <w:tab w:val="left" w:pos="849"/>
        </w:tabs>
        <w:ind w:left="849"/>
        <w:contextualSpacing w:val="0"/>
        <w:jc w:val="both"/>
        <w:rPr>
          <w:sz w:val="24"/>
        </w:rPr>
      </w:pPr>
      <w:r>
        <w:rPr>
          <w:sz w:val="24"/>
        </w:rPr>
        <w:t>Odluka</w:t>
      </w:r>
      <w:r>
        <w:rPr>
          <w:spacing w:val="-13"/>
          <w:sz w:val="24"/>
        </w:rPr>
        <w:t xml:space="preserve"> </w:t>
      </w:r>
      <w:r>
        <w:rPr>
          <w:sz w:val="24"/>
        </w:rPr>
        <w:t>o</w:t>
      </w:r>
      <w:r>
        <w:rPr>
          <w:spacing w:val="-12"/>
          <w:sz w:val="24"/>
        </w:rPr>
        <w:t xml:space="preserve"> </w:t>
      </w:r>
      <w:r>
        <w:rPr>
          <w:sz w:val="24"/>
        </w:rPr>
        <w:t>poništenju</w:t>
      </w:r>
      <w:r>
        <w:rPr>
          <w:spacing w:val="-13"/>
          <w:sz w:val="24"/>
        </w:rPr>
        <w:t xml:space="preserve"> </w:t>
      </w:r>
      <w:r>
        <w:rPr>
          <w:sz w:val="24"/>
        </w:rPr>
        <w:t>postupka</w:t>
      </w:r>
      <w:r>
        <w:rPr>
          <w:spacing w:val="-14"/>
          <w:sz w:val="24"/>
        </w:rPr>
        <w:t xml:space="preserve"> </w:t>
      </w:r>
      <w:r>
        <w:rPr>
          <w:spacing w:val="-2"/>
          <w:sz w:val="24"/>
        </w:rPr>
        <w:t>sadrži:</w:t>
      </w:r>
    </w:p>
    <w:p w14:paraId="6A07E1C1" w14:textId="77777777" w:rsidR="00F2000F" w:rsidRDefault="00F2000F" w:rsidP="00F2000F">
      <w:pPr>
        <w:pStyle w:val="Odlomakpopisa"/>
        <w:numPr>
          <w:ilvl w:val="1"/>
          <w:numId w:val="52"/>
        </w:numPr>
        <w:tabs>
          <w:tab w:val="left" w:pos="1557"/>
        </w:tabs>
        <w:spacing w:before="1"/>
        <w:contextualSpacing w:val="0"/>
        <w:rPr>
          <w:sz w:val="24"/>
        </w:rPr>
      </w:pPr>
      <w:r>
        <w:rPr>
          <w:sz w:val="24"/>
        </w:rPr>
        <w:t>podatke</w:t>
      </w:r>
      <w:r>
        <w:rPr>
          <w:spacing w:val="-9"/>
          <w:sz w:val="24"/>
        </w:rPr>
        <w:t xml:space="preserve"> </w:t>
      </w:r>
      <w:r>
        <w:rPr>
          <w:sz w:val="24"/>
        </w:rPr>
        <w:t>o</w:t>
      </w:r>
      <w:r>
        <w:rPr>
          <w:spacing w:val="-8"/>
          <w:sz w:val="24"/>
        </w:rPr>
        <w:t xml:space="preserve"> </w:t>
      </w:r>
      <w:r>
        <w:rPr>
          <w:spacing w:val="-2"/>
          <w:sz w:val="24"/>
        </w:rPr>
        <w:t>naručitelju,</w:t>
      </w:r>
    </w:p>
    <w:p w14:paraId="4B6CA2F2" w14:textId="77777777" w:rsidR="00F2000F" w:rsidRDefault="00F2000F" w:rsidP="00F2000F">
      <w:pPr>
        <w:pStyle w:val="Odlomakpopisa"/>
        <w:numPr>
          <w:ilvl w:val="1"/>
          <w:numId w:val="52"/>
        </w:numPr>
        <w:tabs>
          <w:tab w:val="left" w:pos="1557"/>
        </w:tabs>
        <w:contextualSpacing w:val="0"/>
        <w:rPr>
          <w:sz w:val="24"/>
        </w:rPr>
      </w:pPr>
      <w:r>
        <w:rPr>
          <w:sz w:val="24"/>
        </w:rPr>
        <w:t>predmet</w:t>
      </w:r>
      <w:r>
        <w:rPr>
          <w:spacing w:val="-15"/>
          <w:sz w:val="24"/>
        </w:rPr>
        <w:t xml:space="preserve"> </w:t>
      </w:r>
      <w:r>
        <w:rPr>
          <w:spacing w:val="-2"/>
          <w:sz w:val="24"/>
        </w:rPr>
        <w:t>nabave,</w:t>
      </w:r>
    </w:p>
    <w:p w14:paraId="21B40518" w14:textId="77777777" w:rsidR="00F2000F" w:rsidRDefault="00F2000F" w:rsidP="00F2000F">
      <w:pPr>
        <w:pStyle w:val="Odlomakpopisa"/>
        <w:numPr>
          <w:ilvl w:val="1"/>
          <w:numId w:val="52"/>
        </w:numPr>
        <w:tabs>
          <w:tab w:val="left" w:pos="1557"/>
        </w:tabs>
        <w:contextualSpacing w:val="0"/>
        <w:rPr>
          <w:sz w:val="24"/>
        </w:rPr>
      </w:pPr>
      <w:r>
        <w:rPr>
          <w:sz w:val="24"/>
        </w:rPr>
        <w:t>razlog</w:t>
      </w:r>
      <w:r>
        <w:rPr>
          <w:spacing w:val="-14"/>
          <w:sz w:val="24"/>
        </w:rPr>
        <w:t xml:space="preserve"> </w:t>
      </w:r>
      <w:r>
        <w:rPr>
          <w:spacing w:val="-2"/>
          <w:sz w:val="24"/>
        </w:rPr>
        <w:t>poništenja,</w:t>
      </w:r>
    </w:p>
    <w:p w14:paraId="123421C5" w14:textId="77777777" w:rsidR="00F2000F" w:rsidRDefault="00F2000F" w:rsidP="00F2000F">
      <w:pPr>
        <w:pStyle w:val="Odlomakpopisa"/>
        <w:numPr>
          <w:ilvl w:val="1"/>
          <w:numId w:val="52"/>
        </w:numPr>
        <w:tabs>
          <w:tab w:val="left" w:pos="1557"/>
        </w:tabs>
        <w:contextualSpacing w:val="0"/>
        <w:rPr>
          <w:sz w:val="24"/>
        </w:rPr>
      </w:pPr>
      <w:r>
        <w:rPr>
          <w:sz w:val="24"/>
        </w:rPr>
        <w:t>uputu</w:t>
      </w:r>
      <w:r>
        <w:rPr>
          <w:spacing w:val="-10"/>
          <w:sz w:val="24"/>
        </w:rPr>
        <w:t xml:space="preserve"> </w:t>
      </w:r>
      <w:r>
        <w:rPr>
          <w:sz w:val="24"/>
        </w:rPr>
        <w:t>o</w:t>
      </w:r>
      <w:r>
        <w:rPr>
          <w:spacing w:val="-9"/>
          <w:sz w:val="24"/>
        </w:rPr>
        <w:t xml:space="preserve"> </w:t>
      </w:r>
      <w:r>
        <w:rPr>
          <w:sz w:val="24"/>
        </w:rPr>
        <w:t>pravnoj</w:t>
      </w:r>
      <w:r>
        <w:rPr>
          <w:spacing w:val="-9"/>
          <w:sz w:val="24"/>
        </w:rPr>
        <w:t xml:space="preserve"> </w:t>
      </w:r>
      <w:r>
        <w:rPr>
          <w:sz w:val="24"/>
        </w:rPr>
        <w:t>zaštiti</w:t>
      </w:r>
      <w:r>
        <w:rPr>
          <w:spacing w:val="-9"/>
          <w:sz w:val="24"/>
        </w:rPr>
        <w:t xml:space="preserve"> </w:t>
      </w:r>
      <w:r>
        <w:rPr>
          <w:sz w:val="24"/>
        </w:rPr>
        <w:t>(za</w:t>
      </w:r>
      <w:r>
        <w:rPr>
          <w:spacing w:val="-9"/>
          <w:sz w:val="24"/>
        </w:rPr>
        <w:t xml:space="preserve"> </w:t>
      </w:r>
      <w:r>
        <w:rPr>
          <w:sz w:val="24"/>
        </w:rPr>
        <w:t>postupke</w:t>
      </w:r>
      <w:r>
        <w:rPr>
          <w:spacing w:val="-11"/>
          <w:sz w:val="24"/>
        </w:rPr>
        <w:t xml:space="preserve"> </w:t>
      </w:r>
      <w:r>
        <w:rPr>
          <w:sz w:val="24"/>
        </w:rPr>
        <w:t>iznad</w:t>
      </w:r>
      <w:r>
        <w:rPr>
          <w:spacing w:val="-9"/>
          <w:sz w:val="24"/>
        </w:rPr>
        <w:t xml:space="preserve"> </w:t>
      </w:r>
      <w:r>
        <w:rPr>
          <w:sz w:val="24"/>
        </w:rPr>
        <w:t>15.000,00</w:t>
      </w:r>
      <w:r>
        <w:rPr>
          <w:spacing w:val="-11"/>
          <w:sz w:val="24"/>
        </w:rPr>
        <w:t xml:space="preserve"> </w:t>
      </w:r>
      <w:r>
        <w:rPr>
          <w:sz w:val="24"/>
        </w:rPr>
        <w:t>eura</w:t>
      </w:r>
      <w:r>
        <w:rPr>
          <w:spacing w:val="-11"/>
          <w:sz w:val="24"/>
        </w:rPr>
        <w:t xml:space="preserve"> </w:t>
      </w:r>
      <w:r>
        <w:rPr>
          <w:sz w:val="24"/>
        </w:rPr>
        <w:t>bez</w:t>
      </w:r>
      <w:r>
        <w:rPr>
          <w:spacing w:val="-11"/>
          <w:sz w:val="24"/>
        </w:rPr>
        <w:t xml:space="preserve"> </w:t>
      </w:r>
      <w:r>
        <w:rPr>
          <w:sz w:val="24"/>
        </w:rPr>
        <w:t>PDV-</w:t>
      </w:r>
      <w:r>
        <w:rPr>
          <w:spacing w:val="-5"/>
          <w:sz w:val="24"/>
        </w:rPr>
        <w:t>a),</w:t>
      </w:r>
    </w:p>
    <w:p w14:paraId="750030F2" w14:textId="77777777" w:rsidR="00F2000F" w:rsidRPr="00D420E4" w:rsidRDefault="00F2000F" w:rsidP="00F2000F">
      <w:pPr>
        <w:pStyle w:val="Odlomakpopisa"/>
        <w:numPr>
          <w:ilvl w:val="1"/>
          <w:numId w:val="52"/>
        </w:numPr>
        <w:tabs>
          <w:tab w:val="left" w:pos="1557"/>
        </w:tabs>
        <w:contextualSpacing w:val="0"/>
        <w:rPr>
          <w:sz w:val="24"/>
        </w:rPr>
      </w:pPr>
      <w:r>
        <w:rPr>
          <w:sz w:val="24"/>
        </w:rPr>
        <w:t>datum</w:t>
      </w:r>
      <w:r>
        <w:rPr>
          <w:spacing w:val="-13"/>
          <w:sz w:val="24"/>
        </w:rPr>
        <w:t xml:space="preserve"> </w:t>
      </w:r>
      <w:r>
        <w:rPr>
          <w:sz w:val="24"/>
        </w:rPr>
        <w:t>donošenja</w:t>
      </w:r>
      <w:r>
        <w:rPr>
          <w:spacing w:val="-12"/>
          <w:sz w:val="24"/>
        </w:rPr>
        <w:t xml:space="preserve"> </w:t>
      </w:r>
      <w:r>
        <w:rPr>
          <w:sz w:val="24"/>
        </w:rPr>
        <w:t>i</w:t>
      </w:r>
      <w:r>
        <w:rPr>
          <w:spacing w:val="-11"/>
          <w:sz w:val="24"/>
        </w:rPr>
        <w:t xml:space="preserve"> </w:t>
      </w:r>
      <w:r>
        <w:rPr>
          <w:sz w:val="24"/>
        </w:rPr>
        <w:t>potpis</w:t>
      </w:r>
      <w:r>
        <w:rPr>
          <w:spacing w:val="-12"/>
          <w:sz w:val="24"/>
        </w:rPr>
        <w:t xml:space="preserve"> </w:t>
      </w:r>
      <w:r>
        <w:rPr>
          <w:sz w:val="24"/>
        </w:rPr>
        <w:t>odgovorne</w:t>
      </w:r>
      <w:r>
        <w:rPr>
          <w:spacing w:val="-12"/>
          <w:sz w:val="24"/>
        </w:rPr>
        <w:t xml:space="preserve"> </w:t>
      </w:r>
      <w:r>
        <w:rPr>
          <w:spacing w:val="-2"/>
          <w:sz w:val="24"/>
        </w:rPr>
        <w:t>osobe.</w:t>
      </w:r>
    </w:p>
    <w:p w14:paraId="23629E77" w14:textId="77777777" w:rsidR="00F2000F" w:rsidRPr="00D420E4" w:rsidRDefault="00F2000F" w:rsidP="00F2000F">
      <w:pPr>
        <w:tabs>
          <w:tab w:val="left" w:pos="1557"/>
        </w:tabs>
        <w:ind w:left="849"/>
        <w:jc w:val="left"/>
      </w:pPr>
    </w:p>
    <w:p w14:paraId="1965FA19" w14:textId="77777777" w:rsidR="00F2000F" w:rsidRDefault="00F2000F" w:rsidP="00F2000F">
      <w:pPr>
        <w:pStyle w:val="Tijeloteksta"/>
        <w:ind w:left="4104"/>
      </w:pPr>
      <w:r>
        <w:rPr>
          <w:w w:val="90"/>
        </w:rPr>
        <w:t>Članak</w:t>
      </w:r>
      <w:r>
        <w:rPr>
          <w:spacing w:val="11"/>
        </w:rPr>
        <w:t xml:space="preserve"> </w:t>
      </w:r>
      <w:r>
        <w:rPr>
          <w:spacing w:val="-5"/>
        </w:rPr>
        <w:t>29.</w:t>
      </w:r>
    </w:p>
    <w:p w14:paraId="783853C4" w14:textId="77777777" w:rsidR="00F2000F" w:rsidRDefault="00F2000F" w:rsidP="00F2000F">
      <w:pPr>
        <w:pStyle w:val="Odlomakpopisa"/>
        <w:numPr>
          <w:ilvl w:val="0"/>
          <w:numId w:val="51"/>
        </w:numPr>
        <w:tabs>
          <w:tab w:val="left" w:pos="849"/>
        </w:tabs>
        <w:spacing w:before="276"/>
        <w:ind w:right="147" w:firstLine="0"/>
        <w:contextualSpacing w:val="0"/>
        <w:jc w:val="both"/>
        <w:rPr>
          <w:sz w:val="24"/>
        </w:rPr>
      </w:pPr>
      <w:r>
        <w:rPr>
          <w:sz w:val="24"/>
        </w:rPr>
        <w:t>Naručitelj</w:t>
      </w:r>
      <w:r>
        <w:rPr>
          <w:spacing w:val="36"/>
          <w:sz w:val="24"/>
        </w:rPr>
        <w:t xml:space="preserve"> </w:t>
      </w:r>
      <w:r>
        <w:rPr>
          <w:sz w:val="24"/>
        </w:rPr>
        <w:t>će</w:t>
      </w:r>
      <w:r>
        <w:rPr>
          <w:spacing w:val="35"/>
          <w:sz w:val="24"/>
        </w:rPr>
        <w:t xml:space="preserve"> </w:t>
      </w:r>
      <w:r>
        <w:rPr>
          <w:sz w:val="24"/>
        </w:rPr>
        <w:t>odbiti</w:t>
      </w:r>
      <w:r>
        <w:rPr>
          <w:spacing w:val="36"/>
          <w:sz w:val="24"/>
        </w:rPr>
        <w:t xml:space="preserve"> </w:t>
      </w:r>
      <w:r>
        <w:rPr>
          <w:sz w:val="24"/>
        </w:rPr>
        <w:t>ponudu</w:t>
      </w:r>
      <w:r>
        <w:rPr>
          <w:spacing w:val="35"/>
          <w:sz w:val="24"/>
        </w:rPr>
        <w:t xml:space="preserve"> </w:t>
      </w:r>
      <w:r>
        <w:rPr>
          <w:sz w:val="24"/>
        </w:rPr>
        <w:t>ako</w:t>
      </w:r>
      <w:r>
        <w:rPr>
          <w:spacing w:val="35"/>
          <w:sz w:val="24"/>
        </w:rPr>
        <w:t xml:space="preserve"> </w:t>
      </w:r>
      <w:r>
        <w:rPr>
          <w:sz w:val="24"/>
        </w:rPr>
        <w:t>pregledom</w:t>
      </w:r>
      <w:r>
        <w:rPr>
          <w:spacing w:val="36"/>
          <w:sz w:val="24"/>
        </w:rPr>
        <w:t xml:space="preserve"> </w:t>
      </w:r>
      <w:r>
        <w:rPr>
          <w:sz w:val="24"/>
        </w:rPr>
        <w:t>i</w:t>
      </w:r>
      <w:r>
        <w:rPr>
          <w:spacing w:val="36"/>
          <w:sz w:val="24"/>
        </w:rPr>
        <w:t xml:space="preserve"> </w:t>
      </w:r>
      <w:r>
        <w:rPr>
          <w:sz w:val="24"/>
        </w:rPr>
        <w:t>ocjenom</w:t>
      </w:r>
      <w:r>
        <w:rPr>
          <w:spacing w:val="36"/>
          <w:sz w:val="24"/>
        </w:rPr>
        <w:t xml:space="preserve"> </w:t>
      </w:r>
      <w:r>
        <w:rPr>
          <w:sz w:val="24"/>
        </w:rPr>
        <w:t>ponuda</w:t>
      </w:r>
      <w:r>
        <w:rPr>
          <w:spacing w:val="37"/>
          <w:sz w:val="24"/>
        </w:rPr>
        <w:t xml:space="preserve"> </w:t>
      </w:r>
      <w:r>
        <w:rPr>
          <w:sz w:val="24"/>
        </w:rPr>
        <w:t>utvrdi</w:t>
      </w:r>
      <w:r>
        <w:rPr>
          <w:spacing w:val="36"/>
          <w:sz w:val="24"/>
        </w:rPr>
        <w:t xml:space="preserve"> </w:t>
      </w:r>
      <w:r>
        <w:rPr>
          <w:sz w:val="24"/>
        </w:rPr>
        <w:t>da</w:t>
      </w:r>
      <w:r>
        <w:rPr>
          <w:spacing w:val="37"/>
          <w:sz w:val="24"/>
        </w:rPr>
        <w:t xml:space="preserve"> </w:t>
      </w:r>
      <w:r>
        <w:rPr>
          <w:sz w:val="24"/>
        </w:rPr>
        <w:t>je ponuda nepravilna, neprihvatljiva ili neprikladna.</w:t>
      </w:r>
    </w:p>
    <w:p w14:paraId="23F2795F" w14:textId="77777777" w:rsidR="00F2000F" w:rsidRDefault="00F2000F" w:rsidP="00F2000F">
      <w:pPr>
        <w:pStyle w:val="Tijeloteksta"/>
      </w:pPr>
    </w:p>
    <w:p w14:paraId="2826EC08" w14:textId="77777777" w:rsidR="00F2000F" w:rsidRDefault="00F2000F" w:rsidP="00F2000F">
      <w:pPr>
        <w:pStyle w:val="Odlomakpopisa"/>
        <w:numPr>
          <w:ilvl w:val="0"/>
          <w:numId w:val="51"/>
        </w:numPr>
        <w:tabs>
          <w:tab w:val="left" w:pos="849"/>
        </w:tabs>
        <w:ind w:right="139" w:firstLine="0"/>
        <w:contextualSpacing w:val="0"/>
        <w:jc w:val="both"/>
        <w:rPr>
          <w:sz w:val="24"/>
        </w:rPr>
      </w:pPr>
      <w:r>
        <w:rPr>
          <w:sz w:val="24"/>
        </w:rPr>
        <w:t>Nepravilna ponuda je ponuda koja nije u skladu s pozivom na dostavu ponuda ili je primljena izvan roka za dostavu ponuda</w:t>
      </w:r>
      <w:r>
        <w:rPr>
          <w:spacing w:val="-1"/>
          <w:sz w:val="24"/>
        </w:rPr>
        <w:t xml:space="preserve"> </w:t>
      </w:r>
      <w:r>
        <w:rPr>
          <w:sz w:val="24"/>
        </w:rPr>
        <w:t>ili postoje dokazi o tajnom sporazumu ili korupciji</w:t>
      </w:r>
      <w:r>
        <w:rPr>
          <w:spacing w:val="-10"/>
          <w:sz w:val="24"/>
        </w:rPr>
        <w:t xml:space="preserve"> </w:t>
      </w:r>
      <w:r>
        <w:rPr>
          <w:sz w:val="24"/>
        </w:rPr>
        <w:t>ili</w:t>
      </w:r>
      <w:r>
        <w:rPr>
          <w:spacing w:val="-10"/>
          <w:sz w:val="24"/>
        </w:rPr>
        <w:t xml:space="preserve"> </w:t>
      </w:r>
      <w:r>
        <w:rPr>
          <w:sz w:val="24"/>
        </w:rPr>
        <w:t>nije</w:t>
      </w:r>
      <w:r>
        <w:rPr>
          <w:spacing w:val="-10"/>
          <w:sz w:val="24"/>
        </w:rPr>
        <w:t xml:space="preserve"> </w:t>
      </w:r>
      <w:r>
        <w:rPr>
          <w:sz w:val="24"/>
        </w:rPr>
        <w:t>rezultat</w:t>
      </w:r>
      <w:r>
        <w:rPr>
          <w:spacing w:val="-12"/>
          <w:sz w:val="24"/>
        </w:rPr>
        <w:t xml:space="preserve"> </w:t>
      </w:r>
      <w:r>
        <w:rPr>
          <w:sz w:val="24"/>
        </w:rPr>
        <w:t>tržišnog</w:t>
      </w:r>
      <w:r>
        <w:rPr>
          <w:spacing w:val="-11"/>
          <w:sz w:val="24"/>
        </w:rPr>
        <w:t xml:space="preserve"> </w:t>
      </w:r>
      <w:r>
        <w:rPr>
          <w:sz w:val="24"/>
        </w:rPr>
        <w:t>natjecanja</w:t>
      </w:r>
      <w:r>
        <w:rPr>
          <w:spacing w:val="-11"/>
          <w:sz w:val="24"/>
        </w:rPr>
        <w:t xml:space="preserve"> </w:t>
      </w:r>
      <w:r>
        <w:rPr>
          <w:sz w:val="24"/>
        </w:rPr>
        <w:t>ili</w:t>
      </w:r>
      <w:r>
        <w:rPr>
          <w:spacing w:val="-11"/>
          <w:sz w:val="24"/>
        </w:rPr>
        <w:t xml:space="preserve"> </w:t>
      </w:r>
      <w:r>
        <w:rPr>
          <w:sz w:val="24"/>
        </w:rPr>
        <w:t>je</w:t>
      </w:r>
      <w:r>
        <w:rPr>
          <w:spacing w:val="-10"/>
          <w:sz w:val="24"/>
        </w:rPr>
        <w:t xml:space="preserve"> </w:t>
      </w:r>
      <w:r>
        <w:rPr>
          <w:sz w:val="24"/>
        </w:rPr>
        <w:t>naručitelj</w:t>
      </w:r>
      <w:r>
        <w:rPr>
          <w:spacing w:val="-11"/>
          <w:sz w:val="24"/>
        </w:rPr>
        <w:t xml:space="preserve"> </w:t>
      </w:r>
      <w:r>
        <w:rPr>
          <w:sz w:val="24"/>
        </w:rPr>
        <w:t>utvrdio</w:t>
      </w:r>
      <w:r>
        <w:rPr>
          <w:spacing w:val="-10"/>
          <w:sz w:val="24"/>
        </w:rPr>
        <w:t xml:space="preserve"> </w:t>
      </w:r>
      <w:r>
        <w:rPr>
          <w:sz w:val="24"/>
        </w:rPr>
        <w:t>da</w:t>
      </w:r>
      <w:r>
        <w:rPr>
          <w:spacing w:val="-11"/>
          <w:sz w:val="24"/>
        </w:rPr>
        <w:t xml:space="preserve"> </w:t>
      </w:r>
      <w:r>
        <w:rPr>
          <w:sz w:val="24"/>
        </w:rPr>
        <w:t>je</w:t>
      </w:r>
      <w:r>
        <w:rPr>
          <w:spacing w:val="-10"/>
          <w:sz w:val="24"/>
        </w:rPr>
        <w:t xml:space="preserve"> </w:t>
      </w:r>
      <w:r>
        <w:rPr>
          <w:sz w:val="24"/>
        </w:rPr>
        <w:t>cijena</w:t>
      </w:r>
      <w:r>
        <w:rPr>
          <w:spacing w:val="-11"/>
          <w:sz w:val="24"/>
        </w:rPr>
        <w:t xml:space="preserve"> </w:t>
      </w:r>
      <w:r>
        <w:rPr>
          <w:sz w:val="24"/>
        </w:rPr>
        <w:t>ponude izuzetno</w:t>
      </w:r>
      <w:r>
        <w:rPr>
          <w:spacing w:val="28"/>
          <w:sz w:val="24"/>
        </w:rPr>
        <w:t xml:space="preserve"> </w:t>
      </w:r>
      <w:r>
        <w:rPr>
          <w:sz w:val="24"/>
        </w:rPr>
        <w:t>niska</w:t>
      </w:r>
      <w:r>
        <w:rPr>
          <w:spacing w:val="28"/>
          <w:sz w:val="24"/>
        </w:rPr>
        <w:t xml:space="preserve"> </w:t>
      </w:r>
      <w:r>
        <w:rPr>
          <w:sz w:val="24"/>
        </w:rPr>
        <w:t>ili</w:t>
      </w:r>
      <w:r>
        <w:rPr>
          <w:spacing w:val="27"/>
          <w:sz w:val="24"/>
        </w:rPr>
        <w:t xml:space="preserve"> </w:t>
      </w:r>
      <w:r>
        <w:rPr>
          <w:sz w:val="24"/>
        </w:rPr>
        <w:t>se</w:t>
      </w:r>
      <w:r>
        <w:rPr>
          <w:spacing w:val="26"/>
          <w:sz w:val="24"/>
        </w:rPr>
        <w:t xml:space="preserve"> </w:t>
      </w:r>
      <w:r>
        <w:rPr>
          <w:sz w:val="24"/>
        </w:rPr>
        <w:t>radi</w:t>
      </w:r>
      <w:r>
        <w:rPr>
          <w:spacing w:val="27"/>
          <w:sz w:val="24"/>
        </w:rPr>
        <w:t xml:space="preserve"> </w:t>
      </w:r>
      <w:r>
        <w:rPr>
          <w:sz w:val="24"/>
        </w:rPr>
        <w:t>o</w:t>
      </w:r>
      <w:r>
        <w:rPr>
          <w:spacing w:val="26"/>
          <w:sz w:val="24"/>
        </w:rPr>
        <w:t xml:space="preserve"> </w:t>
      </w:r>
      <w:r>
        <w:rPr>
          <w:sz w:val="24"/>
        </w:rPr>
        <w:t>ponudi</w:t>
      </w:r>
      <w:r>
        <w:rPr>
          <w:spacing w:val="25"/>
          <w:sz w:val="24"/>
        </w:rPr>
        <w:t xml:space="preserve"> </w:t>
      </w:r>
      <w:r>
        <w:rPr>
          <w:sz w:val="24"/>
        </w:rPr>
        <w:t>ponuditelja</w:t>
      </w:r>
      <w:r>
        <w:rPr>
          <w:spacing w:val="28"/>
          <w:sz w:val="24"/>
        </w:rPr>
        <w:t xml:space="preserve"> </w:t>
      </w:r>
      <w:r>
        <w:rPr>
          <w:sz w:val="24"/>
        </w:rPr>
        <w:t>koji</w:t>
      </w:r>
      <w:r>
        <w:rPr>
          <w:spacing w:val="27"/>
          <w:sz w:val="24"/>
        </w:rPr>
        <w:t xml:space="preserve"> </w:t>
      </w:r>
      <w:r>
        <w:rPr>
          <w:sz w:val="24"/>
        </w:rPr>
        <w:t>nije</w:t>
      </w:r>
      <w:r>
        <w:rPr>
          <w:spacing w:val="26"/>
          <w:sz w:val="24"/>
        </w:rPr>
        <w:t xml:space="preserve"> </w:t>
      </w:r>
      <w:r>
        <w:rPr>
          <w:sz w:val="24"/>
        </w:rPr>
        <w:t>prihvatio</w:t>
      </w:r>
      <w:r>
        <w:rPr>
          <w:spacing w:val="28"/>
          <w:sz w:val="24"/>
        </w:rPr>
        <w:t xml:space="preserve"> </w:t>
      </w:r>
      <w:r>
        <w:rPr>
          <w:sz w:val="24"/>
        </w:rPr>
        <w:t>ispravak</w:t>
      </w:r>
      <w:r>
        <w:rPr>
          <w:spacing w:val="27"/>
          <w:sz w:val="24"/>
        </w:rPr>
        <w:t xml:space="preserve"> </w:t>
      </w:r>
      <w:r>
        <w:rPr>
          <w:sz w:val="24"/>
        </w:rPr>
        <w:t xml:space="preserve">računske </w:t>
      </w:r>
      <w:r>
        <w:rPr>
          <w:spacing w:val="-2"/>
          <w:sz w:val="24"/>
        </w:rPr>
        <w:t>pogreške.</w:t>
      </w:r>
    </w:p>
    <w:p w14:paraId="7839C36C" w14:textId="77777777" w:rsidR="00F2000F" w:rsidRDefault="00F2000F" w:rsidP="00F2000F">
      <w:pPr>
        <w:pStyle w:val="Tijeloteksta"/>
      </w:pPr>
    </w:p>
    <w:p w14:paraId="5B0B023D" w14:textId="77777777" w:rsidR="00F2000F" w:rsidRDefault="00F2000F" w:rsidP="00F2000F">
      <w:pPr>
        <w:pStyle w:val="Odlomakpopisa"/>
        <w:numPr>
          <w:ilvl w:val="0"/>
          <w:numId w:val="51"/>
        </w:numPr>
        <w:tabs>
          <w:tab w:val="left" w:pos="848"/>
        </w:tabs>
        <w:ind w:right="138" w:firstLine="0"/>
        <w:contextualSpacing w:val="0"/>
        <w:jc w:val="both"/>
        <w:rPr>
          <w:sz w:val="24"/>
        </w:rPr>
      </w:pPr>
      <w:r>
        <w:rPr>
          <w:sz w:val="24"/>
        </w:rPr>
        <w:t>Neprihvatljiva ponuda je ponuda čija cijena prelazi procijenjenu vrijednost nabave, odnosno osigurana novčana sredstva naručitelja za nabavu, odnosno pragove</w:t>
      </w:r>
      <w:r>
        <w:rPr>
          <w:spacing w:val="-14"/>
          <w:sz w:val="24"/>
        </w:rPr>
        <w:t xml:space="preserve"> </w:t>
      </w:r>
      <w:r>
        <w:rPr>
          <w:sz w:val="24"/>
        </w:rPr>
        <w:t>određene</w:t>
      </w:r>
      <w:r>
        <w:rPr>
          <w:spacing w:val="-14"/>
          <w:sz w:val="24"/>
        </w:rPr>
        <w:t xml:space="preserve"> </w:t>
      </w:r>
      <w:r>
        <w:rPr>
          <w:sz w:val="24"/>
        </w:rPr>
        <w:t>člankom</w:t>
      </w:r>
      <w:r>
        <w:rPr>
          <w:spacing w:val="-17"/>
          <w:sz w:val="24"/>
        </w:rPr>
        <w:t xml:space="preserve"> </w:t>
      </w:r>
      <w:r>
        <w:rPr>
          <w:sz w:val="24"/>
        </w:rPr>
        <w:t>25.</w:t>
      </w:r>
      <w:r>
        <w:rPr>
          <w:spacing w:val="-16"/>
          <w:sz w:val="24"/>
        </w:rPr>
        <w:t xml:space="preserve"> </w:t>
      </w:r>
      <w:r>
        <w:rPr>
          <w:sz w:val="24"/>
        </w:rPr>
        <w:t>stavkom</w:t>
      </w:r>
      <w:r>
        <w:rPr>
          <w:spacing w:val="-17"/>
          <w:sz w:val="24"/>
        </w:rPr>
        <w:t xml:space="preserve"> </w:t>
      </w:r>
      <w:r>
        <w:rPr>
          <w:sz w:val="24"/>
        </w:rPr>
        <w:t>4.</w:t>
      </w:r>
      <w:r>
        <w:rPr>
          <w:spacing w:val="-16"/>
          <w:sz w:val="24"/>
        </w:rPr>
        <w:t xml:space="preserve"> </w:t>
      </w:r>
      <w:r>
        <w:rPr>
          <w:sz w:val="24"/>
        </w:rPr>
        <w:t>ovog</w:t>
      </w:r>
      <w:r>
        <w:rPr>
          <w:spacing w:val="-16"/>
          <w:sz w:val="24"/>
        </w:rPr>
        <w:t xml:space="preserve"> </w:t>
      </w:r>
      <w:r>
        <w:rPr>
          <w:sz w:val="24"/>
        </w:rPr>
        <w:t>Pravilnika</w:t>
      </w:r>
      <w:r>
        <w:rPr>
          <w:spacing w:val="-14"/>
          <w:sz w:val="24"/>
        </w:rPr>
        <w:t xml:space="preserve"> </w:t>
      </w:r>
      <w:r>
        <w:rPr>
          <w:sz w:val="24"/>
        </w:rPr>
        <w:t>ili</w:t>
      </w:r>
      <w:r>
        <w:rPr>
          <w:spacing w:val="-15"/>
          <w:sz w:val="24"/>
        </w:rPr>
        <w:t xml:space="preserve"> </w:t>
      </w:r>
      <w:r>
        <w:rPr>
          <w:sz w:val="24"/>
        </w:rPr>
        <w:t>ponuda</w:t>
      </w:r>
      <w:r>
        <w:rPr>
          <w:spacing w:val="-16"/>
          <w:sz w:val="24"/>
        </w:rPr>
        <w:t xml:space="preserve"> </w:t>
      </w:r>
      <w:r>
        <w:rPr>
          <w:sz w:val="24"/>
        </w:rPr>
        <w:t>ponuditelja</w:t>
      </w:r>
      <w:r>
        <w:rPr>
          <w:spacing w:val="-14"/>
          <w:sz w:val="24"/>
        </w:rPr>
        <w:t xml:space="preserve"> </w:t>
      </w:r>
      <w:r>
        <w:rPr>
          <w:sz w:val="24"/>
        </w:rPr>
        <w:t>koji</w:t>
      </w:r>
    </w:p>
    <w:p w14:paraId="5061CFAD"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536900CE" w14:textId="77777777" w:rsidR="00F2000F" w:rsidRDefault="00F2000F" w:rsidP="00F2000F">
      <w:pPr>
        <w:pStyle w:val="Tijeloteksta"/>
        <w:spacing w:before="75"/>
        <w:ind w:left="141"/>
      </w:pPr>
      <w:r>
        <w:lastRenderedPageBreak/>
        <w:t>ne</w:t>
      </w:r>
      <w:r>
        <w:rPr>
          <w:spacing w:val="80"/>
        </w:rPr>
        <w:t xml:space="preserve"> </w:t>
      </w:r>
      <w:r>
        <w:t>ispunjava</w:t>
      </w:r>
      <w:r>
        <w:rPr>
          <w:spacing w:val="80"/>
        </w:rPr>
        <w:t xml:space="preserve"> </w:t>
      </w:r>
      <w:r>
        <w:t>kriterije</w:t>
      </w:r>
      <w:r>
        <w:rPr>
          <w:spacing w:val="80"/>
        </w:rPr>
        <w:t xml:space="preserve"> </w:t>
      </w:r>
      <w:r>
        <w:t>za</w:t>
      </w:r>
      <w:r>
        <w:rPr>
          <w:spacing w:val="80"/>
        </w:rPr>
        <w:t xml:space="preserve"> </w:t>
      </w:r>
      <w:r>
        <w:t>kvalitativni</w:t>
      </w:r>
      <w:r>
        <w:rPr>
          <w:spacing w:val="80"/>
        </w:rPr>
        <w:t xml:space="preserve"> </w:t>
      </w:r>
      <w:r>
        <w:t>odabir</w:t>
      </w:r>
      <w:r>
        <w:rPr>
          <w:spacing w:val="80"/>
        </w:rPr>
        <w:t xml:space="preserve"> </w:t>
      </w:r>
      <w:r>
        <w:t>gospodarskog</w:t>
      </w:r>
      <w:r>
        <w:rPr>
          <w:spacing w:val="80"/>
        </w:rPr>
        <w:t xml:space="preserve"> </w:t>
      </w:r>
      <w:r>
        <w:t>subjekta</w:t>
      </w:r>
      <w:r>
        <w:rPr>
          <w:spacing w:val="80"/>
        </w:rPr>
        <w:t xml:space="preserve"> </w:t>
      </w:r>
      <w:r>
        <w:t>ili</w:t>
      </w:r>
      <w:r>
        <w:rPr>
          <w:spacing w:val="80"/>
        </w:rPr>
        <w:t xml:space="preserve"> </w:t>
      </w:r>
      <w:r>
        <w:t>ponuda</w:t>
      </w:r>
      <w:r>
        <w:rPr>
          <w:spacing w:val="40"/>
        </w:rPr>
        <w:t xml:space="preserve"> </w:t>
      </w:r>
      <w:r>
        <w:t>ponuditelja za kojeg se utvrdi da je u sukobu interesa.</w:t>
      </w:r>
    </w:p>
    <w:p w14:paraId="7E50BA52" w14:textId="77777777" w:rsidR="00F2000F" w:rsidRDefault="00F2000F" w:rsidP="00F2000F">
      <w:pPr>
        <w:pStyle w:val="Tijeloteksta"/>
        <w:spacing w:before="1"/>
      </w:pPr>
    </w:p>
    <w:p w14:paraId="7A08D3AC" w14:textId="77777777" w:rsidR="00F2000F" w:rsidRDefault="00F2000F" w:rsidP="00F2000F">
      <w:pPr>
        <w:pStyle w:val="Odlomakpopisa"/>
        <w:numPr>
          <w:ilvl w:val="0"/>
          <w:numId w:val="51"/>
        </w:numPr>
        <w:tabs>
          <w:tab w:val="left" w:pos="848"/>
        </w:tabs>
        <w:ind w:right="143" w:firstLine="0"/>
        <w:contextualSpacing w:val="0"/>
        <w:jc w:val="both"/>
        <w:rPr>
          <w:sz w:val="24"/>
        </w:rPr>
      </w:pPr>
      <w:r>
        <w:rPr>
          <w:sz w:val="24"/>
        </w:rPr>
        <w:t>Neprikladna ponuda je ponuda koja u cijelosti ne odgovara potrebama naručitelja</w:t>
      </w:r>
      <w:r>
        <w:rPr>
          <w:spacing w:val="-15"/>
          <w:sz w:val="24"/>
        </w:rPr>
        <w:t xml:space="preserve"> </w:t>
      </w:r>
      <w:r>
        <w:rPr>
          <w:sz w:val="24"/>
        </w:rPr>
        <w:t>u</w:t>
      </w:r>
      <w:r>
        <w:rPr>
          <w:spacing w:val="-15"/>
          <w:sz w:val="24"/>
        </w:rPr>
        <w:t xml:space="preserve"> </w:t>
      </w:r>
      <w:r>
        <w:rPr>
          <w:sz w:val="24"/>
        </w:rPr>
        <w:t>opisu</w:t>
      </w:r>
      <w:r>
        <w:rPr>
          <w:spacing w:val="-16"/>
          <w:sz w:val="24"/>
        </w:rPr>
        <w:t xml:space="preserve"> </w:t>
      </w:r>
      <w:r>
        <w:rPr>
          <w:sz w:val="24"/>
        </w:rPr>
        <w:t>predmeta</w:t>
      </w:r>
      <w:r>
        <w:rPr>
          <w:spacing w:val="-15"/>
          <w:sz w:val="24"/>
        </w:rPr>
        <w:t xml:space="preserve"> </w:t>
      </w:r>
      <w:r>
        <w:rPr>
          <w:sz w:val="24"/>
        </w:rPr>
        <w:t>nabave,</w:t>
      </w:r>
      <w:r>
        <w:rPr>
          <w:spacing w:val="-16"/>
          <w:sz w:val="24"/>
        </w:rPr>
        <w:t xml:space="preserve"> </w:t>
      </w:r>
      <w:r>
        <w:rPr>
          <w:sz w:val="24"/>
        </w:rPr>
        <w:t>troškovniku</w:t>
      </w:r>
      <w:r>
        <w:rPr>
          <w:spacing w:val="-14"/>
          <w:sz w:val="24"/>
        </w:rPr>
        <w:t xml:space="preserve"> </w:t>
      </w:r>
      <w:r>
        <w:rPr>
          <w:sz w:val="24"/>
        </w:rPr>
        <w:t>ili</w:t>
      </w:r>
      <w:r>
        <w:rPr>
          <w:spacing w:val="-14"/>
          <w:sz w:val="24"/>
        </w:rPr>
        <w:t xml:space="preserve"> </w:t>
      </w:r>
      <w:r>
        <w:rPr>
          <w:sz w:val="24"/>
        </w:rPr>
        <w:t>tehničkim</w:t>
      </w:r>
      <w:r>
        <w:rPr>
          <w:spacing w:val="-13"/>
          <w:sz w:val="24"/>
        </w:rPr>
        <w:t xml:space="preserve"> </w:t>
      </w:r>
      <w:r>
        <w:rPr>
          <w:sz w:val="24"/>
        </w:rPr>
        <w:t>specifikacijama</w:t>
      </w:r>
      <w:r>
        <w:rPr>
          <w:spacing w:val="-15"/>
          <w:sz w:val="24"/>
        </w:rPr>
        <w:t xml:space="preserve"> </w:t>
      </w:r>
      <w:r>
        <w:rPr>
          <w:sz w:val="24"/>
        </w:rPr>
        <w:t>te</w:t>
      </w:r>
      <w:r>
        <w:rPr>
          <w:spacing w:val="-16"/>
          <w:sz w:val="24"/>
        </w:rPr>
        <w:t xml:space="preserve"> </w:t>
      </w:r>
      <w:r>
        <w:rPr>
          <w:sz w:val="24"/>
        </w:rPr>
        <w:t xml:space="preserve">bez značajnih izmjena ne može zadovoljiti potrebe i zahtjeve iz poziva na dostavu </w:t>
      </w:r>
      <w:r>
        <w:rPr>
          <w:spacing w:val="-2"/>
          <w:sz w:val="24"/>
        </w:rPr>
        <w:t>ponuda.</w:t>
      </w:r>
    </w:p>
    <w:p w14:paraId="3FAD5F4D" w14:textId="77777777" w:rsidR="00F2000F" w:rsidRDefault="00F2000F" w:rsidP="00F2000F">
      <w:pPr>
        <w:pStyle w:val="Tijeloteksta"/>
      </w:pPr>
    </w:p>
    <w:p w14:paraId="792DE383" w14:textId="77777777" w:rsidR="00F2000F" w:rsidRDefault="00F2000F" w:rsidP="00F2000F">
      <w:pPr>
        <w:pStyle w:val="Odlomakpopisa"/>
        <w:numPr>
          <w:ilvl w:val="0"/>
          <w:numId w:val="51"/>
        </w:numPr>
        <w:tabs>
          <w:tab w:val="left" w:pos="848"/>
        </w:tabs>
        <w:ind w:right="146" w:firstLine="0"/>
        <w:contextualSpacing w:val="0"/>
        <w:jc w:val="both"/>
        <w:rPr>
          <w:sz w:val="24"/>
        </w:rPr>
      </w:pPr>
      <w:r>
        <w:rPr>
          <w:sz w:val="24"/>
        </w:rPr>
        <w:t>Ako se ponuda u odnosu na cijenu ili trošak čini izuzetno niska, naručitelj može uz</w:t>
      </w:r>
      <w:r>
        <w:rPr>
          <w:spacing w:val="-1"/>
          <w:sz w:val="24"/>
        </w:rPr>
        <w:t xml:space="preserve"> </w:t>
      </w:r>
      <w:r>
        <w:rPr>
          <w:sz w:val="24"/>
        </w:rPr>
        <w:t>primjenu odgovarajućih odredaba Zakona o javnoj nabavi odbiti</w:t>
      </w:r>
      <w:r>
        <w:rPr>
          <w:spacing w:val="-1"/>
          <w:sz w:val="24"/>
        </w:rPr>
        <w:t xml:space="preserve"> </w:t>
      </w:r>
      <w:r>
        <w:rPr>
          <w:sz w:val="24"/>
        </w:rPr>
        <w:t>ponudu u slučaju da objašnjenje ili dostavljeni dokazi ponuditelja zadovoljavajuće ne objašnjavaju</w:t>
      </w:r>
      <w:r>
        <w:rPr>
          <w:spacing w:val="-1"/>
          <w:sz w:val="24"/>
        </w:rPr>
        <w:t xml:space="preserve"> </w:t>
      </w:r>
      <w:r>
        <w:rPr>
          <w:sz w:val="24"/>
        </w:rPr>
        <w:t>nisku predloženu razinu cijene</w:t>
      </w:r>
      <w:r>
        <w:rPr>
          <w:spacing w:val="-1"/>
          <w:sz w:val="24"/>
        </w:rPr>
        <w:t xml:space="preserve"> </w:t>
      </w:r>
      <w:r>
        <w:rPr>
          <w:sz w:val="24"/>
        </w:rPr>
        <w:t>ili troškova.</w:t>
      </w:r>
    </w:p>
    <w:p w14:paraId="707E10EC" w14:textId="77777777" w:rsidR="00F2000F" w:rsidRDefault="00F2000F" w:rsidP="00F2000F">
      <w:pPr>
        <w:pStyle w:val="Tijeloteksta"/>
      </w:pPr>
    </w:p>
    <w:p w14:paraId="2F5C2326" w14:textId="77777777" w:rsidR="00F2000F" w:rsidRDefault="00F2000F" w:rsidP="00F2000F">
      <w:pPr>
        <w:pStyle w:val="Tijeloteksta"/>
        <w:ind w:left="674" w:right="673"/>
        <w:jc w:val="center"/>
      </w:pPr>
      <w:r>
        <w:rPr>
          <w:w w:val="90"/>
        </w:rPr>
        <w:t>Članak</w:t>
      </w:r>
      <w:r>
        <w:rPr>
          <w:spacing w:val="12"/>
        </w:rPr>
        <w:t xml:space="preserve"> </w:t>
      </w:r>
      <w:r>
        <w:rPr>
          <w:spacing w:val="-5"/>
        </w:rPr>
        <w:t>30.</w:t>
      </w:r>
    </w:p>
    <w:p w14:paraId="7CBD348E" w14:textId="77777777" w:rsidR="00F2000F" w:rsidRDefault="00F2000F" w:rsidP="00F2000F">
      <w:pPr>
        <w:pStyle w:val="Tijeloteksta"/>
        <w:spacing w:before="1"/>
      </w:pPr>
    </w:p>
    <w:p w14:paraId="01961DEE" w14:textId="77777777" w:rsidR="00F2000F" w:rsidRDefault="00F2000F" w:rsidP="00F2000F">
      <w:pPr>
        <w:pStyle w:val="Odlomakpopisa"/>
        <w:numPr>
          <w:ilvl w:val="0"/>
          <w:numId w:val="50"/>
        </w:numPr>
        <w:tabs>
          <w:tab w:val="left" w:pos="848"/>
        </w:tabs>
        <w:ind w:right="143" w:firstLine="0"/>
        <w:contextualSpacing w:val="0"/>
        <w:jc w:val="both"/>
        <w:rPr>
          <w:sz w:val="24"/>
        </w:rPr>
      </w:pPr>
      <w:r>
        <w:rPr>
          <w:sz w:val="24"/>
        </w:rPr>
        <w:t xml:space="preserve">Naručitelj je obvezan istovremeno izvijestiti sve ponuditelje koji su dostavili ponudu o rezultatima pregleda i ocjene ponuda dostavom odluke o odabiru ili </w:t>
      </w:r>
      <w:r>
        <w:rPr>
          <w:spacing w:val="-2"/>
          <w:sz w:val="24"/>
        </w:rPr>
        <w:t>poništenju.</w:t>
      </w:r>
    </w:p>
    <w:p w14:paraId="7706EE20" w14:textId="77777777" w:rsidR="00F2000F" w:rsidRDefault="00F2000F" w:rsidP="00F2000F">
      <w:pPr>
        <w:pStyle w:val="Tijeloteksta"/>
      </w:pPr>
    </w:p>
    <w:p w14:paraId="5FEA4A72" w14:textId="29F7904E" w:rsidR="00F2000F" w:rsidRDefault="00F2000F" w:rsidP="00F2000F">
      <w:pPr>
        <w:pStyle w:val="Odlomakpopisa"/>
        <w:numPr>
          <w:ilvl w:val="0"/>
          <w:numId w:val="50"/>
        </w:numPr>
        <w:tabs>
          <w:tab w:val="left" w:pos="848"/>
        </w:tabs>
        <w:ind w:right="143" w:firstLine="0"/>
        <w:contextualSpacing w:val="0"/>
        <w:jc w:val="both"/>
        <w:rPr>
          <w:sz w:val="24"/>
        </w:rPr>
      </w:pPr>
      <w:r>
        <w:rPr>
          <w:sz w:val="24"/>
        </w:rPr>
        <w:t>Odluku o odabiru ili poništenju donosi općinski državni odvjetnik u roku od 15 (petnaest) dana od dana otvaranja ponuda, odnosno od isteka roka za dostavu ponuda</w:t>
      </w:r>
      <w:r>
        <w:rPr>
          <w:spacing w:val="-13"/>
          <w:sz w:val="24"/>
        </w:rPr>
        <w:t xml:space="preserve"> </w:t>
      </w:r>
      <w:r>
        <w:rPr>
          <w:sz w:val="24"/>
        </w:rPr>
        <w:t>osim</w:t>
      </w:r>
      <w:r>
        <w:rPr>
          <w:spacing w:val="-13"/>
          <w:sz w:val="24"/>
        </w:rPr>
        <w:t xml:space="preserve"> </w:t>
      </w:r>
      <w:r>
        <w:rPr>
          <w:sz w:val="24"/>
        </w:rPr>
        <w:t>ako</w:t>
      </w:r>
      <w:r>
        <w:rPr>
          <w:spacing w:val="-13"/>
          <w:sz w:val="24"/>
        </w:rPr>
        <w:t xml:space="preserve"> </w:t>
      </w:r>
      <w:r>
        <w:rPr>
          <w:sz w:val="24"/>
        </w:rPr>
        <w:t>nije</w:t>
      </w:r>
      <w:r>
        <w:rPr>
          <w:spacing w:val="-13"/>
          <w:sz w:val="24"/>
        </w:rPr>
        <w:t xml:space="preserve"> </w:t>
      </w:r>
      <w:r>
        <w:rPr>
          <w:sz w:val="24"/>
        </w:rPr>
        <w:t>drugačije</w:t>
      </w:r>
      <w:r>
        <w:rPr>
          <w:spacing w:val="-11"/>
          <w:sz w:val="24"/>
        </w:rPr>
        <w:t xml:space="preserve"> </w:t>
      </w:r>
      <w:r>
        <w:rPr>
          <w:sz w:val="24"/>
        </w:rPr>
        <w:t>određeno</w:t>
      </w:r>
      <w:r>
        <w:rPr>
          <w:spacing w:val="-11"/>
          <w:sz w:val="24"/>
        </w:rPr>
        <w:t xml:space="preserve"> </w:t>
      </w:r>
      <w:r>
        <w:rPr>
          <w:sz w:val="24"/>
        </w:rPr>
        <w:t>pozivom</w:t>
      </w:r>
      <w:r>
        <w:rPr>
          <w:spacing w:val="-11"/>
          <w:sz w:val="24"/>
        </w:rPr>
        <w:t xml:space="preserve"> </w:t>
      </w:r>
      <w:r>
        <w:rPr>
          <w:sz w:val="24"/>
        </w:rPr>
        <w:t>na</w:t>
      </w:r>
      <w:r>
        <w:rPr>
          <w:spacing w:val="-11"/>
          <w:sz w:val="24"/>
        </w:rPr>
        <w:t xml:space="preserve"> </w:t>
      </w:r>
      <w:r>
        <w:rPr>
          <w:sz w:val="24"/>
        </w:rPr>
        <w:t>dostavu</w:t>
      </w:r>
      <w:r>
        <w:rPr>
          <w:spacing w:val="-11"/>
          <w:sz w:val="24"/>
        </w:rPr>
        <w:t xml:space="preserve"> </w:t>
      </w:r>
      <w:r>
        <w:rPr>
          <w:sz w:val="24"/>
        </w:rPr>
        <w:t>ponuda.</w:t>
      </w:r>
    </w:p>
    <w:p w14:paraId="3A36D05B" w14:textId="77777777" w:rsidR="00F2000F" w:rsidRDefault="00F2000F" w:rsidP="00F2000F">
      <w:pPr>
        <w:pStyle w:val="Tijeloteksta"/>
      </w:pPr>
    </w:p>
    <w:p w14:paraId="63E3FDD6" w14:textId="77777777" w:rsidR="00F2000F" w:rsidRDefault="00F2000F" w:rsidP="00F2000F">
      <w:pPr>
        <w:pStyle w:val="Odlomakpopisa"/>
        <w:numPr>
          <w:ilvl w:val="0"/>
          <w:numId w:val="50"/>
        </w:numPr>
        <w:tabs>
          <w:tab w:val="left" w:pos="848"/>
        </w:tabs>
        <w:ind w:right="138" w:firstLine="0"/>
        <w:contextualSpacing w:val="0"/>
        <w:jc w:val="both"/>
        <w:rPr>
          <w:sz w:val="24"/>
        </w:rPr>
      </w:pPr>
      <w:r>
        <w:rPr>
          <w:sz w:val="24"/>
        </w:rPr>
        <w:t>U postupcima jednostavne nabave koji su provedeni u EOJN RH, odluka o odabiru ili poništenju se objavljuje u EOJN RH i smatra se dostavljena svim sudionicima jednostavne nabave istekom dana u kojem je objavljena. U ostalim slučajevima</w:t>
      </w:r>
      <w:r>
        <w:rPr>
          <w:spacing w:val="-17"/>
          <w:sz w:val="24"/>
        </w:rPr>
        <w:t xml:space="preserve"> </w:t>
      </w:r>
      <w:r>
        <w:rPr>
          <w:sz w:val="24"/>
        </w:rPr>
        <w:t>naručitelj</w:t>
      </w:r>
      <w:r>
        <w:rPr>
          <w:spacing w:val="-17"/>
          <w:sz w:val="24"/>
        </w:rPr>
        <w:t xml:space="preserve"> </w:t>
      </w:r>
      <w:r>
        <w:rPr>
          <w:sz w:val="24"/>
        </w:rPr>
        <w:t>obvezan</w:t>
      </w:r>
      <w:r>
        <w:rPr>
          <w:spacing w:val="-16"/>
          <w:sz w:val="24"/>
        </w:rPr>
        <w:t xml:space="preserve"> </w:t>
      </w:r>
      <w:r>
        <w:rPr>
          <w:sz w:val="24"/>
        </w:rPr>
        <w:t>je</w:t>
      </w:r>
      <w:r>
        <w:rPr>
          <w:spacing w:val="-17"/>
          <w:sz w:val="24"/>
        </w:rPr>
        <w:t xml:space="preserve"> </w:t>
      </w:r>
      <w:r>
        <w:rPr>
          <w:sz w:val="24"/>
        </w:rPr>
        <w:t>odluku</w:t>
      </w:r>
      <w:r>
        <w:rPr>
          <w:spacing w:val="-17"/>
          <w:sz w:val="24"/>
        </w:rPr>
        <w:t xml:space="preserve"> </w:t>
      </w:r>
      <w:r>
        <w:rPr>
          <w:sz w:val="24"/>
        </w:rPr>
        <w:t>o</w:t>
      </w:r>
      <w:r>
        <w:rPr>
          <w:spacing w:val="-17"/>
          <w:sz w:val="24"/>
        </w:rPr>
        <w:t xml:space="preserve"> </w:t>
      </w:r>
      <w:r>
        <w:rPr>
          <w:sz w:val="24"/>
        </w:rPr>
        <w:t>odabiru</w:t>
      </w:r>
      <w:r>
        <w:rPr>
          <w:spacing w:val="-16"/>
          <w:sz w:val="24"/>
        </w:rPr>
        <w:t xml:space="preserve"> </w:t>
      </w:r>
      <w:r>
        <w:rPr>
          <w:sz w:val="24"/>
        </w:rPr>
        <w:t>ili</w:t>
      </w:r>
      <w:r>
        <w:rPr>
          <w:spacing w:val="-17"/>
          <w:sz w:val="24"/>
        </w:rPr>
        <w:t xml:space="preserve"> </w:t>
      </w:r>
      <w:r>
        <w:rPr>
          <w:sz w:val="24"/>
        </w:rPr>
        <w:t>poništenju</w:t>
      </w:r>
      <w:r>
        <w:rPr>
          <w:spacing w:val="-17"/>
          <w:sz w:val="24"/>
        </w:rPr>
        <w:t xml:space="preserve"> </w:t>
      </w:r>
      <w:r>
        <w:rPr>
          <w:sz w:val="24"/>
        </w:rPr>
        <w:t>bez</w:t>
      </w:r>
      <w:r>
        <w:rPr>
          <w:spacing w:val="-16"/>
          <w:sz w:val="24"/>
        </w:rPr>
        <w:t xml:space="preserve"> </w:t>
      </w:r>
      <w:r>
        <w:rPr>
          <w:sz w:val="24"/>
        </w:rPr>
        <w:t>odgode</w:t>
      </w:r>
      <w:r>
        <w:rPr>
          <w:spacing w:val="-17"/>
          <w:sz w:val="24"/>
        </w:rPr>
        <w:t xml:space="preserve"> </w:t>
      </w:r>
      <w:r>
        <w:rPr>
          <w:sz w:val="24"/>
        </w:rPr>
        <w:t xml:space="preserve">dostaviti svim ponuditeljima na dokaziv način. Dostavom odluke o odabiru na dokaziv način </w:t>
      </w:r>
      <w:r>
        <w:rPr>
          <w:spacing w:val="-4"/>
          <w:sz w:val="24"/>
        </w:rPr>
        <w:t>ponuditeljima</w:t>
      </w:r>
      <w:r>
        <w:rPr>
          <w:spacing w:val="-7"/>
          <w:sz w:val="24"/>
        </w:rPr>
        <w:t xml:space="preserve"> </w:t>
      </w:r>
      <w:r>
        <w:rPr>
          <w:spacing w:val="-4"/>
          <w:sz w:val="24"/>
        </w:rPr>
        <w:t>smatra</w:t>
      </w:r>
      <w:r>
        <w:rPr>
          <w:spacing w:val="-7"/>
          <w:sz w:val="24"/>
        </w:rPr>
        <w:t xml:space="preserve"> </w:t>
      </w:r>
      <w:r>
        <w:rPr>
          <w:spacing w:val="-4"/>
          <w:sz w:val="24"/>
        </w:rPr>
        <w:t>se</w:t>
      </w:r>
      <w:r>
        <w:rPr>
          <w:spacing w:val="-7"/>
          <w:sz w:val="24"/>
        </w:rPr>
        <w:t xml:space="preserve"> </w:t>
      </w:r>
      <w:r>
        <w:rPr>
          <w:spacing w:val="-4"/>
          <w:sz w:val="24"/>
        </w:rPr>
        <w:t>i</w:t>
      </w:r>
      <w:r>
        <w:rPr>
          <w:spacing w:val="-7"/>
          <w:sz w:val="24"/>
        </w:rPr>
        <w:t xml:space="preserve"> </w:t>
      </w:r>
      <w:r>
        <w:rPr>
          <w:spacing w:val="-4"/>
          <w:sz w:val="24"/>
        </w:rPr>
        <w:t>njena</w:t>
      </w:r>
      <w:r>
        <w:rPr>
          <w:spacing w:val="-9"/>
          <w:sz w:val="24"/>
        </w:rPr>
        <w:t xml:space="preserve"> </w:t>
      </w:r>
      <w:r>
        <w:rPr>
          <w:spacing w:val="-4"/>
          <w:sz w:val="24"/>
        </w:rPr>
        <w:t>objava</w:t>
      </w:r>
      <w:r>
        <w:rPr>
          <w:spacing w:val="-9"/>
          <w:sz w:val="24"/>
        </w:rPr>
        <w:t xml:space="preserve"> </w:t>
      </w:r>
      <w:r>
        <w:rPr>
          <w:spacing w:val="-4"/>
          <w:sz w:val="24"/>
        </w:rPr>
        <w:t>na</w:t>
      </w:r>
      <w:r>
        <w:rPr>
          <w:spacing w:val="-7"/>
          <w:sz w:val="24"/>
        </w:rPr>
        <w:t xml:space="preserve"> </w:t>
      </w:r>
      <w:r>
        <w:rPr>
          <w:spacing w:val="-4"/>
          <w:sz w:val="24"/>
        </w:rPr>
        <w:t>mrežnim</w:t>
      </w:r>
      <w:r>
        <w:rPr>
          <w:spacing w:val="-5"/>
          <w:sz w:val="24"/>
        </w:rPr>
        <w:t xml:space="preserve"> </w:t>
      </w:r>
      <w:r>
        <w:rPr>
          <w:spacing w:val="-4"/>
          <w:sz w:val="24"/>
        </w:rPr>
        <w:t>stranicama</w:t>
      </w:r>
      <w:r>
        <w:rPr>
          <w:spacing w:val="-7"/>
          <w:sz w:val="24"/>
        </w:rPr>
        <w:t xml:space="preserve"> </w:t>
      </w:r>
      <w:r>
        <w:rPr>
          <w:spacing w:val="-4"/>
          <w:sz w:val="24"/>
        </w:rPr>
        <w:t>Općinskog</w:t>
      </w:r>
      <w:r>
        <w:rPr>
          <w:spacing w:val="-8"/>
          <w:sz w:val="24"/>
        </w:rPr>
        <w:t xml:space="preserve"> </w:t>
      </w:r>
      <w:r>
        <w:rPr>
          <w:spacing w:val="-4"/>
          <w:sz w:val="24"/>
        </w:rPr>
        <w:t xml:space="preserve">državnog </w:t>
      </w:r>
      <w:r>
        <w:rPr>
          <w:sz w:val="24"/>
        </w:rPr>
        <w:t>odvjetništva</w:t>
      </w:r>
      <w:r>
        <w:rPr>
          <w:spacing w:val="-8"/>
          <w:sz w:val="24"/>
        </w:rPr>
        <w:t xml:space="preserve"> </w:t>
      </w:r>
      <w:r>
        <w:rPr>
          <w:sz w:val="24"/>
        </w:rPr>
        <w:t>u</w:t>
      </w:r>
      <w:r>
        <w:rPr>
          <w:spacing w:val="-9"/>
          <w:sz w:val="24"/>
        </w:rPr>
        <w:t xml:space="preserve"> </w:t>
      </w:r>
      <w:r>
        <w:rPr>
          <w:sz w:val="24"/>
        </w:rPr>
        <w:t>Puli-Pola.</w:t>
      </w:r>
      <w:r>
        <w:rPr>
          <w:spacing w:val="-9"/>
          <w:sz w:val="24"/>
        </w:rPr>
        <w:t xml:space="preserve"> </w:t>
      </w:r>
      <w:r>
        <w:rPr>
          <w:sz w:val="24"/>
        </w:rPr>
        <w:t>Odluka</w:t>
      </w:r>
      <w:r>
        <w:rPr>
          <w:spacing w:val="-9"/>
          <w:sz w:val="24"/>
        </w:rPr>
        <w:t xml:space="preserve"> </w:t>
      </w:r>
      <w:r>
        <w:rPr>
          <w:sz w:val="24"/>
        </w:rPr>
        <w:t>objavljena</w:t>
      </w:r>
      <w:r>
        <w:rPr>
          <w:spacing w:val="-9"/>
          <w:sz w:val="24"/>
        </w:rPr>
        <w:t xml:space="preserve"> </w:t>
      </w:r>
      <w:r>
        <w:rPr>
          <w:sz w:val="24"/>
        </w:rPr>
        <w:t>na</w:t>
      </w:r>
      <w:r>
        <w:rPr>
          <w:spacing w:val="-7"/>
          <w:sz w:val="24"/>
        </w:rPr>
        <w:t xml:space="preserve"> </w:t>
      </w:r>
      <w:r>
        <w:rPr>
          <w:sz w:val="24"/>
        </w:rPr>
        <w:t>mrežnim</w:t>
      </w:r>
      <w:r>
        <w:rPr>
          <w:spacing w:val="-7"/>
          <w:sz w:val="24"/>
        </w:rPr>
        <w:t xml:space="preserve"> </w:t>
      </w:r>
      <w:r>
        <w:rPr>
          <w:sz w:val="24"/>
        </w:rPr>
        <w:t>stranicama</w:t>
      </w:r>
      <w:r>
        <w:rPr>
          <w:spacing w:val="-9"/>
          <w:sz w:val="24"/>
        </w:rPr>
        <w:t xml:space="preserve"> </w:t>
      </w:r>
      <w:r>
        <w:rPr>
          <w:sz w:val="24"/>
        </w:rPr>
        <w:t>naručitelja</w:t>
      </w:r>
      <w:r>
        <w:rPr>
          <w:spacing w:val="-9"/>
          <w:sz w:val="24"/>
        </w:rPr>
        <w:t xml:space="preserve"> </w:t>
      </w:r>
      <w:r>
        <w:rPr>
          <w:sz w:val="24"/>
        </w:rPr>
        <w:t>mora ostati vidljiva najmanje 15 dana od dana njenog objavljivanja.</w:t>
      </w:r>
    </w:p>
    <w:p w14:paraId="3C8DDF39" w14:textId="77777777" w:rsidR="00F2000F" w:rsidRDefault="00F2000F" w:rsidP="00F2000F">
      <w:pPr>
        <w:pStyle w:val="Tijeloteksta"/>
      </w:pPr>
    </w:p>
    <w:p w14:paraId="29B95770" w14:textId="77777777" w:rsidR="00F2000F" w:rsidRDefault="00F2000F" w:rsidP="00F2000F">
      <w:pPr>
        <w:pStyle w:val="Tijeloteksta"/>
        <w:spacing w:before="1"/>
        <w:ind w:left="673" w:right="673"/>
        <w:jc w:val="center"/>
      </w:pPr>
      <w:r>
        <w:t xml:space="preserve">PRAVNA </w:t>
      </w:r>
      <w:r>
        <w:rPr>
          <w:spacing w:val="-2"/>
        </w:rPr>
        <w:t>ZAŠTITA</w:t>
      </w:r>
    </w:p>
    <w:p w14:paraId="465C3356" w14:textId="77777777" w:rsidR="00F2000F" w:rsidRDefault="00F2000F" w:rsidP="00F2000F">
      <w:pPr>
        <w:pStyle w:val="Tijeloteksta"/>
        <w:spacing w:before="276"/>
        <w:ind w:left="674" w:right="673"/>
        <w:jc w:val="center"/>
      </w:pPr>
      <w:r>
        <w:rPr>
          <w:w w:val="90"/>
        </w:rPr>
        <w:t>Članak</w:t>
      </w:r>
      <w:r>
        <w:rPr>
          <w:spacing w:val="12"/>
        </w:rPr>
        <w:t xml:space="preserve"> </w:t>
      </w:r>
      <w:r>
        <w:rPr>
          <w:spacing w:val="-5"/>
        </w:rPr>
        <w:t>31.</w:t>
      </w:r>
    </w:p>
    <w:p w14:paraId="5A2A474D" w14:textId="77777777" w:rsidR="00F2000F" w:rsidRDefault="00F2000F" w:rsidP="00F2000F">
      <w:pPr>
        <w:pStyle w:val="Odlomakpopisa"/>
        <w:numPr>
          <w:ilvl w:val="0"/>
          <w:numId w:val="49"/>
        </w:numPr>
        <w:tabs>
          <w:tab w:val="left" w:pos="847"/>
        </w:tabs>
        <w:spacing w:before="276"/>
        <w:ind w:right="144" w:firstLine="0"/>
        <w:contextualSpacing w:val="0"/>
        <w:jc w:val="both"/>
        <w:rPr>
          <w:sz w:val="24"/>
        </w:rPr>
      </w:pPr>
      <w:r>
        <w:rPr>
          <w:sz w:val="24"/>
        </w:rPr>
        <w:t>U postupku jednostavne nabave procijenjene vrijednosti do 15.000,00 eura</w:t>
      </w:r>
      <w:r>
        <w:rPr>
          <w:spacing w:val="40"/>
          <w:sz w:val="24"/>
        </w:rPr>
        <w:t xml:space="preserve"> </w:t>
      </w:r>
      <w:r>
        <w:rPr>
          <w:sz w:val="24"/>
        </w:rPr>
        <w:t>bez PDV-a nije dopušteno ulaganje prigovora ili drugog pravnog lijeka.</w:t>
      </w:r>
    </w:p>
    <w:p w14:paraId="22FE45BE" w14:textId="77777777" w:rsidR="00F2000F" w:rsidRDefault="00F2000F" w:rsidP="00F2000F">
      <w:pPr>
        <w:pStyle w:val="Odlomakpopisa"/>
        <w:numPr>
          <w:ilvl w:val="0"/>
          <w:numId w:val="49"/>
        </w:numPr>
        <w:tabs>
          <w:tab w:val="left" w:pos="848"/>
        </w:tabs>
        <w:spacing w:before="276"/>
        <w:ind w:right="136" w:firstLine="0"/>
        <w:contextualSpacing w:val="0"/>
        <w:jc w:val="both"/>
        <w:rPr>
          <w:sz w:val="24"/>
        </w:rPr>
      </w:pPr>
      <w:r>
        <w:rPr>
          <w:sz w:val="24"/>
        </w:rPr>
        <w:t>U postupku jednostavne nabave procijenjene vrijednosti veće od 15.000,00 eura bez PDV-a, odluka o odabiru ponude odnosno odluka o poništenju postupka jednostavne nabave, sadrži uputu</w:t>
      </w:r>
      <w:r>
        <w:rPr>
          <w:spacing w:val="-1"/>
          <w:sz w:val="24"/>
        </w:rPr>
        <w:t xml:space="preserve"> </w:t>
      </w:r>
      <w:r>
        <w:rPr>
          <w:sz w:val="24"/>
        </w:rPr>
        <w:t>o pravnom</w:t>
      </w:r>
      <w:r>
        <w:rPr>
          <w:spacing w:val="-1"/>
          <w:sz w:val="24"/>
        </w:rPr>
        <w:t xml:space="preserve"> </w:t>
      </w:r>
      <w:r>
        <w:rPr>
          <w:sz w:val="24"/>
        </w:rPr>
        <w:t>lijeku odnosno prigovoru.</w:t>
      </w:r>
    </w:p>
    <w:p w14:paraId="0FC64BAA" w14:textId="77777777" w:rsidR="00F2000F" w:rsidRDefault="00F2000F" w:rsidP="00F2000F">
      <w:pPr>
        <w:pStyle w:val="Tijeloteksta"/>
      </w:pPr>
    </w:p>
    <w:p w14:paraId="455170BB" w14:textId="77777777" w:rsidR="00F2000F" w:rsidRDefault="00F2000F" w:rsidP="00F2000F">
      <w:pPr>
        <w:pStyle w:val="Odlomakpopisa"/>
        <w:numPr>
          <w:ilvl w:val="0"/>
          <w:numId w:val="49"/>
        </w:numPr>
        <w:tabs>
          <w:tab w:val="left" w:pos="848"/>
        </w:tabs>
        <w:ind w:right="136" w:firstLine="0"/>
        <w:contextualSpacing w:val="0"/>
        <w:jc w:val="both"/>
        <w:rPr>
          <w:sz w:val="24"/>
        </w:rPr>
      </w:pPr>
      <w:r>
        <w:rPr>
          <w:sz w:val="24"/>
        </w:rPr>
        <w:t>Pravo na prigovor ima svaki gospodarski subjekt koji ima ili je imao pravni interes za dobivanje određenog ugovora o jednostavnoj nabavi i koji je pretrpio ili bi mogao pretrpjeti štetu od navodnoga kršenja subjektivnih prava.</w:t>
      </w:r>
    </w:p>
    <w:p w14:paraId="605E83B5" w14:textId="77777777" w:rsidR="00F2000F" w:rsidRDefault="00F2000F" w:rsidP="00F2000F">
      <w:pPr>
        <w:pStyle w:val="Tijeloteksta"/>
      </w:pPr>
    </w:p>
    <w:p w14:paraId="24EFA56D" w14:textId="77777777" w:rsidR="00F2000F" w:rsidRDefault="00F2000F" w:rsidP="00F2000F">
      <w:pPr>
        <w:pStyle w:val="Odlomakpopisa"/>
        <w:numPr>
          <w:ilvl w:val="0"/>
          <w:numId w:val="49"/>
        </w:numPr>
        <w:tabs>
          <w:tab w:val="left" w:pos="848"/>
        </w:tabs>
        <w:ind w:right="135" w:firstLine="0"/>
        <w:contextualSpacing w:val="0"/>
        <w:jc w:val="both"/>
        <w:rPr>
          <w:sz w:val="24"/>
        </w:rPr>
      </w:pPr>
      <w:r>
        <w:rPr>
          <w:sz w:val="24"/>
        </w:rPr>
        <w:t xml:space="preserve">Prigovor se podnosi Općinskom državnom odvjetništvu u Puli-Pola u pisanom obliku u roku od 5 dana od dana dostave odluke o odabiru ili odluke o </w:t>
      </w:r>
      <w:r>
        <w:rPr>
          <w:spacing w:val="-2"/>
          <w:sz w:val="24"/>
        </w:rPr>
        <w:t>poništenju.</w:t>
      </w:r>
    </w:p>
    <w:p w14:paraId="18AA04F1" w14:textId="77777777" w:rsidR="00F2000F" w:rsidRDefault="00F2000F" w:rsidP="00F2000F">
      <w:pPr>
        <w:pStyle w:val="Odlomakpopisa"/>
        <w:rPr>
          <w:sz w:val="24"/>
        </w:rPr>
        <w:sectPr w:rsidR="00F2000F" w:rsidSect="00F2000F">
          <w:pgSz w:w="11910" w:h="16840"/>
          <w:pgMar w:top="1320" w:right="1275" w:bottom="280" w:left="1275" w:header="720" w:footer="720" w:gutter="0"/>
          <w:cols w:space="720"/>
        </w:sectPr>
      </w:pPr>
    </w:p>
    <w:p w14:paraId="4D8C49D2" w14:textId="77777777" w:rsidR="00F2000F" w:rsidRDefault="00F2000F" w:rsidP="00F2000F">
      <w:pPr>
        <w:pStyle w:val="Odlomakpopisa"/>
        <w:numPr>
          <w:ilvl w:val="0"/>
          <w:numId w:val="49"/>
        </w:numPr>
        <w:tabs>
          <w:tab w:val="left" w:pos="849"/>
        </w:tabs>
        <w:spacing w:before="72"/>
        <w:ind w:right="141" w:firstLine="0"/>
        <w:contextualSpacing w:val="0"/>
        <w:jc w:val="both"/>
        <w:rPr>
          <w:sz w:val="24"/>
        </w:rPr>
      </w:pPr>
      <w:r>
        <w:rPr>
          <w:sz w:val="24"/>
        </w:rPr>
        <w:lastRenderedPageBreak/>
        <w:t>Prigovor</w:t>
      </w:r>
      <w:r>
        <w:rPr>
          <w:spacing w:val="34"/>
          <w:sz w:val="24"/>
        </w:rPr>
        <w:t xml:space="preserve"> </w:t>
      </w:r>
      <w:r>
        <w:rPr>
          <w:sz w:val="24"/>
        </w:rPr>
        <w:t>se</w:t>
      </w:r>
      <w:r>
        <w:rPr>
          <w:spacing w:val="35"/>
          <w:sz w:val="24"/>
        </w:rPr>
        <w:t xml:space="preserve"> </w:t>
      </w:r>
      <w:r>
        <w:rPr>
          <w:sz w:val="24"/>
        </w:rPr>
        <w:t>dostavlja</w:t>
      </w:r>
      <w:r>
        <w:rPr>
          <w:spacing w:val="35"/>
          <w:sz w:val="24"/>
        </w:rPr>
        <w:t xml:space="preserve"> </w:t>
      </w:r>
      <w:r>
        <w:rPr>
          <w:sz w:val="24"/>
        </w:rPr>
        <w:t>elektroničkim</w:t>
      </w:r>
      <w:r>
        <w:rPr>
          <w:spacing w:val="36"/>
          <w:sz w:val="24"/>
        </w:rPr>
        <w:t xml:space="preserve"> </w:t>
      </w:r>
      <w:r>
        <w:rPr>
          <w:sz w:val="24"/>
        </w:rPr>
        <w:t>sredstvima</w:t>
      </w:r>
      <w:r>
        <w:rPr>
          <w:spacing w:val="35"/>
          <w:sz w:val="24"/>
        </w:rPr>
        <w:t xml:space="preserve"> </w:t>
      </w:r>
      <w:r>
        <w:rPr>
          <w:sz w:val="24"/>
        </w:rPr>
        <w:t>komunikacije</w:t>
      </w:r>
      <w:r>
        <w:rPr>
          <w:spacing w:val="34"/>
          <w:sz w:val="24"/>
        </w:rPr>
        <w:t xml:space="preserve"> </w:t>
      </w:r>
      <w:r>
        <w:rPr>
          <w:sz w:val="24"/>
        </w:rPr>
        <w:t>putem</w:t>
      </w:r>
      <w:r>
        <w:rPr>
          <w:spacing w:val="34"/>
          <w:sz w:val="24"/>
        </w:rPr>
        <w:t xml:space="preserve"> </w:t>
      </w:r>
      <w:r>
        <w:rPr>
          <w:sz w:val="24"/>
        </w:rPr>
        <w:t>modula jednostavne nabave u EOJN RH.</w:t>
      </w:r>
    </w:p>
    <w:p w14:paraId="19F8E6F1" w14:textId="77777777" w:rsidR="00F2000F" w:rsidRDefault="00F2000F" w:rsidP="00F2000F">
      <w:pPr>
        <w:pStyle w:val="Tijeloteksta"/>
      </w:pPr>
    </w:p>
    <w:p w14:paraId="7CC0635E" w14:textId="471534A4" w:rsidR="00F2000F" w:rsidRDefault="00F2000F" w:rsidP="00F2000F">
      <w:pPr>
        <w:pStyle w:val="Odlomakpopisa"/>
        <w:numPr>
          <w:ilvl w:val="0"/>
          <w:numId w:val="49"/>
        </w:numPr>
        <w:tabs>
          <w:tab w:val="left" w:pos="849"/>
        </w:tabs>
        <w:ind w:right="145" w:firstLine="0"/>
        <w:contextualSpacing w:val="0"/>
        <w:jc w:val="both"/>
        <w:rPr>
          <w:sz w:val="24"/>
        </w:rPr>
      </w:pPr>
      <w:r>
        <w:rPr>
          <w:spacing w:val="-4"/>
          <w:sz w:val="24"/>
        </w:rPr>
        <w:t>O</w:t>
      </w:r>
      <w:r>
        <w:rPr>
          <w:spacing w:val="-10"/>
          <w:sz w:val="24"/>
        </w:rPr>
        <w:t xml:space="preserve"> </w:t>
      </w:r>
      <w:r>
        <w:rPr>
          <w:spacing w:val="-4"/>
          <w:sz w:val="24"/>
        </w:rPr>
        <w:t>prigovoru</w:t>
      </w:r>
      <w:r>
        <w:rPr>
          <w:spacing w:val="-11"/>
          <w:sz w:val="24"/>
        </w:rPr>
        <w:t xml:space="preserve"> </w:t>
      </w:r>
      <w:r>
        <w:rPr>
          <w:spacing w:val="-4"/>
          <w:sz w:val="24"/>
        </w:rPr>
        <w:t>odlučuje</w:t>
      </w:r>
      <w:r>
        <w:rPr>
          <w:spacing w:val="-10"/>
          <w:sz w:val="24"/>
        </w:rPr>
        <w:t xml:space="preserve"> </w:t>
      </w:r>
      <w:r>
        <w:rPr>
          <w:spacing w:val="-4"/>
          <w:sz w:val="24"/>
        </w:rPr>
        <w:t>općinski</w:t>
      </w:r>
      <w:r>
        <w:rPr>
          <w:spacing w:val="-10"/>
          <w:sz w:val="24"/>
        </w:rPr>
        <w:t xml:space="preserve"> </w:t>
      </w:r>
      <w:r>
        <w:rPr>
          <w:spacing w:val="-4"/>
          <w:sz w:val="24"/>
        </w:rPr>
        <w:t>državni</w:t>
      </w:r>
      <w:r>
        <w:rPr>
          <w:spacing w:val="-10"/>
          <w:sz w:val="24"/>
        </w:rPr>
        <w:t xml:space="preserve"> </w:t>
      </w:r>
      <w:r>
        <w:rPr>
          <w:spacing w:val="-4"/>
          <w:sz w:val="24"/>
        </w:rPr>
        <w:t>odvjetnik</w:t>
      </w:r>
      <w:r>
        <w:rPr>
          <w:spacing w:val="-10"/>
          <w:sz w:val="24"/>
        </w:rPr>
        <w:t xml:space="preserve"> </w:t>
      </w:r>
      <w:r>
        <w:rPr>
          <w:spacing w:val="-4"/>
          <w:sz w:val="24"/>
        </w:rPr>
        <w:t>u</w:t>
      </w:r>
      <w:r>
        <w:rPr>
          <w:spacing w:val="-10"/>
          <w:sz w:val="24"/>
        </w:rPr>
        <w:t xml:space="preserve"> </w:t>
      </w:r>
      <w:r>
        <w:rPr>
          <w:spacing w:val="-4"/>
          <w:sz w:val="24"/>
        </w:rPr>
        <w:t>roku</w:t>
      </w:r>
      <w:r>
        <w:rPr>
          <w:spacing w:val="-10"/>
          <w:sz w:val="24"/>
        </w:rPr>
        <w:t xml:space="preserve"> </w:t>
      </w:r>
      <w:r>
        <w:rPr>
          <w:spacing w:val="-4"/>
          <w:sz w:val="24"/>
        </w:rPr>
        <w:t>od</w:t>
      </w:r>
      <w:r>
        <w:rPr>
          <w:spacing w:val="-10"/>
          <w:sz w:val="24"/>
        </w:rPr>
        <w:t xml:space="preserve"> </w:t>
      </w:r>
      <w:r>
        <w:rPr>
          <w:spacing w:val="-4"/>
          <w:sz w:val="24"/>
        </w:rPr>
        <w:t>15</w:t>
      </w:r>
      <w:r>
        <w:rPr>
          <w:spacing w:val="-10"/>
          <w:sz w:val="24"/>
        </w:rPr>
        <w:t xml:space="preserve"> </w:t>
      </w:r>
      <w:r>
        <w:rPr>
          <w:spacing w:val="-4"/>
          <w:sz w:val="24"/>
        </w:rPr>
        <w:t>(petnaest)</w:t>
      </w:r>
      <w:r>
        <w:rPr>
          <w:spacing w:val="-10"/>
          <w:sz w:val="24"/>
        </w:rPr>
        <w:t xml:space="preserve"> </w:t>
      </w:r>
      <w:r>
        <w:rPr>
          <w:spacing w:val="-4"/>
          <w:sz w:val="24"/>
        </w:rPr>
        <w:t xml:space="preserve">dana </w:t>
      </w:r>
      <w:r>
        <w:rPr>
          <w:sz w:val="24"/>
        </w:rPr>
        <w:t>od dana zaprimanja prigovora.</w:t>
      </w:r>
    </w:p>
    <w:p w14:paraId="7BB119B6" w14:textId="77777777" w:rsidR="00F2000F" w:rsidRDefault="00F2000F" w:rsidP="00F2000F">
      <w:pPr>
        <w:pStyle w:val="Tijeloteksta"/>
      </w:pPr>
    </w:p>
    <w:p w14:paraId="54345207" w14:textId="77777777" w:rsidR="00F2000F" w:rsidRDefault="00F2000F" w:rsidP="00F2000F">
      <w:pPr>
        <w:pStyle w:val="Odlomakpopisa"/>
        <w:numPr>
          <w:ilvl w:val="0"/>
          <w:numId w:val="49"/>
        </w:numPr>
        <w:tabs>
          <w:tab w:val="left" w:pos="849"/>
        </w:tabs>
        <w:ind w:right="141" w:firstLine="0"/>
        <w:contextualSpacing w:val="0"/>
        <w:jc w:val="both"/>
        <w:rPr>
          <w:sz w:val="24"/>
        </w:rPr>
      </w:pPr>
      <w:r>
        <w:rPr>
          <w:sz w:val="24"/>
        </w:rPr>
        <w:t>U</w:t>
      </w:r>
      <w:r>
        <w:rPr>
          <w:spacing w:val="28"/>
          <w:sz w:val="24"/>
        </w:rPr>
        <w:t xml:space="preserve"> </w:t>
      </w:r>
      <w:r>
        <w:rPr>
          <w:sz w:val="24"/>
        </w:rPr>
        <w:t>postupku</w:t>
      </w:r>
      <w:r>
        <w:rPr>
          <w:spacing w:val="29"/>
          <w:sz w:val="24"/>
        </w:rPr>
        <w:t xml:space="preserve"> </w:t>
      </w:r>
      <w:r>
        <w:rPr>
          <w:sz w:val="24"/>
        </w:rPr>
        <w:t>jednostavne</w:t>
      </w:r>
      <w:r>
        <w:rPr>
          <w:spacing w:val="29"/>
          <w:sz w:val="24"/>
        </w:rPr>
        <w:t xml:space="preserve"> </w:t>
      </w:r>
      <w:r>
        <w:rPr>
          <w:sz w:val="24"/>
        </w:rPr>
        <w:t>nabave</w:t>
      </w:r>
      <w:r>
        <w:rPr>
          <w:spacing w:val="29"/>
          <w:sz w:val="24"/>
        </w:rPr>
        <w:t xml:space="preserve"> </w:t>
      </w:r>
      <w:r>
        <w:rPr>
          <w:sz w:val="24"/>
        </w:rPr>
        <w:t>procijenjene</w:t>
      </w:r>
      <w:r>
        <w:rPr>
          <w:spacing w:val="29"/>
          <w:sz w:val="24"/>
        </w:rPr>
        <w:t xml:space="preserve"> </w:t>
      </w:r>
      <w:r>
        <w:rPr>
          <w:sz w:val="24"/>
        </w:rPr>
        <w:t>vrijednosti</w:t>
      </w:r>
      <w:r>
        <w:rPr>
          <w:spacing w:val="28"/>
          <w:sz w:val="24"/>
        </w:rPr>
        <w:t xml:space="preserve"> </w:t>
      </w:r>
      <w:r>
        <w:rPr>
          <w:sz w:val="24"/>
        </w:rPr>
        <w:t>veće</w:t>
      </w:r>
      <w:r>
        <w:rPr>
          <w:spacing w:val="29"/>
          <w:sz w:val="24"/>
        </w:rPr>
        <w:t xml:space="preserve"> </w:t>
      </w:r>
      <w:r>
        <w:rPr>
          <w:sz w:val="24"/>
        </w:rPr>
        <w:t>od</w:t>
      </w:r>
      <w:r>
        <w:rPr>
          <w:spacing w:val="26"/>
          <w:sz w:val="24"/>
        </w:rPr>
        <w:t xml:space="preserve"> </w:t>
      </w:r>
      <w:r>
        <w:rPr>
          <w:sz w:val="24"/>
        </w:rPr>
        <w:t>15.000,00 eura bez PDV-a odluka postaje izvršna:</w:t>
      </w:r>
    </w:p>
    <w:p w14:paraId="763BBA92" w14:textId="77777777" w:rsidR="00F2000F" w:rsidRDefault="00F2000F" w:rsidP="00F2000F">
      <w:pPr>
        <w:pStyle w:val="Tijeloteksta"/>
      </w:pPr>
    </w:p>
    <w:p w14:paraId="6C715FAF" w14:textId="77777777" w:rsidR="00F2000F" w:rsidRDefault="00F2000F" w:rsidP="00F2000F">
      <w:pPr>
        <w:pStyle w:val="Odlomakpopisa"/>
        <w:numPr>
          <w:ilvl w:val="1"/>
          <w:numId w:val="49"/>
        </w:numPr>
        <w:tabs>
          <w:tab w:val="left" w:pos="1556"/>
          <w:tab w:val="left" w:pos="1559"/>
        </w:tabs>
        <w:ind w:right="145"/>
        <w:contextualSpacing w:val="0"/>
        <w:jc w:val="both"/>
        <w:rPr>
          <w:sz w:val="24"/>
        </w:rPr>
      </w:pPr>
      <w:r>
        <w:rPr>
          <w:sz w:val="24"/>
        </w:rPr>
        <w:t>objavom odluke o odabiru u slučaju da je</w:t>
      </w:r>
      <w:r>
        <w:rPr>
          <w:spacing w:val="-2"/>
          <w:sz w:val="24"/>
        </w:rPr>
        <w:t xml:space="preserve"> </w:t>
      </w:r>
      <w:r>
        <w:rPr>
          <w:sz w:val="24"/>
        </w:rPr>
        <w:t xml:space="preserve">pristigla samo jedna ponuda, odnosno objavom odluke o poništenju kada nije pristigla niti jedna </w:t>
      </w:r>
      <w:r>
        <w:rPr>
          <w:spacing w:val="-2"/>
          <w:sz w:val="24"/>
        </w:rPr>
        <w:t>ponuda,</w:t>
      </w:r>
    </w:p>
    <w:p w14:paraId="5470A519" w14:textId="77777777" w:rsidR="00F2000F" w:rsidRDefault="00F2000F" w:rsidP="00F2000F">
      <w:pPr>
        <w:pStyle w:val="Odlomakpopisa"/>
        <w:numPr>
          <w:ilvl w:val="1"/>
          <w:numId w:val="49"/>
        </w:numPr>
        <w:tabs>
          <w:tab w:val="left" w:pos="1557"/>
        </w:tabs>
        <w:ind w:left="1557" w:hanging="708"/>
        <w:contextualSpacing w:val="0"/>
        <w:jc w:val="both"/>
        <w:rPr>
          <w:sz w:val="24"/>
        </w:rPr>
      </w:pPr>
      <w:r>
        <w:rPr>
          <w:sz w:val="24"/>
        </w:rPr>
        <w:t>istekom</w:t>
      </w:r>
      <w:r>
        <w:rPr>
          <w:spacing w:val="-5"/>
          <w:sz w:val="24"/>
        </w:rPr>
        <w:t xml:space="preserve"> </w:t>
      </w:r>
      <w:r>
        <w:rPr>
          <w:sz w:val="24"/>
        </w:rPr>
        <w:t>roka</w:t>
      </w:r>
      <w:r>
        <w:rPr>
          <w:spacing w:val="-3"/>
          <w:sz w:val="24"/>
        </w:rPr>
        <w:t xml:space="preserve"> </w:t>
      </w:r>
      <w:r>
        <w:rPr>
          <w:sz w:val="24"/>
        </w:rPr>
        <w:t>za</w:t>
      </w:r>
      <w:r>
        <w:rPr>
          <w:spacing w:val="-3"/>
          <w:sz w:val="24"/>
        </w:rPr>
        <w:t xml:space="preserve"> </w:t>
      </w:r>
      <w:r>
        <w:rPr>
          <w:sz w:val="24"/>
        </w:rPr>
        <w:t>prigovor,</w:t>
      </w:r>
      <w:r>
        <w:rPr>
          <w:spacing w:val="-4"/>
          <w:sz w:val="24"/>
        </w:rPr>
        <w:t xml:space="preserve"> </w:t>
      </w:r>
      <w:r>
        <w:rPr>
          <w:sz w:val="24"/>
        </w:rPr>
        <w:t>ako</w:t>
      </w:r>
      <w:r>
        <w:rPr>
          <w:spacing w:val="-5"/>
          <w:sz w:val="24"/>
        </w:rPr>
        <w:t xml:space="preserve"> </w:t>
      </w:r>
      <w:r>
        <w:rPr>
          <w:sz w:val="24"/>
        </w:rPr>
        <w:t>prigovor</w:t>
      </w:r>
      <w:r>
        <w:rPr>
          <w:spacing w:val="-3"/>
          <w:sz w:val="24"/>
        </w:rPr>
        <w:t xml:space="preserve"> </w:t>
      </w:r>
      <w:r>
        <w:rPr>
          <w:sz w:val="24"/>
        </w:rPr>
        <w:t xml:space="preserve">nije </w:t>
      </w:r>
      <w:r>
        <w:rPr>
          <w:spacing w:val="-2"/>
          <w:sz w:val="24"/>
        </w:rPr>
        <w:t>izjavljen,</w:t>
      </w:r>
    </w:p>
    <w:p w14:paraId="007A98E9" w14:textId="77777777" w:rsidR="00F2000F" w:rsidRDefault="00F2000F" w:rsidP="00F2000F">
      <w:pPr>
        <w:pStyle w:val="Odlomakpopisa"/>
        <w:numPr>
          <w:ilvl w:val="1"/>
          <w:numId w:val="49"/>
        </w:numPr>
        <w:tabs>
          <w:tab w:val="left" w:pos="1556"/>
          <w:tab w:val="left" w:pos="1559"/>
        </w:tabs>
        <w:ind w:right="148"/>
        <w:contextualSpacing w:val="0"/>
        <w:jc w:val="both"/>
        <w:rPr>
          <w:sz w:val="24"/>
        </w:rPr>
      </w:pPr>
      <w:r>
        <w:rPr>
          <w:sz w:val="24"/>
        </w:rPr>
        <w:t>dostavom odluke o prigovoru kojom se prigovor odbacuje, odbija ili se obustavlja postupak, ako je na odluku izjavljen prigovor.</w:t>
      </w:r>
    </w:p>
    <w:p w14:paraId="7A48DA8A" w14:textId="77777777" w:rsidR="00F2000F" w:rsidRDefault="00F2000F" w:rsidP="00F2000F">
      <w:pPr>
        <w:pStyle w:val="Tijeloteksta"/>
        <w:spacing w:before="1"/>
      </w:pPr>
    </w:p>
    <w:p w14:paraId="57F4CD4E" w14:textId="77777777" w:rsidR="00F2000F" w:rsidRDefault="00F2000F" w:rsidP="00F2000F">
      <w:pPr>
        <w:pStyle w:val="Tijeloteksta"/>
        <w:ind w:left="674" w:right="673"/>
        <w:jc w:val="center"/>
      </w:pPr>
      <w:r>
        <w:rPr>
          <w:w w:val="90"/>
        </w:rPr>
        <w:t>Članak</w:t>
      </w:r>
      <w:r>
        <w:rPr>
          <w:spacing w:val="11"/>
        </w:rPr>
        <w:t xml:space="preserve"> </w:t>
      </w:r>
      <w:r>
        <w:rPr>
          <w:spacing w:val="-5"/>
        </w:rPr>
        <w:t>32.</w:t>
      </w:r>
    </w:p>
    <w:p w14:paraId="65750160" w14:textId="77777777" w:rsidR="00F2000F" w:rsidRDefault="00F2000F" w:rsidP="00F2000F">
      <w:pPr>
        <w:pStyle w:val="Tijeloteksta"/>
      </w:pPr>
    </w:p>
    <w:p w14:paraId="54C2AA1F" w14:textId="77777777" w:rsidR="00F2000F" w:rsidRDefault="00F2000F" w:rsidP="00F2000F">
      <w:pPr>
        <w:pStyle w:val="Odlomakpopisa"/>
        <w:numPr>
          <w:ilvl w:val="0"/>
          <w:numId w:val="48"/>
        </w:numPr>
        <w:tabs>
          <w:tab w:val="left" w:pos="849"/>
        </w:tabs>
        <w:ind w:right="150" w:firstLine="0"/>
        <w:contextualSpacing w:val="0"/>
        <w:jc w:val="both"/>
        <w:rPr>
          <w:sz w:val="24"/>
        </w:rPr>
      </w:pPr>
      <w:r>
        <w:rPr>
          <w:sz w:val="24"/>
        </w:rPr>
        <w:t>Podnositelj</w:t>
      </w:r>
      <w:r>
        <w:rPr>
          <w:spacing w:val="29"/>
          <w:sz w:val="24"/>
        </w:rPr>
        <w:t xml:space="preserve"> </w:t>
      </w:r>
      <w:r>
        <w:rPr>
          <w:sz w:val="24"/>
        </w:rPr>
        <w:t>prigovora</w:t>
      </w:r>
      <w:r>
        <w:rPr>
          <w:spacing w:val="31"/>
          <w:sz w:val="24"/>
        </w:rPr>
        <w:t xml:space="preserve"> </w:t>
      </w:r>
      <w:r>
        <w:rPr>
          <w:sz w:val="24"/>
        </w:rPr>
        <w:t>može</w:t>
      </w:r>
      <w:r>
        <w:rPr>
          <w:spacing w:val="30"/>
          <w:sz w:val="24"/>
        </w:rPr>
        <w:t xml:space="preserve"> </w:t>
      </w:r>
      <w:r>
        <w:rPr>
          <w:sz w:val="24"/>
        </w:rPr>
        <w:t>odustati</w:t>
      </w:r>
      <w:r>
        <w:rPr>
          <w:spacing w:val="30"/>
          <w:sz w:val="24"/>
        </w:rPr>
        <w:t xml:space="preserve"> </w:t>
      </w:r>
      <w:r>
        <w:rPr>
          <w:sz w:val="24"/>
        </w:rPr>
        <w:t>od</w:t>
      </w:r>
      <w:r>
        <w:rPr>
          <w:spacing w:val="30"/>
          <w:sz w:val="24"/>
        </w:rPr>
        <w:t xml:space="preserve"> </w:t>
      </w:r>
      <w:r>
        <w:rPr>
          <w:sz w:val="24"/>
        </w:rPr>
        <w:t>prigovora</w:t>
      </w:r>
      <w:r>
        <w:rPr>
          <w:spacing w:val="30"/>
          <w:sz w:val="24"/>
        </w:rPr>
        <w:t xml:space="preserve"> </w:t>
      </w:r>
      <w:r>
        <w:rPr>
          <w:sz w:val="24"/>
        </w:rPr>
        <w:t>sve</w:t>
      </w:r>
      <w:r>
        <w:rPr>
          <w:spacing w:val="30"/>
          <w:sz w:val="24"/>
        </w:rPr>
        <w:t xml:space="preserve"> </w:t>
      </w:r>
      <w:r>
        <w:rPr>
          <w:sz w:val="24"/>
        </w:rPr>
        <w:t>do</w:t>
      </w:r>
      <w:r>
        <w:rPr>
          <w:spacing w:val="30"/>
          <w:sz w:val="24"/>
        </w:rPr>
        <w:t xml:space="preserve"> </w:t>
      </w:r>
      <w:r>
        <w:rPr>
          <w:sz w:val="24"/>
        </w:rPr>
        <w:t>otpreme</w:t>
      </w:r>
      <w:r>
        <w:rPr>
          <w:spacing w:val="30"/>
          <w:sz w:val="24"/>
        </w:rPr>
        <w:t xml:space="preserve"> </w:t>
      </w:r>
      <w:r>
        <w:rPr>
          <w:sz w:val="24"/>
        </w:rPr>
        <w:t>odluke</w:t>
      </w:r>
      <w:r>
        <w:rPr>
          <w:spacing w:val="28"/>
          <w:sz w:val="24"/>
        </w:rPr>
        <w:t xml:space="preserve"> </w:t>
      </w:r>
      <w:r>
        <w:rPr>
          <w:sz w:val="24"/>
        </w:rPr>
        <w:t xml:space="preserve">o </w:t>
      </w:r>
      <w:r>
        <w:rPr>
          <w:spacing w:val="-2"/>
          <w:sz w:val="24"/>
        </w:rPr>
        <w:t>prigovoru.</w:t>
      </w:r>
    </w:p>
    <w:p w14:paraId="4B0556D4" w14:textId="77777777" w:rsidR="00F2000F" w:rsidRDefault="00F2000F" w:rsidP="00F2000F">
      <w:pPr>
        <w:pStyle w:val="Tijeloteksta"/>
      </w:pPr>
    </w:p>
    <w:p w14:paraId="26E0EE9D" w14:textId="77777777" w:rsidR="00F2000F" w:rsidRDefault="00F2000F" w:rsidP="00F2000F">
      <w:pPr>
        <w:pStyle w:val="Odlomakpopisa"/>
        <w:numPr>
          <w:ilvl w:val="0"/>
          <w:numId w:val="48"/>
        </w:numPr>
        <w:tabs>
          <w:tab w:val="left" w:pos="846"/>
        </w:tabs>
        <w:ind w:left="846" w:hanging="705"/>
        <w:contextualSpacing w:val="0"/>
        <w:jc w:val="both"/>
        <w:rPr>
          <w:sz w:val="24"/>
        </w:rPr>
      </w:pPr>
      <w:r>
        <w:rPr>
          <w:spacing w:val="-2"/>
          <w:sz w:val="24"/>
        </w:rPr>
        <w:t>Odustanak</w:t>
      </w:r>
      <w:r>
        <w:rPr>
          <w:spacing w:val="-14"/>
          <w:sz w:val="24"/>
        </w:rPr>
        <w:t xml:space="preserve"> </w:t>
      </w:r>
      <w:r>
        <w:rPr>
          <w:spacing w:val="-2"/>
          <w:sz w:val="24"/>
        </w:rPr>
        <w:t>od</w:t>
      </w:r>
      <w:r>
        <w:rPr>
          <w:spacing w:val="-15"/>
          <w:sz w:val="24"/>
        </w:rPr>
        <w:t xml:space="preserve"> </w:t>
      </w:r>
      <w:r>
        <w:rPr>
          <w:spacing w:val="-2"/>
          <w:sz w:val="24"/>
        </w:rPr>
        <w:t>prigovora</w:t>
      </w:r>
      <w:r>
        <w:rPr>
          <w:spacing w:val="-12"/>
          <w:sz w:val="24"/>
        </w:rPr>
        <w:t xml:space="preserve"> </w:t>
      </w:r>
      <w:r>
        <w:rPr>
          <w:spacing w:val="-2"/>
          <w:sz w:val="24"/>
        </w:rPr>
        <w:t>ne</w:t>
      </w:r>
      <w:r>
        <w:rPr>
          <w:spacing w:val="-15"/>
          <w:sz w:val="24"/>
        </w:rPr>
        <w:t xml:space="preserve"> </w:t>
      </w:r>
      <w:r>
        <w:rPr>
          <w:spacing w:val="-2"/>
          <w:sz w:val="24"/>
        </w:rPr>
        <w:t>može</w:t>
      </w:r>
      <w:r>
        <w:rPr>
          <w:spacing w:val="-13"/>
          <w:sz w:val="24"/>
        </w:rPr>
        <w:t xml:space="preserve"> </w:t>
      </w:r>
      <w:r>
        <w:rPr>
          <w:spacing w:val="-2"/>
          <w:sz w:val="24"/>
        </w:rPr>
        <w:t>se</w:t>
      </w:r>
      <w:r>
        <w:rPr>
          <w:spacing w:val="-11"/>
          <w:sz w:val="24"/>
        </w:rPr>
        <w:t xml:space="preserve"> </w:t>
      </w:r>
      <w:r>
        <w:rPr>
          <w:spacing w:val="-2"/>
          <w:sz w:val="24"/>
        </w:rPr>
        <w:t>opozvati.</w:t>
      </w:r>
    </w:p>
    <w:p w14:paraId="1E2ED095" w14:textId="77777777" w:rsidR="00F2000F" w:rsidRDefault="00F2000F" w:rsidP="00F2000F">
      <w:pPr>
        <w:pStyle w:val="Tijeloteksta"/>
      </w:pPr>
    </w:p>
    <w:p w14:paraId="0504ABEA" w14:textId="77777777" w:rsidR="00F2000F" w:rsidRDefault="00F2000F" w:rsidP="00F2000F">
      <w:pPr>
        <w:pStyle w:val="Odlomakpopisa"/>
        <w:numPr>
          <w:ilvl w:val="0"/>
          <w:numId w:val="48"/>
        </w:numPr>
        <w:tabs>
          <w:tab w:val="left" w:pos="849"/>
          <w:tab w:val="left" w:pos="1479"/>
          <w:tab w:val="left" w:pos="2844"/>
          <w:tab w:val="left" w:pos="4059"/>
          <w:tab w:val="left" w:pos="5263"/>
          <w:tab w:val="left" w:pos="5747"/>
          <w:tab w:val="left" w:pos="7030"/>
          <w:tab w:val="left" w:pos="8220"/>
        </w:tabs>
        <w:ind w:right="148" w:firstLine="0"/>
        <w:contextualSpacing w:val="0"/>
        <w:jc w:val="both"/>
        <w:rPr>
          <w:sz w:val="24"/>
        </w:rPr>
      </w:pPr>
      <w:r>
        <w:rPr>
          <w:spacing w:val="-4"/>
          <w:sz w:val="24"/>
        </w:rPr>
        <w:t>Ako</w:t>
      </w:r>
      <w:r>
        <w:rPr>
          <w:sz w:val="24"/>
        </w:rPr>
        <w:tab/>
      </w:r>
      <w:r>
        <w:rPr>
          <w:spacing w:val="-2"/>
          <w:sz w:val="24"/>
        </w:rPr>
        <w:t>podnositelj</w:t>
      </w:r>
      <w:r>
        <w:rPr>
          <w:sz w:val="24"/>
        </w:rPr>
        <w:tab/>
      </w:r>
      <w:r>
        <w:rPr>
          <w:spacing w:val="-2"/>
          <w:sz w:val="24"/>
        </w:rPr>
        <w:t>prigovora</w:t>
      </w:r>
      <w:r>
        <w:rPr>
          <w:sz w:val="24"/>
        </w:rPr>
        <w:tab/>
      </w:r>
      <w:r>
        <w:rPr>
          <w:spacing w:val="-2"/>
          <w:sz w:val="24"/>
        </w:rPr>
        <w:t>odustane</w:t>
      </w:r>
      <w:r>
        <w:rPr>
          <w:sz w:val="24"/>
        </w:rPr>
        <w:tab/>
      </w:r>
      <w:r>
        <w:rPr>
          <w:spacing w:val="-6"/>
          <w:sz w:val="24"/>
        </w:rPr>
        <w:t>od</w:t>
      </w:r>
      <w:r>
        <w:rPr>
          <w:sz w:val="24"/>
        </w:rPr>
        <w:tab/>
      </w:r>
      <w:r>
        <w:rPr>
          <w:spacing w:val="-2"/>
          <w:sz w:val="24"/>
        </w:rPr>
        <w:t>prigovora,</w:t>
      </w:r>
      <w:r>
        <w:rPr>
          <w:sz w:val="24"/>
        </w:rPr>
        <w:tab/>
      </w:r>
      <w:r>
        <w:rPr>
          <w:spacing w:val="-2"/>
          <w:sz w:val="24"/>
        </w:rPr>
        <w:t>postupak</w:t>
      </w:r>
      <w:r>
        <w:rPr>
          <w:sz w:val="24"/>
        </w:rPr>
        <w:tab/>
      </w:r>
      <w:r>
        <w:rPr>
          <w:spacing w:val="-2"/>
          <w:sz w:val="24"/>
        </w:rPr>
        <w:t xml:space="preserve">povodom </w:t>
      </w:r>
      <w:r>
        <w:rPr>
          <w:sz w:val="24"/>
        </w:rPr>
        <w:t>prigovora će se obustaviti.</w:t>
      </w:r>
    </w:p>
    <w:p w14:paraId="1F43E3EF" w14:textId="77777777" w:rsidR="00F2000F" w:rsidRDefault="00F2000F" w:rsidP="00F2000F">
      <w:pPr>
        <w:pStyle w:val="Tijeloteksta"/>
      </w:pPr>
    </w:p>
    <w:p w14:paraId="0A8C1CF2" w14:textId="77777777" w:rsidR="00F2000F" w:rsidRDefault="00F2000F" w:rsidP="00F2000F">
      <w:pPr>
        <w:pStyle w:val="Tijeloteksta"/>
        <w:ind w:left="674" w:right="673"/>
        <w:jc w:val="center"/>
      </w:pPr>
      <w:r>
        <w:rPr>
          <w:w w:val="90"/>
        </w:rPr>
        <w:t>Članak</w:t>
      </w:r>
      <w:r>
        <w:rPr>
          <w:spacing w:val="11"/>
        </w:rPr>
        <w:t xml:space="preserve"> </w:t>
      </w:r>
      <w:r>
        <w:rPr>
          <w:spacing w:val="-5"/>
        </w:rPr>
        <w:t>33.</w:t>
      </w:r>
    </w:p>
    <w:p w14:paraId="3C3F3094" w14:textId="77777777" w:rsidR="00F2000F" w:rsidRDefault="00F2000F" w:rsidP="00F2000F">
      <w:pPr>
        <w:pStyle w:val="Tijeloteksta"/>
      </w:pPr>
    </w:p>
    <w:p w14:paraId="5F376E3D" w14:textId="77777777" w:rsidR="00F2000F" w:rsidRDefault="00F2000F" w:rsidP="00F2000F">
      <w:pPr>
        <w:pStyle w:val="Odlomakpopisa"/>
        <w:numPr>
          <w:ilvl w:val="0"/>
          <w:numId w:val="47"/>
        </w:numPr>
        <w:tabs>
          <w:tab w:val="left" w:pos="849"/>
        </w:tabs>
        <w:contextualSpacing w:val="0"/>
        <w:jc w:val="both"/>
        <w:rPr>
          <w:sz w:val="24"/>
        </w:rPr>
      </w:pPr>
      <w:r>
        <w:rPr>
          <w:w w:val="90"/>
          <w:sz w:val="24"/>
        </w:rPr>
        <w:t>Općinski</w:t>
      </w:r>
      <w:r>
        <w:rPr>
          <w:spacing w:val="8"/>
          <w:sz w:val="24"/>
        </w:rPr>
        <w:t xml:space="preserve"> </w:t>
      </w:r>
      <w:r>
        <w:rPr>
          <w:w w:val="90"/>
          <w:sz w:val="24"/>
        </w:rPr>
        <w:t>državni</w:t>
      </w:r>
      <w:r>
        <w:rPr>
          <w:spacing w:val="9"/>
          <w:sz w:val="24"/>
        </w:rPr>
        <w:t xml:space="preserve"> </w:t>
      </w:r>
      <w:r>
        <w:rPr>
          <w:w w:val="90"/>
          <w:sz w:val="24"/>
        </w:rPr>
        <w:t>odvjetnik</w:t>
      </w:r>
      <w:r>
        <w:rPr>
          <w:spacing w:val="9"/>
          <w:sz w:val="24"/>
        </w:rPr>
        <w:t xml:space="preserve"> </w:t>
      </w:r>
      <w:r>
        <w:rPr>
          <w:w w:val="90"/>
          <w:sz w:val="24"/>
        </w:rPr>
        <w:t>odlučujući</w:t>
      </w:r>
      <w:r>
        <w:rPr>
          <w:spacing w:val="7"/>
          <w:sz w:val="24"/>
        </w:rPr>
        <w:t xml:space="preserve"> </w:t>
      </w:r>
      <w:r>
        <w:rPr>
          <w:w w:val="90"/>
          <w:sz w:val="24"/>
        </w:rPr>
        <w:t>o</w:t>
      </w:r>
      <w:r>
        <w:rPr>
          <w:spacing w:val="8"/>
          <w:sz w:val="24"/>
        </w:rPr>
        <w:t xml:space="preserve"> </w:t>
      </w:r>
      <w:r>
        <w:rPr>
          <w:w w:val="90"/>
          <w:sz w:val="24"/>
        </w:rPr>
        <w:t>prigovoru</w:t>
      </w:r>
      <w:r>
        <w:rPr>
          <w:spacing w:val="9"/>
          <w:sz w:val="24"/>
        </w:rPr>
        <w:t xml:space="preserve"> </w:t>
      </w:r>
      <w:r>
        <w:rPr>
          <w:spacing w:val="-2"/>
          <w:w w:val="90"/>
          <w:sz w:val="24"/>
        </w:rPr>
        <w:t>može:</w:t>
      </w:r>
    </w:p>
    <w:p w14:paraId="6C8CF725" w14:textId="77777777" w:rsidR="00F2000F" w:rsidRDefault="00F2000F" w:rsidP="00F2000F">
      <w:pPr>
        <w:pStyle w:val="Odlomakpopisa"/>
        <w:numPr>
          <w:ilvl w:val="1"/>
          <w:numId w:val="47"/>
        </w:numPr>
        <w:tabs>
          <w:tab w:val="left" w:pos="1559"/>
        </w:tabs>
        <w:ind w:hanging="710"/>
        <w:contextualSpacing w:val="0"/>
        <w:rPr>
          <w:sz w:val="24"/>
        </w:rPr>
      </w:pPr>
      <w:r>
        <w:rPr>
          <w:sz w:val="24"/>
        </w:rPr>
        <w:t>obustaviti</w:t>
      </w:r>
      <w:r>
        <w:rPr>
          <w:spacing w:val="-16"/>
          <w:sz w:val="24"/>
        </w:rPr>
        <w:t xml:space="preserve"> </w:t>
      </w:r>
      <w:r>
        <w:rPr>
          <w:sz w:val="24"/>
        </w:rPr>
        <w:t>postupak</w:t>
      </w:r>
      <w:r>
        <w:rPr>
          <w:spacing w:val="-16"/>
          <w:sz w:val="24"/>
        </w:rPr>
        <w:t xml:space="preserve"> </w:t>
      </w:r>
      <w:r>
        <w:rPr>
          <w:sz w:val="24"/>
        </w:rPr>
        <w:t>povodom</w:t>
      </w:r>
      <w:r>
        <w:rPr>
          <w:spacing w:val="-15"/>
          <w:sz w:val="24"/>
        </w:rPr>
        <w:t xml:space="preserve"> </w:t>
      </w:r>
      <w:r>
        <w:rPr>
          <w:spacing w:val="-2"/>
          <w:sz w:val="24"/>
        </w:rPr>
        <w:t>prigovora,</w:t>
      </w:r>
    </w:p>
    <w:p w14:paraId="76F2303D" w14:textId="77777777" w:rsidR="00F2000F" w:rsidRDefault="00F2000F" w:rsidP="00F2000F">
      <w:pPr>
        <w:pStyle w:val="Odlomakpopisa"/>
        <w:numPr>
          <w:ilvl w:val="1"/>
          <w:numId w:val="47"/>
        </w:numPr>
        <w:tabs>
          <w:tab w:val="left" w:pos="1559"/>
        </w:tabs>
        <w:ind w:right="146"/>
        <w:contextualSpacing w:val="0"/>
        <w:rPr>
          <w:sz w:val="24"/>
        </w:rPr>
      </w:pPr>
      <w:r>
        <w:rPr>
          <w:sz w:val="24"/>
        </w:rPr>
        <w:t>odbaciti</w:t>
      </w:r>
      <w:r>
        <w:rPr>
          <w:spacing w:val="40"/>
          <w:sz w:val="24"/>
        </w:rPr>
        <w:t xml:space="preserve"> </w:t>
      </w:r>
      <w:r>
        <w:rPr>
          <w:sz w:val="24"/>
        </w:rPr>
        <w:t>prigovor</w:t>
      </w:r>
      <w:r>
        <w:rPr>
          <w:spacing w:val="40"/>
          <w:sz w:val="24"/>
        </w:rPr>
        <w:t xml:space="preserve"> </w:t>
      </w:r>
      <w:r>
        <w:rPr>
          <w:sz w:val="24"/>
        </w:rPr>
        <w:t>zbog</w:t>
      </w:r>
      <w:r>
        <w:rPr>
          <w:spacing w:val="40"/>
          <w:sz w:val="24"/>
        </w:rPr>
        <w:t xml:space="preserve"> </w:t>
      </w:r>
      <w:r>
        <w:rPr>
          <w:sz w:val="24"/>
        </w:rPr>
        <w:t>nedopuštenosti,</w:t>
      </w:r>
      <w:r>
        <w:rPr>
          <w:spacing w:val="40"/>
          <w:sz w:val="24"/>
        </w:rPr>
        <w:t xml:space="preserve"> </w:t>
      </w:r>
      <w:r>
        <w:rPr>
          <w:sz w:val="24"/>
        </w:rPr>
        <w:t>nepravodobnosti,</w:t>
      </w:r>
      <w:r>
        <w:rPr>
          <w:spacing w:val="40"/>
          <w:sz w:val="24"/>
        </w:rPr>
        <w:t xml:space="preserve"> </w:t>
      </w:r>
      <w:r>
        <w:rPr>
          <w:sz w:val="24"/>
        </w:rPr>
        <w:t>nedostatka pravnog interesa i zbog toga što je izjavljen od neovlaštene osobe,</w:t>
      </w:r>
    </w:p>
    <w:p w14:paraId="44318048" w14:textId="77777777" w:rsidR="00F2000F" w:rsidRDefault="00F2000F" w:rsidP="00F2000F">
      <w:pPr>
        <w:pStyle w:val="Odlomakpopisa"/>
        <w:numPr>
          <w:ilvl w:val="1"/>
          <w:numId w:val="47"/>
        </w:numPr>
        <w:tabs>
          <w:tab w:val="left" w:pos="1559"/>
        </w:tabs>
        <w:spacing w:before="1"/>
        <w:ind w:hanging="710"/>
        <w:contextualSpacing w:val="0"/>
        <w:rPr>
          <w:sz w:val="24"/>
        </w:rPr>
      </w:pPr>
      <w:r>
        <w:rPr>
          <w:sz w:val="24"/>
        </w:rPr>
        <w:t>odbiti</w:t>
      </w:r>
      <w:r>
        <w:rPr>
          <w:spacing w:val="-14"/>
          <w:sz w:val="24"/>
        </w:rPr>
        <w:t xml:space="preserve"> </w:t>
      </w:r>
      <w:r>
        <w:rPr>
          <w:sz w:val="24"/>
        </w:rPr>
        <w:t>prigovor</w:t>
      </w:r>
      <w:r>
        <w:rPr>
          <w:spacing w:val="-10"/>
          <w:sz w:val="24"/>
        </w:rPr>
        <w:t xml:space="preserve"> </w:t>
      </w:r>
      <w:r>
        <w:rPr>
          <w:sz w:val="24"/>
        </w:rPr>
        <w:t>kao</w:t>
      </w:r>
      <w:r>
        <w:rPr>
          <w:spacing w:val="-11"/>
          <w:sz w:val="24"/>
        </w:rPr>
        <w:t xml:space="preserve"> </w:t>
      </w:r>
      <w:r>
        <w:rPr>
          <w:spacing w:val="-2"/>
          <w:sz w:val="24"/>
        </w:rPr>
        <w:t>neosnovan,</w:t>
      </w:r>
    </w:p>
    <w:p w14:paraId="3A132831" w14:textId="77777777" w:rsidR="00F2000F" w:rsidRDefault="00F2000F" w:rsidP="00F2000F">
      <w:pPr>
        <w:pStyle w:val="Odlomakpopisa"/>
        <w:numPr>
          <w:ilvl w:val="1"/>
          <w:numId w:val="47"/>
        </w:numPr>
        <w:tabs>
          <w:tab w:val="left" w:pos="1559"/>
        </w:tabs>
        <w:ind w:hanging="710"/>
        <w:contextualSpacing w:val="0"/>
        <w:rPr>
          <w:sz w:val="24"/>
        </w:rPr>
      </w:pPr>
      <w:r>
        <w:rPr>
          <w:spacing w:val="-2"/>
          <w:sz w:val="24"/>
        </w:rPr>
        <w:t>usvojiti</w:t>
      </w:r>
      <w:r>
        <w:rPr>
          <w:spacing w:val="-11"/>
          <w:sz w:val="24"/>
        </w:rPr>
        <w:t xml:space="preserve"> </w:t>
      </w:r>
      <w:r>
        <w:rPr>
          <w:spacing w:val="-2"/>
          <w:sz w:val="24"/>
        </w:rPr>
        <w:t>prigovor</w:t>
      </w:r>
      <w:r>
        <w:rPr>
          <w:spacing w:val="-10"/>
          <w:sz w:val="24"/>
        </w:rPr>
        <w:t xml:space="preserve"> </w:t>
      </w:r>
      <w:r>
        <w:rPr>
          <w:spacing w:val="-2"/>
          <w:sz w:val="24"/>
        </w:rPr>
        <w:t>te</w:t>
      </w:r>
      <w:r>
        <w:rPr>
          <w:spacing w:val="-11"/>
          <w:sz w:val="24"/>
        </w:rPr>
        <w:t xml:space="preserve"> </w:t>
      </w:r>
      <w:r>
        <w:rPr>
          <w:spacing w:val="-2"/>
          <w:sz w:val="24"/>
        </w:rPr>
        <w:t>u</w:t>
      </w:r>
      <w:r>
        <w:rPr>
          <w:spacing w:val="-9"/>
          <w:sz w:val="24"/>
        </w:rPr>
        <w:t xml:space="preserve"> </w:t>
      </w:r>
      <w:r>
        <w:rPr>
          <w:spacing w:val="-2"/>
          <w:sz w:val="24"/>
        </w:rPr>
        <w:t>tom</w:t>
      </w:r>
      <w:r>
        <w:rPr>
          <w:spacing w:val="-10"/>
          <w:sz w:val="24"/>
        </w:rPr>
        <w:t xml:space="preserve"> </w:t>
      </w:r>
      <w:r>
        <w:rPr>
          <w:spacing w:val="-2"/>
          <w:sz w:val="24"/>
        </w:rPr>
        <w:t>slučaju</w:t>
      </w:r>
      <w:r>
        <w:rPr>
          <w:spacing w:val="-10"/>
          <w:sz w:val="24"/>
        </w:rPr>
        <w:t xml:space="preserve"> </w:t>
      </w:r>
      <w:r>
        <w:rPr>
          <w:spacing w:val="-2"/>
          <w:sz w:val="24"/>
        </w:rPr>
        <w:t>poništiti</w:t>
      </w:r>
      <w:r>
        <w:rPr>
          <w:spacing w:val="-10"/>
          <w:sz w:val="24"/>
        </w:rPr>
        <w:t xml:space="preserve"> </w:t>
      </w:r>
      <w:r>
        <w:rPr>
          <w:spacing w:val="-2"/>
          <w:sz w:val="24"/>
        </w:rPr>
        <w:t>odluku</w:t>
      </w:r>
      <w:r>
        <w:rPr>
          <w:spacing w:val="-10"/>
          <w:sz w:val="24"/>
        </w:rPr>
        <w:t xml:space="preserve"> </w:t>
      </w:r>
      <w:r>
        <w:rPr>
          <w:spacing w:val="-2"/>
          <w:sz w:val="24"/>
        </w:rPr>
        <w:t>ili</w:t>
      </w:r>
      <w:r>
        <w:rPr>
          <w:spacing w:val="-10"/>
          <w:sz w:val="24"/>
        </w:rPr>
        <w:t xml:space="preserve"> </w:t>
      </w:r>
      <w:r>
        <w:rPr>
          <w:spacing w:val="-2"/>
          <w:sz w:val="24"/>
        </w:rPr>
        <w:t>postupak.</w:t>
      </w:r>
    </w:p>
    <w:p w14:paraId="0BF9B812" w14:textId="77777777" w:rsidR="00F2000F" w:rsidRDefault="00F2000F" w:rsidP="00F2000F">
      <w:pPr>
        <w:pStyle w:val="Odlomakpopisa"/>
        <w:numPr>
          <w:ilvl w:val="0"/>
          <w:numId w:val="47"/>
        </w:numPr>
        <w:tabs>
          <w:tab w:val="left" w:pos="849"/>
        </w:tabs>
        <w:spacing w:before="276"/>
        <w:contextualSpacing w:val="0"/>
        <w:jc w:val="both"/>
        <w:rPr>
          <w:sz w:val="24"/>
        </w:rPr>
      </w:pPr>
      <w:r>
        <w:rPr>
          <w:sz w:val="24"/>
        </w:rPr>
        <w:t>Odluka</w:t>
      </w:r>
      <w:r>
        <w:rPr>
          <w:spacing w:val="-10"/>
          <w:sz w:val="24"/>
        </w:rPr>
        <w:t xml:space="preserve"> </w:t>
      </w:r>
      <w:r>
        <w:rPr>
          <w:sz w:val="24"/>
        </w:rPr>
        <w:t>o</w:t>
      </w:r>
      <w:r>
        <w:rPr>
          <w:spacing w:val="-9"/>
          <w:sz w:val="24"/>
        </w:rPr>
        <w:t xml:space="preserve"> </w:t>
      </w:r>
      <w:r>
        <w:rPr>
          <w:sz w:val="24"/>
        </w:rPr>
        <w:t>prigovoru</w:t>
      </w:r>
      <w:r>
        <w:rPr>
          <w:spacing w:val="-9"/>
          <w:sz w:val="24"/>
        </w:rPr>
        <w:t xml:space="preserve"> </w:t>
      </w:r>
      <w:r>
        <w:rPr>
          <w:sz w:val="24"/>
        </w:rPr>
        <w:t>mora</w:t>
      </w:r>
      <w:r>
        <w:rPr>
          <w:spacing w:val="-9"/>
          <w:sz w:val="24"/>
        </w:rPr>
        <w:t xml:space="preserve"> </w:t>
      </w:r>
      <w:r>
        <w:rPr>
          <w:sz w:val="24"/>
        </w:rPr>
        <w:t>biti</w:t>
      </w:r>
      <w:r>
        <w:rPr>
          <w:spacing w:val="-8"/>
          <w:sz w:val="24"/>
        </w:rPr>
        <w:t xml:space="preserve"> </w:t>
      </w:r>
      <w:r>
        <w:rPr>
          <w:spacing w:val="-2"/>
          <w:sz w:val="24"/>
        </w:rPr>
        <w:t>obrazložena.</w:t>
      </w:r>
    </w:p>
    <w:p w14:paraId="06173CF8" w14:textId="77777777" w:rsidR="00F2000F" w:rsidRDefault="00F2000F" w:rsidP="00F2000F">
      <w:pPr>
        <w:pStyle w:val="Odlomakpopisa"/>
        <w:numPr>
          <w:ilvl w:val="0"/>
          <w:numId w:val="47"/>
        </w:numPr>
        <w:tabs>
          <w:tab w:val="left" w:pos="849"/>
        </w:tabs>
        <w:spacing w:before="276"/>
        <w:contextualSpacing w:val="0"/>
        <w:jc w:val="both"/>
        <w:rPr>
          <w:sz w:val="24"/>
        </w:rPr>
      </w:pPr>
      <w:r>
        <w:rPr>
          <w:sz w:val="24"/>
        </w:rPr>
        <w:t>Odluka</w:t>
      </w:r>
      <w:r>
        <w:rPr>
          <w:spacing w:val="-4"/>
          <w:sz w:val="24"/>
        </w:rPr>
        <w:t xml:space="preserve"> </w:t>
      </w:r>
      <w:r>
        <w:rPr>
          <w:sz w:val="24"/>
        </w:rPr>
        <w:t>o</w:t>
      </w:r>
      <w:r>
        <w:rPr>
          <w:spacing w:val="-3"/>
          <w:sz w:val="24"/>
        </w:rPr>
        <w:t xml:space="preserve"> </w:t>
      </w:r>
      <w:r>
        <w:rPr>
          <w:sz w:val="24"/>
        </w:rPr>
        <w:t>prigovoru</w:t>
      </w:r>
      <w:r>
        <w:rPr>
          <w:spacing w:val="-3"/>
          <w:sz w:val="24"/>
        </w:rPr>
        <w:t xml:space="preserve"> </w:t>
      </w:r>
      <w:r>
        <w:rPr>
          <w:sz w:val="24"/>
        </w:rPr>
        <w:t>objavljuje</w:t>
      </w:r>
      <w:r>
        <w:rPr>
          <w:spacing w:val="-3"/>
          <w:sz w:val="24"/>
        </w:rPr>
        <w:t xml:space="preserve"> </w:t>
      </w:r>
      <w:r>
        <w:rPr>
          <w:sz w:val="24"/>
        </w:rPr>
        <w:t>se</w:t>
      </w:r>
      <w:r>
        <w:rPr>
          <w:spacing w:val="-3"/>
          <w:sz w:val="24"/>
        </w:rPr>
        <w:t xml:space="preserve"> </w:t>
      </w:r>
      <w:r>
        <w:rPr>
          <w:sz w:val="24"/>
        </w:rPr>
        <w:t>u</w:t>
      </w:r>
      <w:r>
        <w:rPr>
          <w:spacing w:val="-2"/>
          <w:sz w:val="24"/>
        </w:rPr>
        <w:t xml:space="preserve"> </w:t>
      </w:r>
      <w:r>
        <w:rPr>
          <w:sz w:val="24"/>
        </w:rPr>
        <w:t>EOJN</w:t>
      </w:r>
      <w:r>
        <w:rPr>
          <w:spacing w:val="-2"/>
          <w:sz w:val="24"/>
        </w:rPr>
        <w:t xml:space="preserve"> </w:t>
      </w:r>
      <w:r>
        <w:rPr>
          <w:spacing w:val="-5"/>
          <w:sz w:val="24"/>
        </w:rPr>
        <w:t>RH.</w:t>
      </w:r>
    </w:p>
    <w:p w14:paraId="448AB2F0" w14:textId="77777777" w:rsidR="00F2000F" w:rsidRDefault="00F2000F" w:rsidP="00F2000F">
      <w:pPr>
        <w:pStyle w:val="Tijeloteksta"/>
        <w:spacing w:before="275"/>
      </w:pPr>
    </w:p>
    <w:p w14:paraId="17FF678C" w14:textId="77777777" w:rsidR="00F2000F" w:rsidRDefault="00F2000F" w:rsidP="00F2000F">
      <w:pPr>
        <w:pStyle w:val="Tijeloteksta"/>
        <w:spacing w:before="1"/>
        <w:ind w:left="1742" w:right="1746"/>
        <w:jc w:val="center"/>
      </w:pPr>
      <w:r>
        <w:t>SKLAPANJE</w:t>
      </w:r>
      <w:r>
        <w:rPr>
          <w:spacing w:val="-10"/>
        </w:rPr>
        <w:t xml:space="preserve"> </w:t>
      </w:r>
      <w:r>
        <w:t>UGOVORA</w:t>
      </w:r>
      <w:r>
        <w:rPr>
          <w:spacing w:val="-10"/>
        </w:rPr>
        <w:t xml:space="preserve"> </w:t>
      </w:r>
      <w:r>
        <w:t>O</w:t>
      </w:r>
      <w:r>
        <w:rPr>
          <w:spacing w:val="-10"/>
        </w:rPr>
        <w:t xml:space="preserve"> </w:t>
      </w:r>
      <w:r>
        <w:t>JEDNOSTAVNOJ</w:t>
      </w:r>
      <w:r>
        <w:rPr>
          <w:spacing w:val="-10"/>
        </w:rPr>
        <w:t xml:space="preserve"> </w:t>
      </w:r>
      <w:r>
        <w:t>NABAVI I IZDAVANJE NARUDŽBENICA</w:t>
      </w:r>
    </w:p>
    <w:p w14:paraId="3C342ED7" w14:textId="77777777" w:rsidR="00F2000F" w:rsidRDefault="00F2000F" w:rsidP="00F2000F">
      <w:pPr>
        <w:pStyle w:val="Tijeloteksta"/>
      </w:pPr>
    </w:p>
    <w:p w14:paraId="38F5C4CC" w14:textId="77777777" w:rsidR="00F2000F" w:rsidRDefault="00F2000F" w:rsidP="00F2000F">
      <w:pPr>
        <w:pStyle w:val="Tijeloteksta"/>
        <w:ind w:left="674" w:right="673"/>
        <w:jc w:val="center"/>
      </w:pPr>
      <w:r>
        <w:rPr>
          <w:w w:val="90"/>
        </w:rPr>
        <w:t>Članak</w:t>
      </w:r>
      <w:r>
        <w:rPr>
          <w:spacing w:val="11"/>
        </w:rPr>
        <w:t xml:space="preserve"> </w:t>
      </w:r>
      <w:r>
        <w:rPr>
          <w:spacing w:val="-5"/>
        </w:rPr>
        <w:t>34.</w:t>
      </w:r>
    </w:p>
    <w:p w14:paraId="478BA604" w14:textId="77777777" w:rsidR="00F2000F" w:rsidRDefault="00F2000F" w:rsidP="00F2000F">
      <w:pPr>
        <w:pStyle w:val="Tijeloteksta"/>
      </w:pPr>
    </w:p>
    <w:p w14:paraId="536CD479" w14:textId="77777777" w:rsidR="00F2000F" w:rsidRDefault="00F2000F" w:rsidP="00F2000F">
      <w:pPr>
        <w:pStyle w:val="Odlomakpopisa"/>
        <w:numPr>
          <w:ilvl w:val="0"/>
          <w:numId w:val="46"/>
        </w:numPr>
        <w:tabs>
          <w:tab w:val="left" w:pos="848"/>
        </w:tabs>
        <w:ind w:right="138" w:firstLine="0"/>
        <w:contextualSpacing w:val="0"/>
        <w:jc w:val="both"/>
        <w:rPr>
          <w:sz w:val="24"/>
        </w:rPr>
      </w:pPr>
      <w:r>
        <w:rPr>
          <w:sz w:val="24"/>
        </w:rPr>
        <w:t>U postupku jednostavne nabave procijenjene vrijednosti do 15.000,00 eura</w:t>
      </w:r>
      <w:r>
        <w:rPr>
          <w:spacing w:val="40"/>
          <w:sz w:val="24"/>
        </w:rPr>
        <w:t xml:space="preserve"> </w:t>
      </w:r>
      <w:r>
        <w:rPr>
          <w:sz w:val="24"/>
        </w:rPr>
        <w:t>bez PDV-a Općinsko državno odvjetništvo u Puli-Pola će u primjerenom roku sklopiti</w:t>
      </w:r>
      <w:r>
        <w:rPr>
          <w:spacing w:val="-10"/>
          <w:sz w:val="24"/>
        </w:rPr>
        <w:t xml:space="preserve"> </w:t>
      </w:r>
      <w:r>
        <w:rPr>
          <w:sz w:val="24"/>
        </w:rPr>
        <w:t>ugovor</w:t>
      </w:r>
      <w:r>
        <w:rPr>
          <w:spacing w:val="-11"/>
          <w:sz w:val="24"/>
        </w:rPr>
        <w:t xml:space="preserve"> </w:t>
      </w:r>
      <w:r>
        <w:rPr>
          <w:sz w:val="24"/>
        </w:rPr>
        <w:t>s</w:t>
      </w:r>
      <w:r>
        <w:rPr>
          <w:spacing w:val="-10"/>
          <w:sz w:val="24"/>
        </w:rPr>
        <w:t xml:space="preserve"> </w:t>
      </w:r>
      <w:r>
        <w:rPr>
          <w:sz w:val="24"/>
        </w:rPr>
        <w:t>ponuditeljem</w:t>
      </w:r>
      <w:r>
        <w:rPr>
          <w:spacing w:val="-8"/>
          <w:sz w:val="24"/>
        </w:rPr>
        <w:t xml:space="preserve"> </w:t>
      </w:r>
      <w:r>
        <w:rPr>
          <w:sz w:val="24"/>
        </w:rPr>
        <w:t>čija</w:t>
      </w:r>
      <w:r>
        <w:rPr>
          <w:spacing w:val="-9"/>
          <w:sz w:val="24"/>
        </w:rPr>
        <w:t xml:space="preserve"> </w:t>
      </w:r>
      <w:r>
        <w:rPr>
          <w:sz w:val="24"/>
        </w:rPr>
        <w:t>je</w:t>
      </w:r>
      <w:r>
        <w:rPr>
          <w:spacing w:val="-9"/>
          <w:sz w:val="24"/>
        </w:rPr>
        <w:t xml:space="preserve"> </w:t>
      </w:r>
      <w:r>
        <w:rPr>
          <w:sz w:val="24"/>
        </w:rPr>
        <w:t>ponuda</w:t>
      </w:r>
      <w:r>
        <w:rPr>
          <w:spacing w:val="-12"/>
          <w:sz w:val="24"/>
        </w:rPr>
        <w:t xml:space="preserve"> </w:t>
      </w:r>
      <w:r>
        <w:rPr>
          <w:sz w:val="24"/>
        </w:rPr>
        <w:t>odabrana</w:t>
      </w:r>
      <w:r>
        <w:rPr>
          <w:spacing w:val="-9"/>
          <w:sz w:val="24"/>
        </w:rPr>
        <w:t xml:space="preserve"> </w:t>
      </w:r>
      <w:r>
        <w:rPr>
          <w:sz w:val="24"/>
        </w:rPr>
        <w:t>ili,</w:t>
      </w:r>
      <w:r>
        <w:rPr>
          <w:spacing w:val="-10"/>
          <w:sz w:val="24"/>
        </w:rPr>
        <w:t xml:space="preserve"> </w:t>
      </w:r>
      <w:r>
        <w:rPr>
          <w:sz w:val="24"/>
        </w:rPr>
        <w:t>ovisno</w:t>
      </w:r>
      <w:r>
        <w:rPr>
          <w:spacing w:val="-9"/>
          <w:sz w:val="24"/>
        </w:rPr>
        <w:t xml:space="preserve"> </w:t>
      </w:r>
      <w:r>
        <w:rPr>
          <w:sz w:val="24"/>
        </w:rPr>
        <w:t>o</w:t>
      </w:r>
      <w:r>
        <w:rPr>
          <w:spacing w:val="-12"/>
          <w:sz w:val="24"/>
        </w:rPr>
        <w:t xml:space="preserve"> </w:t>
      </w:r>
      <w:r>
        <w:rPr>
          <w:sz w:val="24"/>
        </w:rPr>
        <w:t>predmetu</w:t>
      </w:r>
      <w:r>
        <w:rPr>
          <w:spacing w:val="-9"/>
          <w:sz w:val="24"/>
        </w:rPr>
        <w:t xml:space="preserve"> </w:t>
      </w:r>
      <w:r>
        <w:rPr>
          <w:sz w:val="24"/>
        </w:rPr>
        <w:t>nabave, izdati narudžbenicu.</w:t>
      </w:r>
    </w:p>
    <w:p w14:paraId="11200AD0" w14:textId="77777777" w:rsidR="00F2000F" w:rsidRDefault="00F2000F" w:rsidP="00F2000F">
      <w:pPr>
        <w:pStyle w:val="Odlomakpopisa"/>
        <w:rPr>
          <w:sz w:val="24"/>
        </w:rPr>
        <w:sectPr w:rsidR="00F2000F" w:rsidSect="00F2000F">
          <w:pgSz w:w="11910" w:h="16840"/>
          <w:pgMar w:top="1600" w:right="1275" w:bottom="280" w:left="1275" w:header="720" w:footer="720" w:gutter="0"/>
          <w:cols w:space="720"/>
        </w:sectPr>
      </w:pPr>
    </w:p>
    <w:p w14:paraId="154B93C6" w14:textId="77777777" w:rsidR="00F2000F" w:rsidRDefault="00F2000F" w:rsidP="00F2000F">
      <w:pPr>
        <w:pStyle w:val="Odlomakpopisa"/>
        <w:numPr>
          <w:ilvl w:val="0"/>
          <w:numId w:val="46"/>
        </w:numPr>
        <w:tabs>
          <w:tab w:val="left" w:pos="848"/>
        </w:tabs>
        <w:spacing w:before="72"/>
        <w:ind w:right="137" w:firstLine="0"/>
        <w:contextualSpacing w:val="0"/>
        <w:jc w:val="both"/>
        <w:rPr>
          <w:sz w:val="24"/>
        </w:rPr>
      </w:pPr>
      <w:r>
        <w:rPr>
          <w:sz w:val="24"/>
        </w:rPr>
        <w:lastRenderedPageBreak/>
        <w:t>U postupku jednostavne nabave procijenjene vrijednosti veće od 15.000,00 eura bez PDV-a Općinsko državno odvjetništvo u Puli-Pola će s odabranim ponuditeljem sklopiti ugovor o jednostavnoj nabavi, nakon izvršnosti odluke o</w:t>
      </w:r>
      <w:r>
        <w:rPr>
          <w:spacing w:val="40"/>
          <w:sz w:val="24"/>
        </w:rPr>
        <w:t xml:space="preserve"> </w:t>
      </w:r>
      <w:r>
        <w:rPr>
          <w:spacing w:val="-2"/>
          <w:sz w:val="24"/>
        </w:rPr>
        <w:t>odabiru.</w:t>
      </w:r>
    </w:p>
    <w:p w14:paraId="0F70CDFA" w14:textId="77777777" w:rsidR="00F2000F" w:rsidRDefault="00F2000F" w:rsidP="00F2000F">
      <w:pPr>
        <w:pStyle w:val="Tijeloteksta"/>
      </w:pPr>
    </w:p>
    <w:p w14:paraId="759AA863" w14:textId="1E9B2631" w:rsidR="00F2000F" w:rsidRDefault="00F2000F" w:rsidP="00F2000F">
      <w:pPr>
        <w:pStyle w:val="Odlomakpopisa"/>
        <w:numPr>
          <w:ilvl w:val="0"/>
          <w:numId w:val="46"/>
        </w:numPr>
        <w:tabs>
          <w:tab w:val="left" w:pos="848"/>
        </w:tabs>
        <w:ind w:right="146" w:firstLine="0"/>
        <w:contextualSpacing w:val="0"/>
        <w:jc w:val="both"/>
        <w:rPr>
          <w:sz w:val="24"/>
        </w:rPr>
      </w:pPr>
      <w:r>
        <w:rPr>
          <w:sz w:val="24"/>
        </w:rPr>
        <w:t>Ugovor</w:t>
      </w:r>
      <w:r>
        <w:rPr>
          <w:spacing w:val="-10"/>
          <w:sz w:val="24"/>
        </w:rPr>
        <w:t xml:space="preserve"> </w:t>
      </w:r>
      <w:r>
        <w:rPr>
          <w:sz w:val="24"/>
        </w:rPr>
        <w:t>obavezno</w:t>
      </w:r>
      <w:r>
        <w:rPr>
          <w:spacing w:val="-9"/>
          <w:sz w:val="24"/>
        </w:rPr>
        <w:t xml:space="preserve"> </w:t>
      </w:r>
      <w:r>
        <w:rPr>
          <w:sz w:val="24"/>
        </w:rPr>
        <w:t>sadrži</w:t>
      </w:r>
      <w:r>
        <w:rPr>
          <w:spacing w:val="-9"/>
          <w:sz w:val="24"/>
        </w:rPr>
        <w:t xml:space="preserve"> </w:t>
      </w:r>
      <w:r>
        <w:rPr>
          <w:sz w:val="24"/>
        </w:rPr>
        <w:t>podatke</w:t>
      </w:r>
      <w:r>
        <w:rPr>
          <w:spacing w:val="-10"/>
          <w:sz w:val="24"/>
        </w:rPr>
        <w:t xml:space="preserve"> </w:t>
      </w:r>
      <w:r>
        <w:rPr>
          <w:sz w:val="24"/>
        </w:rPr>
        <w:t>o</w:t>
      </w:r>
      <w:r>
        <w:rPr>
          <w:spacing w:val="-10"/>
          <w:sz w:val="24"/>
        </w:rPr>
        <w:t xml:space="preserve"> </w:t>
      </w:r>
      <w:r>
        <w:rPr>
          <w:sz w:val="24"/>
        </w:rPr>
        <w:t>ugovornim</w:t>
      </w:r>
      <w:r>
        <w:rPr>
          <w:spacing w:val="-8"/>
          <w:sz w:val="24"/>
        </w:rPr>
        <w:t xml:space="preserve"> </w:t>
      </w:r>
      <w:r>
        <w:rPr>
          <w:sz w:val="24"/>
        </w:rPr>
        <w:t>stranama</w:t>
      </w:r>
      <w:r>
        <w:rPr>
          <w:spacing w:val="-10"/>
          <w:sz w:val="24"/>
        </w:rPr>
        <w:t xml:space="preserve"> </w:t>
      </w:r>
      <w:r>
        <w:rPr>
          <w:sz w:val="24"/>
        </w:rPr>
        <w:t>koje</w:t>
      </w:r>
      <w:r>
        <w:rPr>
          <w:spacing w:val="-11"/>
          <w:sz w:val="24"/>
        </w:rPr>
        <w:t xml:space="preserve"> </w:t>
      </w:r>
      <w:r>
        <w:rPr>
          <w:sz w:val="24"/>
        </w:rPr>
        <w:t>sklapaju</w:t>
      </w:r>
      <w:r>
        <w:rPr>
          <w:spacing w:val="-8"/>
          <w:sz w:val="24"/>
        </w:rPr>
        <w:t xml:space="preserve"> </w:t>
      </w:r>
      <w:r>
        <w:rPr>
          <w:sz w:val="24"/>
        </w:rPr>
        <w:t xml:space="preserve">ugovor, mjestu sklapanja ugovora, predmetu ugovora, cijeni i ostalim bitnim sastojcima </w:t>
      </w:r>
      <w:r>
        <w:rPr>
          <w:spacing w:val="-2"/>
          <w:sz w:val="24"/>
        </w:rPr>
        <w:t>ugovora</w:t>
      </w:r>
      <w:r>
        <w:rPr>
          <w:spacing w:val="-14"/>
          <w:sz w:val="24"/>
        </w:rPr>
        <w:t xml:space="preserve"> </w:t>
      </w:r>
      <w:r>
        <w:rPr>
          <w:spacing w:val="-2"/>
          <w:sz w:val="24"/>
        </w:rPr>
        <w:t>sukladno</w:t>
      </w:r>
      <w:r>
        <w:rPr>
          <w:spacing w:val="-15"/>
          <w:sz w:val="24"/>
        </w:rPr>
        <w:t xml:space="preserve"> </w:t>
      </w:r>
      <w:r>
        <w:rPr>
          <w:spacing w:val="-2"/>
          <w:sz w:val="24"/>
        </w:rPr>
        <w:t>Zakonu</w:t>
      </w:r>
      <w:r>
        <w:rPr>
          <w:spacing w:val="-15"/>
          <w:sz w:val="24"/>
        </w:rPr>
        <w:t xml:space="preserve"> </w:t>
      </w:r>
      <w:r>
        <w:rPr>
          <w:spacing w:val="-2"/>
          <w:sz w:val="24"/>
        </w:rPr>
        <w:t>o</w:t>
      </w:r>
      <w:r>
        <w:rPr>
          <w:spacing w:val="-13"/>
          <w:sz w:val="24"/>
        </w:rPr>
        <w:t xml:space="preserve"> </w:t>
      </w:r>
      <w:r>
        <w:rPr>
          <w:spacing w:val="-2"/>
          <w:sz w:val="24"/>
        </w:rPr>
        <w:t>obveznim</w:t>
      </w:r>
      <w:r>
        <w:rPr>
          <w:spacing w:val="-13"/>
          <w:sz w:val="24"/>
        </w:rPr>
        <w:t xml:space="preserve"> </w:t>
      </w:r>
      <w:r>
        <w:rPr>
          <w:spacing w:val="-2"/>
          <w:sz w:val="24"/>
        </w:rPr>
        <w:t>odnosima.</w:t>
      </w:r>
      <w:r>
        <w:rPr>
          <w:spacing w:val="-14"/>
          <w:sz w:val="24"/>
        </w:rPr>
        <w:t xml:space="preserve"> </w:t>
      </w:r>
      <w:r>
        <w:rPr>
          <w:spacing w:val="-2"/>
          <w:sz w:val="24"/>
        </w:rPr>
        <w:t>Ugovor</w:t>
      </w:r>
      <w:r>
        <w:rPr>
          <w:spacing w:val="-14"/>
          <w:sz w:val="24"/>
        </w:rPr>
        <w:t xml:space="preserve"> </w:t>
      </w:r>
      <w:r>
        <w:rPr>
          <w:spacing w:val="-2"/>
          <w:sz w:val="24"/>
        </w:rPr>
        <w:t>potpisuje</w:t>
      </w:r>
      <w:r>
        <w:rPr>
          <w:spacing w:val="-15"/>
          <w:sz w:val="24"/>
        </w:rPr>
        <w:t xml:space="preserve"> </w:t>
      </w:r>
      <w:r>
        <w:rPr>
          <w:spacing w:val="-2"/>
          <w:sz w:val="24"/>
        </w:rPr>
        <w:t>općinski</w:t>
      </w:r>
      <w:r>
        <w:rPr>
          <w:spacing w:val="-13"/>
          <w:sz w:val="24"/>
        </w:rPr>
        <w:t xml:space="preserve"> </w:t>
      </w:r>
      <w:r>
        <w:rPr>
          <w:spacing w:val="-2"/>
          <w:sz w:val="24"/>
        </w:rPr>
        <w:t>državni odvjetnik.</w:t>
      </w:r>
    </w:p>
    <w:p w14:paraId="493AE37D" w14:textId="77777777" w:rsidR="00F2000F" w:rsidRDefault="00F2000F" w:rsidP="00F2000F">
      <w:pPr>
        <w:pStyle w:val="Tijeloteksta"/>
      </w:pPr>
    </w:p>
    <w:p w14:paraId="73360042" w14:textId="77777777" w:rsidR="00F2000F" w:rsidRDefault="00F2000F" w:rsidP="00F2000F">
      <w:pPr>
        <w:pStyle w:val="Odlomakpopisa"/>
        <w:numPr>
          <w:ilvl w:val="0"/>
          <w:numId w:val="46"/>
        </w:numPr>
        <w:tabs>
          <w:tab w:val="left" w:pos="848"/>
        </w:tabs>
        <w:ind w:right="140" w:firstLine="0"/>
        <w:contextualSpacing w:val="0"/>
        <w:jc w:val="both"/>
        <w:rPr>
          <w:sz w:val="24"/>
        </w:rPr>
      </w:pPr>
      <w:r>
        <w:rPr>
          <w:sz w:val="24"/>
        </w:rPr>
        <w:t>Ugovori</w:t>
      </w:r>
      <w:r>
        <w:rPr>
          <w:spacing w:val="-6"/>
          <w:sz w:val="24"/>
        </w:rPr>
        <w:t xml:space="preserve"> </w:t>
      </w:r>
      <w:r>
        <w:rPr>
          <w:sz w:val="24"/>
        </w:rPr>
        <w:t>o</w:t>
      </w:r>
      <w:r>
        <w:rPr>
          <w:spacing w:val="-5"/>
          <w:sz w:val="24"/>
        </w:rPr>
        <w:t xml:space="preserve"> </w:t>
      </w:r>
      <w:r>
        <w:rPr>
          <w:sz w:val="24"/>
        </w:rPr>
        <w:t>jednostavnoj</w:t>
      </w:r>
      <w:r>
        <w:rPr>
          <w:spacing w:val="-6"/>
          <w:sz w:val="24"/>
        </w:rPr>
        <w:t xml:space="preserve"> </w:t>
      </w:r>
      <w:r>
        <w:rPr>
          <w:sz w:val="24"/>
        </w:rPr>
        <w:t>nabavi</w:t>
      </w:r>
      <w:r>
        <w:rPr>
          <w:spacing w:val="-6"/>
          <w:sz w:val="24"/>
        </w:rPr>
        <w:t xml:space="preserve"> </w:t>
      </w:r>
      <w:r>
        <w:rPr>
          <w:sz w:val="24"/>
        </w:rPr>
        <w:t>sklopljeni</w:t>
      </w:r>
      <w:r>
        <w:rPr>
          <w:spacing w:val="-8"/>
          <w:sz w:val="24"/>
        </w:rPr>
        <w:t xml:space="preserve"> </w:t>
      </w:r>
      <w:r>
        <w:rPr>
          <w:sz w:val="24"/>
        </w:rPr>
        <w:t>temeljem</w:t>
      </w:r>
      <w:r>
        <w:rPr>
          <w:spacing w:val="-6"/>
          <w:sz w:val="24"/>
        </w:rPr>
        <w:t xml:space="preserve"> </w:t>
      </w:r>
      <w:r>
        <w:rPr>
          <w:sz w:val="24"/>
        </w:rPr>
        <w:t>postupka iz</w:t>
      </w:r>
      <w:r>
        <w:rPr>
          <w:spacing w:val="-8"/>
          <w:sz w:val="24"/>
        </w:rPr>
        <w:t xml:space="preserve"> </w:t>
      </w:r>
      <w:r>
        <w:rPr>
          <w:sz w:val="24"/>
        </w:rPr>
        <w:t>članka</w:t>
      </w:r>
      <w:r>
        <w:rPr>
          <w:spacing w:val="-5"/>
          <w:sz w:val="24"/>
        </w:rPr>
        <w:t xml:space="preserve"> </w:t>
      </w:r>
      <w:r>
        <w:rPr>
          <w:sz w:val="24"/>
        </w:rPr>
        <w:t>16.</w:t>
      </w:r>
      <w:r>
        <w:rPr>
          <w:spacing w:val="-7"/>
          <w:sz w:val="24"/>
        </w:rPr>
        <w:t xml:space="preserve"> </w:t>
      </w:r>
      <w:r>
        <w:rPr>
          <w:sz w:val="24"/>
        </w:rPr>
        <w:t>i</w:t>
      </w:r>
      <w:r>
        <w:rPr>
          <w:spacing w:val="-8"/>
          <w:sz w:val="24"/>
        </w:rPr>
        <w:t xml:space="preserve"> </w:t>
      </w:r>
      <w:r>
        <w:rPr>
          <w:sz w:val="24"/>
        </w:rPr>
        <w:t>17. ovog Pravilnika mogu se razmijeniti u digitalnom obliku između ugovornih strana uz korištenje kvalificiranog elektroničkog potpisa.</w:t>
      </w:r>
    </w:p>
    <w:p w14:paraId="79B4D99C" w14:textId="77777777" w:rsidR="00F2000F" w:rsidRDefault="00F2000F" w:rsidP="00F2000F">
      <w:pPr>
        <w:pStyle w:val="Tijeloteksta"/>
        <w:spacing w:before="1"/>
      </w:pPr>
    </w:p>
    <w:p w14:paraId="2A0D3CC5" w14:textId="77777777" w:rsidR="00F2000F" w:rsidRDefault="00F2000F" w:rsidP="00F2000F">
      <w:pPr>
        <w:pStyle w:val="Odlomakpopisa"/>
        <w:numPr>
          <w:ilvl w:val="0"/>
          <w:numId w:val="46"/>
        </w:numPr>
        <w:tabs>
          <w:tab w:val="left" w:pos="848"/>
        </w:tabs>
        <w:ind w:right="147" w:firstLine="0"/>
        <w:contextualSpacing w:val="0"/>
        <w:jc w:val="both"/>
        <w:rPr>
          <w:sz w:val="24"/>
        </w:rPr>
      </w:pPr>
      <w:r>
        <w:rPr>
          <w:sz w:val="24"/>
        </w:rPr>
        <w:t>Ugovor</w:t>
      </w:r>
      <w:r>
        <w:rPr>
          <w:spacing w:val="-6"/>
          <w:sz w:val="24"/>
        </w:rPr>
        <w:t xml:space="preserve"> </w:t>
      </w:r>
      <w:r>
        <w:rPr>
          <w:sz w:val="24"/>
        </w:rPr>
        <w:t>o</w:t>
      </w:r>
      <w:r>
        <w:rPr>
          <w:spacing w:val="-6"/>
          <w:sz w:val="24"/>
        </w:rPr>
        <w:t xml:space="preserve"> </w:t>
      </w:r>
      <w:r>
        <w:rPr>
          <w:sz w:val="24"/>
        </w:rPr>
        <w:t>jednostavnoj</w:t>
      </w:r>
      <w:r>
        <w:rPr>
          <w:spacing w:val="-9"/>
          <w:sz w:val="24"/>
        </w:rPr>
        <w:t xml:space="preserve"> </w:t>
      </w:r>
      <w:r>
        <w:rPr>
          <w:sz w:val="24"/>
        </w:rPr>
        <w:t>nabavi</w:t>
      </w:r>
      <w:r>
        <w:rPr>
          <w:spacing w:val="-6"/>
          <w:sz w:val="24"/>
        </w:rPr>
        <w:t xml:space="preserve"> </w:t>
      </w:r>
      <w:r>
        <w:rPr>
          <w:sz w:val="24"/>
        </w:rPr>
        <w:t>mora</w:t>
      </w:r>
      <w:r>
        <w:rPr>
          <w:spacing w:val="-8"/>
          <w:sz w:val="24"/>
        </w:rPr>
        <w:t xml:space="preserve"> </w:t>
      </w:r>
      <w:r>
        <w:rPr>
          <w:sz w:val="24"/>
        </w:rPr>
        <w:t>sadržavati</w:t>
      </w:r>
      <w:r>
        <w:rPr>
          <w:spacing w:val="-6"/>
          <w:sz w:val="24"/>
        </w:rPr>
        <w:t xml:space="preserve"> </w:t>
      </w:r>
      <w:r>
        <w:rPr>
          <w:sz w:val="24"/>
        </w:rPr>
        <w:t>sve</w:t>
      </w:r>
      <w:r>
        <w:rPr>
          <w:spacing w:val="-5"/>
          <w:sz w:val="24"/>
        </w:rPr>
        <w:t xml:space="preserve"> </w:t>
      </w:r>
      <w:r>
        <w:rPr>
          <w:sz w:val="24"/>
        </w:rPr>
        <w:t>bitne</w:t>
      </w:r>
      <w:r>
        <w:rPr>
          <w:spacing w:val="-7"/>
          <w:sz w:val="24"/>
        </w:rPr>
        <w:t xml:space="preserve"> </w:t>
      </w:r>
      <w:r>
        <w:rPr>
          <w:sz w:val="24"/>
        </w:rPr>
        <w:t>sastojke</w:t>
      </w:r>
      <w:r>
        <w:rPr>
          <w:spacing w:val="-7"/>
          <w:sz w:val="24"/>
        </w:rPr>
        <w:t xml:space="preserve"> </w:t>
      </w:r>
      <w:r>
        <w:rPr>
          <w:sz w:val="24"/>
        </w:rPr>
        <w:t>ponude</w:t>
      </w:r>
      <w:r>
        <w:rPr>
          <w:spacing w:val="-7"/>
          <w:sz w:val="24"/>
        </w:rPr>
        <w:t xml:space="preserve"> </w:t>
      </w:r>
      <w:r>
        <w:rPr>
          <w:sz w:val="24"/>
        </w:rPr>
        <w:t>i</w:t>
      </w:r>
      <w:r>
        <w:rPr>
          <w:spacing w:val="-6"/>
          <w:sz w:val="24"/>
        </w:rPr>
        <w:t xml:space="preserve"> </w:t>
      </w:r>
      <w:r>
        <w:rPr>
          <w:sz w:val="24"/>
        </w:rPr>
        <w:t>biti u skladu s uvjetima iz poziva za dostavu ponuda i odabranom ponudom.</w:t>
      </w:r>
    </w:p>
    <w:p w14:paraId="58E11839" w14:textId="77777777" w:rsidR="00F2000F" w:rsidRDefault="00F2000F" w:rsidP="00F2000F">
      <w:pPr>
        <w:pStyle w:val="Tijeloteksta"/>
      </w:pPr>
    </w:p>
    <w:p w14:paraId="4E6B278F" w14:textId="701EDA98" w:rsidR="00F2000F" w:rsidRDefault="00F2000F" w:rsidP="00F2000F">
      <w:pPr>
        <w:pStyle w:val="Tijeloteksta"/>
        <w:ind w:left="141" w:right="147"/>
        <w:jc w:val="both"/>
      </w:pPr>
      <w:r>
        <w:t>5)</w:t>
      </w:r>
      <w:r>
        <w:rPr>
          <w:spacing w:val="80"/>
        </w:rPr>
        <w:t xml:space="preserve"> </w:t>
      </w:r>
      <w:r>
        <w:t xml:space="preserve">Narudžbenica sadrži sve bitne sastojke ugovora. Narudžbenicu potpisuje </w:t>
      </w:r>
      <w:r w:rsidRPr="00F2000F">
        <w:t xml:space="preserve">općinski </w:t>
      </w:r>
      <w:r>
        <w:t>državni</w:t>
      </w:r>
      <w:r>
        <w:rPr>
          <w:spacing w:val="-14"/>
        </w:rPr>
        <w:t xml:space="preserve"> </w:t>
      </w:r>
      <w:r>
        <w:t>odvjetnik</w:t>
      </w:r>
      <w:r>
        <w:rPr>
          <w:spacing w:val="-14"/>
        </w:rPr>
        <w:t xml:space="preserve"> </w:t>
      </w:r>
      <w:r>
        <w:t>ili</w:t>
      </w:r>
      <w:r>
        <w:rPr>
          <w:spacing w:val="-14"/>
        </w:rPr>
        <w:t xml:space="preserve"> </w:t>
      </w:r>
      <w:r>
        <w:t>osoba</w:t>
      </w:r>
      <w:r>
        <w:rPr>
          <w:spacing w:val="-14"/>
        </w:rPr>
        <w:t xml:space="preserve"> </w:t>
      </w:r>
      <w:r>
        <w:t>koja</w:t>
      </w:r>
      <w:r>
        <w:rPr>
          <w:spacing w:val="-14"/>
        </w:rPr>
        <w:t xml:space="preserve"> </w:t>
      </w:r>
      <w:r>
        <w:t>je</w:t>
      </w:r>
      <w:r>
        <w:rPr>
          <w:spacing w:val="-15"/>
        </w:rPr>
        <w:t xml:space="preserve"> </w:t>
      </w:r>
      <w:r>
        <w:t>ovlaštena</w:t>
      </w:r>
      <w:r>
        <w:rPr>
          <w:spacing w:val="-14"/>
        </w:rPr>
        <w:t xml:space="preserve"> </w:t>
      </w:r>
      <w:r>
        <w:t>za</w:t>
      </w:r>
      <w:r>
        <w:rPr>
          <w:spacing w:val="-14"/>
        </w:rPr>
        <w:t xml:space="preserve"> </w:t>
      </w:r>
      <w:r>
        <w:t>potpisivanje.</w:t>
      </w:r>
    </w:p>
    <w:p w14:paraId="7FD98584" w14:textId="77777777" w:rsidR="00F2000F" w:rsidRDefault="00F2000F" w:rsidP="00F2000F">
      <w:pPr>
        <w:pStyle w:val="Tijeloteksta"/>
      </w:pPr>
    </w:p>
    <w:p w14:paraId="56E420B9" w14:textId="77777777" w:rsidR="00F2000F" w:rsidRDefault="00F2000F" w:rsidP="00F2000F">
      <w:pPr>
        <w:pStyle w:val="Tijeloteksta"/>
      </w:pPr>
    </w:p>
    <w:p w14:paraId="08C83825" w14:textId="77777777" w:rsidR="00F2000F" w:rsidRDefault="00F2000F" w:rsidP="00F2000F">
      <w:pPr>
        <w:pStyle w:val="Tijeloteksta"/>
        <w:ind w:left="673" w:right="673"/>
        <w:jc w:val="center"/>
      </w:pPr>
      <w:r>
        <w:t>IZMJENE</w:t>
      </w:r>
      <w:r>
        <w:rPr>
          <w:spacing w:val="-2"/>
        </w:rPr>
        <w:t xml:space="preserve"> </w:t>
      </w:r>
      <w:r>
        <w:t>UGOVORA</w:t>
      </w:r>
      <w:r>
        <w:rPr>
          <w:spacing w:val="-3"/>
        </w:rPr>
        <w:t xml:space="preserve"> </w:t>
      </w:r>
      <w:r>
        <w:t>O</w:t>
      </w:r>
      <w:r>
        <w:rPr>
          <w:spacing w:val="-2"/>
        </w:rPr>
        <w:t xml:space="preserve"> </w:t>
      </w:r>
      <w:r>
        <w:t>JEDNOSTAVNOJ</w:t>
      </w:r>
      <w:r>
        <w:rPr>
          <w:spacing w:val="-1"/>
        </w:rPr>
        <w:t xml:space="preserve"> </w:t>
      </w:r>
      <w:r>
        <w:rPr>
          <w:spacing w:val="-2"/>
        </w:rPr>
        <w:t>NABAVI</w:t>
      </w:r>
    </w:p>
    <w:p w14:paraId="041E9C3E" w14:textId="77777777" w:rsidR="00F2000F" w:rsidRDefault="00F2000F" w:rsidP="00F2000F">
      <w:pPr>
        <w:pStyle w:val="Tijeloteksta"/>
      </w:pPr>
    </w:p>
    <w:p w14:paraId="255C9DDD" w14:textId="77777777" w:rsidR="00F2000F" w:rsidRPr="00D420E4" w:rsidRDefault="00F2000F" w:rsidP="00F2000F">
      <w:pPr>
        <w:pStyle w:val="Tijeloteksta"/>
        <w:ind w:left="674" w:right="673"/>
        <w:jc w:val="center"/>
        <w:rPr>
          <w:rFonts w:ascii="Arial" w:hAnsi="Arial" w:cs="Arial"/>
        </w:rPr>
      </w:pPr>
      <w:r w:rsidRPr="00D420E4">
        <w:rPr>
          <w:rFonts w:ascii="Arial" w:hAnsi="Arial" w:cs="Arial"/>
          <w:w w:val="90"/>
        </w:rPr>
        <w:t>Članak</w:t>
      </w:r>
      <w:r w:rsidRPr="00D420E4">
        <w:rPr>
          <w:rFonts w:ascii="Arial" w:hAnsi="Arial" w:cs="Arial"/>
          <w:spacing w:val="11"/>
        </w:rPr>
        <w:t xml:space="preserve"> </w:t>
      </w:r>
      <w:r w:rsidRPr="00D420E4">
        <w:rPr>
          <w:rFonts w:ascii="Arial" w:hAnsi="Arial" w:cs="Arial"/>
          <w:spacing w:val="-5"/>
        </w:rPr>
        <w:t>35.</w:t>
      </w:r>
    </w:p>
    <w:p w14:paraId="6D20E89F" w14:textId="77777777" w:rsidR="00F2000F" w:rsidRDefault="00F2000F" w:rsidP="00F2000F">
      <w:pPr>
        <w:pStyle w:val="Tijeloteksta"/>
      </w:pPr>
    </w:p>
    <w:p w14:paraId="22890497" w14:textId="77777777" w:rsidR="00F2000F" w:rsidRDefault="00F2000F" w:rsidP="00F2000F">
      <w:pPr>
        <w:pStyle w:val="Odlomakpopisa"/>
        <w:numPr>
          <w:ilvl w:val="0"/>
          <w:numId w:val="45"/>
        </w:numPr>
        <w:tabs>
          <w:tab w:val="left" w:pos="848"/>
        </w:tabs>
        <w:ind w:right="146" w:firstLine="0"/>
        <w:contextualSpacing w:val="0"/>
        <w:jc w:val="both"/>
        <w:rPr>
          <w:sz w:val="24"/>
        </w:rPr>
      </w:pPr>
      <w:r>
        <w:rPr>
          <w:sz w:val="24"/>
        </w:rPr>
        <w:t>Naručitelj može izmijeniti ugovor o jednostavnoj nabavi tijekom njegova trajanja</w:t>
      </w:r>
      <w:r>
        <w:rPr>
          <w:spacing w:val="-2"/>
          <w:sz w:val="24"/>
        </w:rPr>
        <w:t xml:space="preserve"> </w:t>
      </w:r>
      <w:r>
        <w:rPr>
          <w:sz w:val="24"/>
        </w:rPr>
        <w:t>bez</w:t>
      </w:r>
      <w:r>
        <w:rPr>
          <w:spacing w:val="-2"/>
          <w:sz w:val="24"/>
        </w:rPr>
        <w:t xml:space="preserve"> </w:t>
      </w:r>
      <w:r>
        <w:rPr>
          <w:sz w:val="24"/>
        </w:rPr>
        <w:t>provođenja novog</w:t>
      </w:r>
      <w:r>
        <w:rPr>
          <w:spacing w:val="-1"/>
          <w:sz w:val="24"/>
        </w:rPr>
        <w:t xml:space="preserve"> </w:t>
      </w:r>
      <w:r>
        <w:rPr>
          <w:sz w:val="24"/>
        </w:rPr>
        <w:t>postupka</w:t>
      </w:r>
      <w:r>
        <w:rPr>
          <w:spacing w:val="-1"/>
          <w:sz w:val="24"/>
        </w:rPr>
        <w:t xml:space="preserve"> </w:t>
      </w:r>
      <w:r>
        <w:rPr>
          <w:sz w:val="24"/>
        </w:rPr>
        <w:t>jednostavne</w:t>
      </w:r>
      <w:r>
        <w:rPr>
          <w:spacing w:val="-2"/>
          <w:sz w:val="24"/>
        </w:rPr>
        <w:t xml:space="preserve"> </w:t>
      </w:r>
      <w:r>
        <w:rPr>
          <w:sz w:val="24"/>
        </w:rPr>
        <w:t>nabave ako se time</w:t>
      </w:r>
      <w:r>
        <w:rPr>
          <w:spacing w:val="-1"/>
          <w:sz w:val="24"/>
        </w:rPr>
        <w:t xml:space="preserve"> </w:t>
      </w:r>
      <w:r>
        <w:rPr>
          <w:sz w:val="24"/>
        </w:rPr>
        <w:t>ne</w:t>
      </w:r>
      <w:r>
        <w:rPr>
          <w:spacing w:val="-2"/>
          <w:sz w:val="24"/>
        </w:rPr>
        <w:t xml:space="preserve"> </w:t>
      </w:r>
      <w:r>
        <w:rPr>
          <w:sz w:val="24"/>
        </w:rPr>
        <w:t>mijenja bitno predmet ugovora niti narušavaju načela javne nabave te uz odgovarajuću primjenu</w:t>
      </w:r>
      <w:r>
        <w:rPr>
          <w:spacing w:val="-1"/>
          <w:sz w:val="24"/>
        </w:rPr>
        <w:t xml:space="preserve"> </w:t>
      </w:r>
      <w:r>
        <w:rPr>
          <w:sz w:val="24"/>
        </w:rPr>
        <w:t>članaka</w:t>
      </w:r>
      <w:r>
        <w:rPr>
          <w:spacing w:val="-1"/>
          <w:sz w:val="24"/>
        </w:rPr>
        <w:t xml:space="preserve"> </w:t>
      </w:r>
      <w:r>
        <w:rPr>
          <w:sz w:val="24"/>
        </w:rPr>
        <w:t>315. – 320. Zakona o javnoj nabavi.</w:t>
      </w:r>
    </w:p>
    <w:p w14:paraId="7D81CCD3" w14:textId="77777777" w:rsidR="00F2000F" w:rsidRDefault="00F2000F" w:rsidP="00F2000F">
      <w:pPr>
        <w:pStyle w:val="Tijeloteksta"/>
      </w:pPr>
    </w:p>
    <w:p w14:paraId="779BAECA" w14:textId="77777777" w:rsidR="00F2000F" w:rsidRDefault="00F2000F" w:rsidP="00F2000F">
      <w:pPr>
        <w:pStyle w:val="Odlomakpopisa"/>
        <w:numPr>
          <w:ilvl w:val="0"/>
          <w:numId w:val="45"/>
        </w:numPr>
        <w:tabs>
          <w:tab w:val="left" w:pos="849"/>
        </w:tabs>
        <w:ind w:left="849"/>
        <w:contextualSpacing w:val="0"/>
        <w:jc w:val="both"/>
        <w:rPr>
          <w:sz w:val="24"/>
        </w:rPr>
      </w:pPr>
      <w:r>
        <w:rPr>
          <w:sz w:val="24"/>
        </w:rPr>
        <w:t>Izmjene</w:t>
      </w:r>
      <w:r>
        <w:rPr>
          <w:spacing w:val="-11"/>
          <w:sz w:val="24"/>
        </w:rPr>
        <w:t xml:space="preserve"> </w:t>
      </w:r>
      <w:r>
        <w:rPr>
          <w:sz w:val="24"/>
        </w:rPr>
        <w:t>ugovora</w:t>
      </w:r>
      <w:r>
        <w:rPr>
          <w:spacing w:val="-10"/>
          <w:sz w:val="24"/>
        </w:rPr>
        <w:t xml:space="preserve"> </w:t>
      </w:r>
      <w:r>
        <w:rPr>
          <w:sz w:val="24"/>
        </w:rPr>
        <w:t>osobito</w:t>
      </w:r>
      <w:r>
        <w:rPr>
          <w:spacing w:val="-9"/>
          <w:sz w:val="24"/>
        </w:rPr>
        <w:t xml:space="preserve"> </w:t>
      </w:r>
      <w:r>
        <w:rPr>
          <w:sz w:val="24"/>
        </w:rPr>
        <w:t>su</w:t>
      </w:r>
      <w:r>
        <w:rPr>
          <w:spacing w:val="-11"/>
          <w:sz w:val="24"/>
        </w:rPr>
        <w:t xml:space="preserve"> </w:t>
      </w:r>
      <w:r>
        <w:rPr>
          <w:sz w:val="24"/>
        </w:rPr>
        <w:t>dopuštene</w:t>
      </w:r>
      <w:r>
        <w:rPr>
          <w:spacing w:val="-12"/>
          <w:sz w:val="24"/>
        </w:rPr>
        <w:t xml:space="preserve"> </w:t>
      </w:r>
      <w:r>
        <w:rPr>
          <w:sz w:val="24"/>
        </w:rPr>
        <w:t>ako</w:t>
      </w:r>
      <w:r>
        <w:rPr>
          <w:spacing w:val="-11"/>
          <w:sz w:val="24"/>
        </w:rPr>
        <w:t xml:space="preserve"> </w:t>
      </w:r>
      <w:r>
        <w:rPr>
          <w:sz w:val="24"/>
        </w:rPr>
        <w:t>se</w:t>
      </w:r>
      <w:r>
        <w:rPr>
          <w:spacing w:val="-10"/>
          <w:sz w:val="24"/>
        </w:rPr>
        <w:t xml:space="preserve"> </w:t>
      </w:r>
      <w:r>
        <w:rPr>
          <w:sz w:val="24"/>
        </w:rPr>
        <w:t>odnose</w:t>
      </w:r>
      <w:r>
        <w:rPr>
          <w:spacing w:val="-12"/>
          <w:sz w:val="24"/>
        </w:rPr>
        <w:t xml:space="preserve"> </w:t>
      </w:r>
      <w:r>
        <w:rPr>
          <w:spacing w:val="-5"/>
          <w:sz w:val="24"/>
        </w:rPr>
        <w:t>na:</w:t>
      </w:r>
    </w:p>
    <w:p w14:paraId="2A8D6A34" w14:textId="77777777" w:rsidR="00F2000F" w:rsidRDefault="00F2000F" w:rsidP="00F2000F">
      <w:pPr>
        <w:pStyle w:val="Odlomakpopisa"/>
        <w:numPr>
          <w:ilvl w:val="1"/>
          <w:numId w:val="45"/>
        </w:numPr>
        <w:tabs>
          <w:tab w:val="left" w:pos="1557"/>
        </w:tabs>
        <w:spacing w:before="1"/>
        <w:contextualSpacing w:val="0"/>
        <w:rPr>
          <w:sz w:val="24"/>
        </w:rPr>
      </w:pPr>
      <w:r>
        <w:rPr>
          <w:spacing w:val="-2"/>
          <w:sz w:val="24"/>
        </w:rPr>
        <w:t>manje</w:t>
      </w:r>
      <w:r>
        <w:rPr>
          <w:spacing w:val="-8"/>
          <w:sz w:val="24"/>
        </w:rPr>
        <w:t xml:space="preserve"> </w:t>
      </w:r>
      <w:r>
        <w:rPr>
          <w:spacing w:val="-2"/>
          <w:sz w:val="24"/>
        </w:rPr>
        <w:t>tehničke</w:t>
      </w:r>
      <w:r>
        <w:rPr>
          <w:spacing w:val="-9"/>
          <w:sz w:val="24"/>
        </w:rPr>
        <w:t xml:space="preserve"> </w:t>
      </w:r>
      <w:r>
        <w:rPr>
          <w:spacing w:val="-2"/>
          <w:sz w:val="24"/>
        </w:rPr>
        <w:t>prilagodbe</w:t>
      </w:r>
      <w:r>
        <w:rPr>
          <w:spacing w:val="-8"/>
          <w:sz w:val="24"/>
        </w:rPr>
        <w:t xml:space="preserve"> </w:t>
      </w:r>
      <w:r>
        <w:rPr>
          <w:spacing w:val="-2"/>
          <w:sz w:val="24"/>
        </w:rPr>
        <w:t>koje</w:t>
      </w:r>
      <w:r>
        <w:rPr>
          <w:spacing w:val="-7"/>
          <w:sz w:val="24"/>
        </w:rPr>
        <w:t xml:space="preserve"> </w:t>
      </w:r>
      <w:r>
        <w:rPr>
          <w:spacing w:val="-2"/>
          <w:sz w:val="24"/>
        </w:rPr>
        <w:t>ne</w:t>
      </w:r>
      <w:r>
        <w:rPr>
          <w:spacing w:val="-9"/>
          <w:sz w:val="24"/>
        </w:rPr>
        <w:t xml:space="preserve"> </w:t>
      </w:r>
      <w:r>
        <w:rPr>
          <w:spacing w:val="-2"/>
          <w:sz w:val="24"/>
        </w:rPr>
        <w:t>mijenjaju</w:t>
      </w:r>
      <w:r>
        <w:rPr>
          <w:spacing w:val="-9"/>
          <w:sz w:val="24"/>
        </w:rPr>
        <w:t xml:space="preserve"> </w:t>
      </w:r>
      <w:r>
        <w:rPr>
          <w:spacing w:val="-2"/>
          <w:sz w:val="24"/>
        </w:rPr>
        <w:t>prirodu</w:t>
      </w:r>
      <w:r>
        <w:rPr>
          <w:spacing w:val="-7"/>
          <w:sz w:val="24"/>
        </w:rPr>
        <w:t xml:space="preserve"> </w:t>
      </w:r>
      <w:r>
        <w:rPr>
          <w:spacing w:val="-2"/>
          <w:sz w:val="24"/>
        </w:rPr>
        <w:t>predmeta</w:t>
      </w:r>
      <w:r>
        <w:rPr>
          <w:spacing w:val="-9"/>
          <w:sz w:val="24"/>
        </w:rPr>
        <w:t xml:space="preserve"> </w:t>
      </w:r>
      <w:r>
        <w:rPr>
          <w:spacing w:val="-2"/>
          <w:sz w:val="24"/>
        </w:rPr>
        <w:t>nabave,</w:t>
      </w:r>
    </w:p>
    <w:p w14:paraId="0E30193F" w14:textId="77777777" w:rsidR="00F2000F" w:rsidRDefault="00F2000F" w:rsidP="00F2000F">
      <w:pPr>
        <w:pStyle w:val="Odlomakpopisa"/>
        <w:numPr>
          <w:ilvl w:val="1"/>
          <w:numId w:val="45"/>
        </w:numPr>
        <w:tabs>
          <w:tab w:val="left" w:pos="1557"/>
        </w:tabs>
        <w:ind w:right="146"/>
        <w:contextualSpacing w:val="0"/>
        <w:rPr>
          <w:sz w:val="24"/>
        </w:rPr>
      </w:pPr>
      <w:r>
        <w:rPr>
          <w:sz w:val="24"/>
        </w:rPr>
        <w:t>produženje</w:t>
      </w:r>
      <w:r>
        <w:rPr>
          <w:spacing w:val="37"/>
          <w:sz w:val="24"/>
        </w:rPr>
        <w:t xml:space="preserve"> </w:t>
      </w:r>
      <w:r>
        <w:rPr>
          <w:sz w:val="24"/>
        </w:rPr>
        <w:t>rokova</w:t>
      </w:r>
      <w:r>
        <w:rPr>
          <w:spacing w:val="37"/>
          <w:sz w:val="24"/>
        </w:rPr>
        <w:t xml:space="preserve"> </w:t>
      </w:r>
      <w:r>
        <w:rPr>
          <w:sz w:val="24"/>
        </w:rPr>
        <w:t>izvršenja</w:t>
      </w:r>
      <w:r>
        <w:rPr>
          <w:spacing w:val="37"/>
          <w:sz w:val="24"/>
        </w:rPr>
        <w:t xml:space="preserve"> </w:t>
      </w:r>
      <w:r>
        <w:rPr>
          <w:sz w:val="24"/>
        </w:rPr>
        <w:t>ugovora</w:t>
      </w:r>
      <w:r>
        <w:rPr>
          <w:spacing w:val="39"/>
          <w:sz w:val="24"/>
        </w:rPr>
        <w:t xml:space="preserve"> </w:t>
      </w:r>
      <w:r>
        <w:rPr>
          <w:sz w:val="24"/>
        </w:rPr>
        <w:t>zbog</w:t>
      </w:r>
      <w:r>
        <w:rPr>
          <w:spacing w:val="37"/>
          <w:sz w:val="24"/>
        </w:rPr>
        <w:t xml:space="preserve"> </w:t>
      </w:r>
      <w:r>
        <w:rPr>
          <w:sz w:val="24"/>
        </w:rPr>
        <w:t>objektivnih</w:t>
      </w:r>
      <w:r>
        <w:rPr>
          <w:spacing w:val="37"/>
          <w:sz w:val="24"/>
        </w:rPr>
        <w:t xml:space="preserve"> </w:t>
      </w:r>
      <w:r>
        <w:rPr>
          <w:sz w:val="24"/>
        </w:rPr>
        <w:t>okolnosti</w:t>
      </w:r>
      <w:r>
        <w:rPr>
          <w:spacing w:val="37"/>
          <w:sz w:val="24"/>
        </w:rPr>
        <w:t xml:space="preserve"> </w:t>
      </w:r>
      <w:r>
        <w:rPr>
          <w:sz w:val="24"/>
        </w:rPr>
        <w:t>koje naručitelj nije mogao predvidjeti,</w:t>
      </w:r>
    </w:p>
    <w:p w14:paraId="66453CE2" w14:textId="77777777" w:rsidR="00F2000F" w:rsidRDefault="00F2000F" w:rsidP="00F2000F">
      <w:pPr>
        <w:pStyle w:val="Odlomakpopisa"/>
        <w:numPr>
          <w:ilvl w:val="1"/>
          <w:numId w:val="45"/>
        </w:numPr>
        <w:tabs>
          <w:tab w:val="left" w:pos="1557"/>
        </w:tabs>
        <w:ind w:right="144"/>
        <w:contextualSpacing w:val="0"/>
        <w:rPr>
          <w:sz w:val="24"/>
        </w:rPr>
      </w:pPr>
      <w:r>
        <w:rPr>
          <w:sz w:val="24"/>
        </w:rPr>
        <w:t>promjene</w:t>
      </w:r>
      <w:r>
        <w:rPr>
          <w:spacing w:val="80"/>
          <w:sz w:val="24"/>
        </w:rPr>
        <w:t xml:space="preserve"> </w:t>
      </w:r>
      <w:r>
        <w:rPr>
          <w:sz w:val="24"/>
        </w:rPr>
        <w:t>koje</w:t>
      </w:r>
      <w:r>
        <w:rPr>
          <w:spacing w:val="80"/>
          <w:sz w:val="24"/>
        </w:rPr>
        <w:t xml:space="preserve"> </w:t>
      </w:r>
      <w:r>
        <w:rPr>
          <w:sz w:val="24"/>
        </w:rPr>
        <w:t>su</w:t>
      </w:r>
      <w:r>
        <w:rPr>
          <w:spacing w:val="80"/>
          <w:sz w:val="24"/>
        </w:rPr>
        <w:t xml:space="preserve"> </w:t>
      </w:r>
      <w:r>
        <w:rPr>
          <w:sz w:val="24"/>
        </w:rPr>
        <w:t>nužne</w:t>
      </w:r>
      <w:r>
        <w:rPr>
          <w:spacing w:val="80"/>
          <w:sz w:val="24"/>
        </w:rPr>
        <w:t xml:space="preserve"> </w:t>
      </w:r>
      <w:r>
        <w:rPr>
          <w:sz w:val="24"/>
        </w:rPr>
        <w:t>radi</w:t>
      </w:r>
      <w:r>
        <w:rPr>
          <w:spacing w:val="80"/>
          <w:sz w:val="24"/>
        </w:rPr>
        <w:t xml:space="preserve"> </w:t>
      </w:r>
      <w:r>
        <w:rPr>
          <w:sz w:val="24"/>
        </w:rPr>
        <w:t>urednog</w:t>
      </w:r>
      <w:r>
        <w:rPr>
          <w:spacing w:val="80"/>
          <w:sz w:val="24"/>
        </w:rPr>
        <w:t xml:space="preserve"> </w:t>
      </w:r>
      <w:r>
        <w:rPr>
          <w:sz w:val="24"/>
        </w:rPr>
        <w:t>izvršenja</w:t>
      </w:r>
      <w:r>
        <w:rPr>
          <w:spacing w:val="80"/>
          <w:sz w:val="24"/>
        </w:rPr>
        <w:t xml:space="preserve"> </w:t>
      </w:r>
      <w:r>
        <w:rPr>
          <w:sz w:val="24"/>
        </w:rPr>
        <w:t>ugovora,</w:t>
      </w:r>
      <w:r>
        <w:rPr>
          <w:spacing w:val="80"/>
          <w:sz w:val="24"/>
        </w:rPr>
        <w:t xml:space="preserve"> </w:t>
      </w:r>
      <w:r>
        <w:rPr>
          <w:sz w:val="24"/>
        </w:rPr>
        <w:t>ako</w:t>
      </w:r>
      <w:r>
        <w:rPr>
          <w:spacing w:val="80"/>
          <w:sz w:val="24"/>
        </w:rPr>
        <w:t xml:space="preserve"> </w:t>
      </w:r>
      <w:r>
        <w:rPr>
          <w:sz w:val="24"/>
        </w:rPr>
        <w:t>ne mijenjaju bitne elemente ugovora.</w:t>
      </w:r>
    </w:p>
    <w:p w14:paraId="093D9062" w14:textId="77777777" w:rsidR="00F2000F" w:rsidRDefault="00F2000F" w:rsidP="00F2000F">
      <w:pPr>
        <w:pStyle w:val="Odlomakpopisa"/>
        <w:numPr>
          <w:ilvl w:val="0"/>
          <w:numId w:val="45"/>
        </w:numPr>
        <w:tabs>
          <w:tab w:val="left" w:pos="849"/>
        </w:tabs>
        <w:spacing w:before="276"/>
        <w:ind w:left="849"/>
        <w:contextualSpacing w:val="0"/>
        <w:jc w:val="both"/>
        <w:rPr>
          <w:sz w:val="24"/>
        </w:rPr>
      </w:pPr>
      <w:r>
        <w:rPr>
          <w:sz w:val="24"/>
        </w:rPr>
        <w:t>Izmjene</w:t>
      </w:r>
      <w:r>
        <w:rPr>
          <w:spacing w:val="-5"/>
          <w:sz w:val="24"/>
        </w:rPr>
        <w:t xml:space="preserve"> </w:t>
      </w:r>
      <w:r>
        <w:rPr>
          <w:sz w:val="24"/>
        </w:rPr>
        <w:t>ugovora</w:t>
      </w:r>
      <w:r>
        <w:rPr>
          <w:spacing w:val="-2"/>
          <w:sz w:val="24"/>
        </w:rPr>
        <w:t xml:space="preserve"> </w:t>
      </w:r>
      <w:r>
        <w:rPr>
          <w:sz w:val="24"/>
        </w:rPr>
        <w:t>ne</w:t>
      </w:r>
      <w:r>
        <w:rPr>
          <w:spacing w:val="-3"/>
          <w:sz w:val="24"/>
        </w:rPr>
        <w:t xml:space="preserve"> </w:t>
      </w:r>
      <w:r>
        <w:rPr>
          <w:sz w:val="24"/>
        </w:rPr>
        <w:t>smiju</w:t>
      </w:r>
      <w:r>
        <w:rPr>
          <w:spacing w:val="-2"/>
          <w:sz w:val="24"/>
        </w:rPr>
        <w:t xml:space="preserve"> </w:t>
      </w:r>
      <w:r>
        <w:rPr>
          <w:sz w:val="24"/>
        </w:rPr>
        <w:t>imati</w:t>
      </w:r>
      <w:r>
        <w:rPr>
          <w:spacing w:val="-3"/>
          <w:sz w:val="24"/>
        </w:rPr>
        <w:t xml:space="preserve"> </w:t>
      </w:r>
      <w:r>
        <w:rPr>
          <w:sz w:val="24"/>
        </w:rPr>
        <w:t>za</w:t>
      </w:r>
      <w:r>
        <w:rPr>
          <w:spacing w:val="-2"/>
          <w:sz w:val="24"/>
        </w:rPr>
        <w:t xml:space="preserve"> posljedicu:</w:t>
      </w:r>
    </w:p>
    <w:p w14:paraId="19D8B0C2" w14:textId="77777777" w:rsidR="00F2000F" w:rsidRDefault="00F2000F" w:rsidP="00F2000F">
      <w:pPr>
        <w:pStyle w:val="Odlomakpopisa"/>
        <w:numPr>
          <w:ilvl w:val="1"/>
          <w:numId w:val="45"/>
        </w:numPr>
        <w:tabs>
          <w:tab w:val="left" w:pos="1557"/>
        </w:tabs>
        <w:contextualSpacing w:val="0"/>
        <w:rPr>
          <w:sz w:val="24"/>
        </w:rPr>
      </w:pPr>
      <w:r>
        <w:rPr>
          <w:sz w:val="24"/>
        </w:rPr>
        <w:t>promjenu</w:t>
      </w:r>
      <w:r>
        <w:rPr>
          <w:spacing w:val="-17"/>
          <w:sz w:val="24"/>
        </w:rPr>
        <w:t xml:space="preserve"> </w:t>
      </w:r>
      <w:r>
        <w:rPr>
          <w:sz w:val="24"/>
        </w:rPr>
        <w:t>predmeta</w:t>
      </w:r>
      <w:r>
        <w:rPr>
          <w:spacing w:val="-14"/>
          <w:sz w:val="24"/>
        </w:rPr>
        <w:t xml:space="preserve"> </w:t>
      </w:r>
      <w:r>
        <w:rPr>
          <w:spacing w:val="-2"/>
          <w:sz w:val="24"/>
        </w:rPr>
        <w:t>nabave,</w:t>
      </w:r>
    </w:p>
    <w:p w14:paraId="2901BBF3" w14:textId="77777777" w:rsidR="00F2000F" w:rsidRDefault="00F2000F" w:rsidP="00F2000F">
      <w:pPr>
        <w:pStyle w:val="Odlomakpopisa"/>
        <w:numPr>
          <w:ilvl w:val="1"/>
          <w:numId w:val="45"/>
        </w:numPr>
        <w:tabs>
          <w:tab w:val="left" w:pos="1557"/>
        </w:tabs>
        <w:contextualSpacing w:val="0"/>
        <w:rPr>
          <w:sz w:val="24"/>
        </w:rPr>
      </w:pPr>
      <w:r>
        <w:rPr>
          <w:sz w:val="24"/>
        </w:rPr>
        <w:t>promjenu</w:t>
      </w:r>
      <w:r>
        <w:rPr>
          <w:spacing w:val="-10"/>
          <w:sz w:val="24"/>
        </w:rPr>
        <w:t xml:space="preserve"> </w:t>
      </w:r>
      <w:r>
        <w:rPr>
          <w:sz w:val="24"/>
        </w:rPr>
        <w:t>kriterija</w:t>
      </w:r>
      <w:r>
        <w:rPr>
          <w:spacing w:val="-12"/>
          <w:sz w:val="24"/>
        </w:rPr>
        <w:t xml:space="preserve"> </w:t>
      </w:r>
      <w:r>
        <w:rPr>
          <w:sz w:val="24"/>
        </w:rPr>
        <w:t>na</w:t>
      </w:r>
      <w:r>
        <w:rPr>
          <w:spacing w:val="-10"/>
          <w:sz w:val="24"/>
        </w:rPr>
        <w:t xml:space="preserve"> </w:t>
      </w:r>
      <w:r>
        <w:rPr>
          <w:sz w:val="24"/>
        </w:rPr>
        <w:t>temelju</w:t>
      </w:r>
      <w:r>
        <w:rPr>
          <w:spacing w:val="-10"/>
          <w:sz w:val="24"/>
        </w:rPr>
        <w:t xml:space="preserve"> </w:t>
      </w:r>
      <w:r>
        <w:rPr>
          <w:sz w:val="24"/>
        </w:rPr>
        <w:t>kojih</w:t>
      </w:r>
      <w:r>
        <w:rPr>
          <w:spacing w:val="-10"/>
          <w:sz w:val="24"/>
        </w:rPr>
        <w:t xml:space="preserve"> </w:t>
      </w:r>
      <w:r>
        <w:rPr>
          <w:sz w:val="24"/>
        </w:rPr>
        <w:t>je</w:t>
      </w:r>
      <w:r>
        <w:rPr>
          <w:spacing w:val="-11"/>
          <w:sz w:val="24"/>
        </w:rPr>
        <w:t xml:space="preserve"> </w:t>
      </w:r>
      <w:r>
        <w:rPr>
          <w:sz w:val="24"/>
        </w:rPr>
        <w:t>ponuda</w:t>
      </w:r>
      <w:r>
        <w:rPr>
          <w:spacing w:val="-12"/>
          <w:sz w:val="24"/>
        </w:rPr>
        <w:t xml:space="preserve"> </w:t>
      </w:r>
      <w:r>
        <w:rPr>
          <w:spacing w:val="-2"/>
          <w:sz w:val="24"/>
        </w:rPr>
        <w:t>odabrana,</w:t>
      </w:r>
    </w:p>
    <w:p w14:paraId="429418F7" w14:textId="77777777" w:rsidR="00F2000F" w:rsidRDefault="00F2000F" w:rsidP="00F2000F">
      <w:pPr>
        <w:pStyle w:val="Odlomakpopisa"/>
        <w:numPr>
          <w:ilvl w:val="1"/>
          <w:numId w:val="45"/>
        </w:numPr>
        <w:tabs>
          <w:tab w:val="left" w:pos="1557"/>
        </w:tabs>
        <w:ind w:right="145"/>
        <w:contextualSpacing w:val="0"/>
        <w:rPr>
          <w:sz w:val="24"/>
        </w:rPr>
      </w:pPr>
      <w:r>
        <w:rPr>
          <w:sz w:val="24"/>
        </w:rPr>
        <w:t>značajno</w:t>
      </w:r>
      <w:r>
        <w:rPr>
          <w:spacing w:val="76"/>
          <w:sz w:val="24"/>
        </w:rPr>
        <w:t xml:space="preserve"> </w:t>
      </w:r>
      <w:r>
        <w:rPr>
          <w:sz w:val="24"/>
        </w:rPr>
        <w:t>povećanje</w:t>
      </w:r>
      <w:r>
        <w:rPr>
          <w:spacing w:val="74"/>
          <w:sz w:val="24"/>
        </w:rPr>
        <w:t xml:space="preserve"> </w:t>
      </w:r>
      <w:r>
        <w:rPr>
          <w:sz w:val="24"/>
        </w:rPr>
        <w:t>vrijednosti</w:t>
      </w:r>
      <w:r>
        <w:rPr>
          <w:spacing w:val="73"/>
          <w:sz w:val="24"/>
        </w:rPr>
        <w:t xml:space="preserve"> </w:t>
      </w:r>
      <w:r>
        <w:rPr>
          <w:sz w:val="24"/>
        </w:rPr>
        <w:t>ugovora</w:t>
      </w:r>
      <w:r>
        <w:rPr>
          <w:spacing w:val="75"/>
          <w:sz w:val="24"/>
        </w:rPr>
        <w:t xml:space="preserve"> </w:t>
      </w:r>
      <w:r>
        <w:rPr>
          <w:sz w:val="24"/>
        </w:rPr>
        <w:t>koje</w:t>
      </w:r>
      <w:r>
        <w:rPr>
          <w:spacing w:val="75"/>
          <w:sz w:val="24"/>
        </w:rPr>
        <w:t xml:space="preserve"> </w:t>
      </w:r>
      <w:r>
        <w:rPr>
          <w:sz w:val="24"/>
        </w:rPr>
        <w:t>bi</w:t>
      </w:r>
      <w:r>
        <w:rPr>
          <w:spacing w:val="73"/>
          <w:sz w:val="24"/>
        </w:rPr>
        <w:t xml:space="preserve"> </w:t>
      </w:r>
      <w:r>
        <w:rPr>
          <w:sz w:val="24"/>
        </w:rPr>
        <w:t>utjecalo</w:t>
      </w:r>
      <w:r>
        <w:rPr>
          <w:spacing w:val="74"/>
          <w:sz w:val="24"/>
        </w:rPr>
        <w:t xml:space="preserve"> </w:t>
      </w:r>
      <w:r>
        <w:rPr>
          <w:sz w:val="24"/>
        </w:rPr>
        <w:t>na</w:t>
      </w:r>
      <w:r>
        <w:rPr>
          <w:spacing w:val="76"/>
          <w:sz w:val="24"/>
        </w:rPr>
        <w:t xml:space="preserve"> </w:t>
      </w:r>
      <w:r>
        <w:rPr>
          <w:sz w:val="24"/>
        </w:rPr>
        <w:t>izbor postupka nabave.</w:t>
      </w:r>
    </w:p>
    <w:p w14:paraId="468EA4B4" w14:textId="77777777" w:rsidR="00F2000F" w:rsidRDefault="00F2000F" w:rsidP="00F2000F">
      <w:pPr>
        <w:pStyle w:val="Tijeloteksta"/>
      </w:pPr>
    </w:p>
    <w:p w14:paraId="69517996" w14:textId="77777777" w:rsidR="00F2000F" w:rsidRDefault="00F2000F" w:rsidP="00F2000F">
      <w:pPr>
        <w:pStyle w:val="Odlomakpopisa"/>
        <w:numPr>
          <w:ilvl w:val="0"/>
          <w:numId w:val="45"/>
        </w:numPr>
        <w:tabs>
          <w:tab w:val="left" w:pos="847"/>
        </w:tabs>
        <w:ind w:right="149" w:firstLine="0"/>
        <w:contextualSpacing w:val="0"/>
        <w:jc w:val="both"/>
        <w:rPr>
          <w:sz w:val="24"/>
        </w:rPr>
      </w:pPr>
      <w:r>
        <w:rPr>
          <w:sz w:val="24"/>
        </w:rPr>
        <w:t>Ako</w:t>
      </w:r>
      <w:r>
        <w:rPr>
          <w:spacing w:val="-8"/>
          <w:sz w:val="24"/>
        </w:rPr>
        <w:t xml:space="preserve"> </w:t>
      </w:r>
      <w:r>
        <w:rPr>
          <w:sz w:val="24"/>
        </w:rPr>
        <w:t>izmjena</w:t>
      </w:r>
      <w:r>
        <w:rPr>
          <w:spacing w:val="-8"/>
          <w:sz w:val="24"/>
        </w:rPr>
        <w:t xml:space="preserve"> </w:t>
      </w:r>
      <w:r>
        <w:rPr>
          <w:sz w:val="24"/>
        </w:rPr>
        <w:t>ugovora</w:t>
      </w:r>
      <w:r>
        <w:rPr>
          <w:spacing w:val="-9"/>
          <w:sz w:val="24"/>
        </w:rPr>
        <w:t xml:space="preserve"> </w:t>
      </w:r>
      <w:r>
        <w:rPr>
          <w:sz w:val="24"/>
        </w:rPr>
        <w:t>podrazumijeva</w:t>
      </w:r>
      <w:r>
        <w:rPr>
          <w:spacing w:val="-8"/>
          <w:sz w:val="24"/>
        </w:rPr>
        <w:t xml:space="preserve"> </w:t>
      </w:r>
      <w:r>
        <w:rPr>
          <w:sz w:val="24"/>
        </w:rPr>
        <w:t>značajno</w:t>
      </w:r>
      <w:r>
        <w:rPr>
          <w:spacing w:val="-8"/>
          <w:sz w:val="24"/>
        </w:rPr>
        <w:t xml:space="preserve"> </w:t>
      </w:r>
      <w:r>
        <w:rPr>
          <w:sz w:val="24"/>
        </w:rPr>
        <w:t>povećanje</w:t>
      </w:r>
      <w:r>
        <w:rPr>
          <w:spacing w:val="-8"/>
          <w:sz w:val="24"/>
        </w:rPr>
        <w:t xml:space="preserve"> </w:t>
      </w:r>
      <w:r>
        <w:rPr>
          <w:sz w:val="24"/>
        </w:rPr>
        <w:t>vrijednosti</w:t>
      </w:r>
      <w:r>
        <w:rPr>
          <w:spacing w:val="-9"/>
          <w:sz w:val="24"/>
        </w:rPr>
        <w:t xml:space="preserve"> </w:t>
      </w:r>
      <w:r>
        <w:rPr>
          <w:sz w:val="24"/>
        </w:rPr>
        <w:t>ugovora ili promjenu predmeta nabave, naručitelj je dužan provesti novi postupak nabave sukladno ovom Pravilniku.</w:t>
      </w:r>
    </w:p>
    <w:p w14:paraId="75B2546B" w14:textId="77777777" w:rsidR="00F2000F" w:rsidRDefault="00F2000F" w:rsidP="00F2000F">
      <w:pPr>
        <w:pStyle w:val="Tijeloteksta"/>
      </w:pPr>
    </w:p>
    <w:p w14:paraId="555D8069" w14:textId="77777777" w:rsidR="00F2000F" w:rsidRDefault="00F2000F" w:rsidP="00F2000F">
      <w:pPr>
        <w:pStyle w:val="Odlomakpopisa"/>
        <w:numPr>
          <w:ilvl w:val="0"/>
          <w:numId w:val="45"/>
        </w:numPr>
        <w:tabs>
          <w:tab w:val="left" w:pos="849"/>
        </w:tabs>
        <w:ind w:right="148" w:firstLine="0"/>
        <w:contextualSpacing w:val="0"/>
        <w:jc w:val="both"/>
        <w:rPr>
          <w:sz w:val="24"/>
        </w:rPr>
      </w:pPr>
      <w:r>
        <w:rPr>
          <w:sz w:val="24"/>
        </w:rPr>
        <w:t>Neovisno</w:t>
      </w:r>
      <w:r>
        <w:rPr>
          <w:spacing w:val="-2"/>
          <w:sz w:val="24"/>
        </w:rPr>
        <w:t xml:space="preserve"> </w:t>
      </w:r>
      <w:r>
        <w:rPr>
          <w:sz w:val="24"/>
        </w:rPr>
        <w:t>o</w:t>
      </w:r>
      <w:r>
        <w:rPr>
          <w:spacing w:val="-2"/>
          <w:sz w:val="24"/>
        </w:rPr>
        <w:t xml:space="preserve"> </w:t>
      </w:r>
      <w:r>
        <w:rPr>
          <w:sz w:val="24"/>
        </w:rPr>
        <w:t>pravilima</w:t>
      </w:r>
      <w:r>
        <w:rPr>
          <w:spacing w:val="-2"/>
          <w:sz w:val="24"/>
        </w:rPr>
        <w:t xml:space="preserve"> </w:t>
      </w:r>
      <w:r>
        <w:rPr>
          <w:sz w:val="24"/>
        </w:rPr>
        <w:t>izmjene</w:t>
      </w:r>
      <w:r>
        <w:rPr>
          <w:spacing w:val="-2"/>
          <w:sz w:val="24"/>
        </w:rPr>
        <w:t xml:space="preserve"> </w:t>
      </w:r>
      <w:r>
        <w:rPr>
          <w:sz w:val="24"/>
        </w:rPr>
        <w:t>ugovora,</w:t>
      </w:r>
      <w:r>
        <w:rPr>
          <w:spacing w:val="-2"/>
          <w:sz w:val="24"/>
        </w:rPr>
        <w:t xml:space="preserve"> </w:t>
      </w:r>
      <w:r>
        <w:rPr>
          <w:sz w:val="24"/>
        </w:rPr>
        <w:t>izmjena</w:t>
      </w:r>
      <w:r>
        <w:rPr>
          <w:spacing w:val="-2"/>
          <w:sz w:val="24"/>
        </w:rPr>
        <w:t xml:space="preserve"> </w:t>
      </w:r>
      <w:r>
        <w:rPr>
          <w:sz w:val="24"/>
        </w:rPr>
        <w:t>ugovora</w:t>
      </w:r>
      <w:r>
        <w:rPr>
          <w:spacing w:val="-3"/>
          <w:sz w:val="24"/>
        </w:rPr>
        <w:t xml:space="preserve"> </w:t>
      </w:r>
      <w:r>
        <w:rPr>
          <w:sz w:val="24"/>
        </w:rPr>
        <w:t>o</w:t>
      </w:r>
      <w:r>
        <w:rPr>
          <w:spacing w:val="-2"/>
          <w:sz w:val="24"/>
        </w:rPr>
        <w:t xml:space="preserve"> </w:t>
      </w:r>
      <w:r>
        <w:rPr>
          <w:sz w:val="24"/>
        </w:rPr>
        <w:t>jednostavnoj</w:t>
      </w:r>
      <w:r>
        <w:rPr>
          <w:spacing w:val="-3"/>
          <w:sz w:val="24"/>
        </w:rPr>
        <w:t xml:space="preserve"> </w:t>
      </w:r>
      <w:r>
        <w:rPr>
          <w:sz w:val="24"/>
        </w:rPr>
        <w:t>nabavi nije dopuštena ako bi rezultirala promjenom cijene koja bi:</w:t>
      </w:r>
    </w:p>
    <w:p w14:paraId="7F141994" w14:textId="77777777" w:rsidR="00F2000F" w:rsidRDefault="00F2000F" w:rsidP="00F2000F">
      <w:pPr>
        <w:pStyle w:val="Odlomakpopisa"/>
        <w:rPr>
          <w:sz w:val="24"/>
        </w:rPr>
        <w:sectPr w:rsidR="00F2000F" w:rsidSect="00F2000F">
          <w:pgSz w:w="11910" w:h="16840"/>
          <w:pgMar w:top="1600" w:right="1275" w:bottom="280" w:left="1275" w:header="720" w:footer="720" w:gutter="0"/>
          <w:cols w:space="720"/>
        </w:sectPr>
      </w:pPr>
    </w:p>
    <w:p w14:paraId="41263003" w14:textId="77777777" w:rsidR="00F2000F" w:rsidRDefault="00F2000F" w:rsidP="00F2000F">
      <w:pPr>
        <w:pStyle w:val="Odlomakpopisa"/>
        <w:numPr>
          <w:ilvl w:val="1"/>
          <w:numId w:val="45"/>
        </w:numPr>
        <w:tabs>
          <w:tab w:val="left" w:pos="1559"/>
        </w:tabs>
        <w:spacing w:before="72"/>
        <w:ind w:left="1559" w:right="139" w:hanging="711"/>
        <w:contextualSpacing w:val="0"/>
        <w:jc w:val="both"/>
        <w:rPr>
          <w:sz w:val="24"/>
        </w:rPr>
      </w:pPr>
      <w:r>
        <w:rPr>
          <w:sz w:val="24"/>
        </w:rPr>
        <w:lastRenderedPageBreak/>
        <w:t>za ugovor o jednostavnoj nabavi kojoj je prethodio postupak predviđen za nabave vrijednosti do 15.000,00 eura bez PDV-a, prešla vrijednost ugovora od 15.000,00 eura bez PDV-a,</w:t>
      </w:r>
    </w:p>
    <w:p w14:paraId="710CB6A2" w14:textId="77777777" w:rsidR="00F2000F" w:rsidRDefault="00F2000F" w:rsidP="00F2000F">
      <w:pPr>
        <w:pStyle w:val="Odlomakpopisa"/>
        <w:numPr>
          <w:ilvl w:val="1"/>
          <w:numId w:val="45"/>
        </w:numPr>
        <w:tabs>
          <w:tab w:val="left" w:pos="1559"/>
        </w:tabs>
        <w:ind w:left="1559" w:right="138" w:hanging="711"/>
        <w:contextualSpacing w:val="0"/>
        <w:jc w:val="both"/>
        <w:rPr>
          <w:sz w:val="24"/>
        </w:rPr>
      </w:pPr>
      <w:r>
        <w:rPr>
          <w:sz w:val="24"/>
        </w:rPr>
        <w:t>za ugovor o jednostavnoj nabavi robe i usluga čija je procijenjena vrijednost nabave bila veća od 15.000,00 eura bez PDV-a, a manja od 25.000,00 eura bez PDV-a, prešla vrijednost ugovora od 25.000,00</w:t>
      </w:r>
      <w:r>
        <w:rPr>
          <w:spacing w:val="40"/>
          <w:sz w:val="24"/>
        </w:rPr>
        <w:t xml:space="preserve"> </w:t>
      </w:r>
      <w:r>
        <w:rPr>
          <w:sz w:val="24"/>
        </w:rPr>
        <w:t xml:space="preserve">eura bez PDV-a, a postupak nije proveden javnom objavom u EOJN </w:t>
      </w:r>
      <w:r>
        <w:rPr>
          <w:spacing w:val="-4"/>
          <w:sz w:val="24"/>
        </w:rPr>
        <w:t>RH,</w:t>
      </w:r>
    </w:p>
    <w:p w14:paraId="0FC75300" w14:textId="77777777" w:rsidR="00F2000F" w:rsidRDefault="00F2000F" w:rsidP="00F2000F">
      <w:pPr>
        <w:pStyle w:val="Odlomakpopisa"/>
        <w:numPr>
          <w:ilvl w:val="1"/>
          <w:numId w:val="45"/>
        </w:numPr>
        <w:tabs>
          <w:tab w:val="left" w:pos="1559"/>
        </w:tabs>
        <w:ind w:left="1559" w:right="136" w:hanging="711"/>
        <w:contextualSpacing w:val="0"/>
        <w:jc w:val="both"/>
        <w:rPr>
          <w:sz w:val="24"/>
        </w:rPr>
      </w:pPr>
      <w:r>
        <w:rPr>
          <w:sz w:val="24"/>
        </w:rPr>
        <w:t>za ugovor o jednostavnoj nabavi radova čija je procijenjena vrijednost nabave bila veća od 15.000,00 eura</w:t>
      </w:r>
      <w:r>
        <w:rPr>
          <w:spacing w:val="-1"/>
          <w:sz w:val="24"/>
        </w:rPr>
        <w:t xml:space="preserve"> </w:t>
      </w:r>
      <w:r>
        <w:rPr>
          <w:sz w:val="24"/>
        </w:rPr>
        <w:t>bez</w:t>
      </w:r>
      <w:r>
        <w:rPr>
          <w:spacing w:val="-1"/>
          <w:sz w:val="24"/>
        </w:rPr>
        <w:t xml:space="preserve"> </w:t>
      </w:r>
      <w:r>
        <w:rPr>
          <w:sz w:val="24"/>
        </w:rPr>
        <w:t>PDV-a, a</w:t>
      </w:r>
      <w:r>
        <w:rPr>
          <w:spacing w:val="-1"/>
          <w:sz w:val="24"/>
        </w:rPr>
        <w:t xml:space="preserve"> </w:t>
      </w:r>
      <w:r>
        <w:rPr>
          <w:sz w:val="24"/>
        </w:rPr>
        <w:t>manja</w:t>
      </w:r>
      <w:r>
        <w:rPr>
          <w:spacing w:val="-1"/>
          <w:sz w:val="24"/>
        </w:rPr>
        <w:t xml:space="preserve"> </w:t>
      </w:r>
      <w:r>
        <w:rPr>
          <w:sz w:val="24"/>
        </w:rPr>
        <w:t>od</w:t>
      </w:r>
      <w:r>
        <w:rPr>
          <w:spacing w:val="-1"/>
          <w:sz w:val="24"/>
        </w:rPr>
        <w:t xml:space="preserve"> </w:t>
      </w:r>
      <w:r>
        <w:rPr>
          <w:sz w:val="24"/>
        </w:rPr>
        <w:t>45.000,00 eura</w:t>
      </w:r>
      <w:r>
        <w:rPr>
          <w:spacing w:val="-1"/>
          <w:sz w:val="24"/>
        </w:rPr>
        <w:t xml:space="preserve"> </w:t>
      </w:r>
      <w:r>
        <w:rPr>
          <w:sz w:val="24"/>
        </w:rPr>
        <w:t>bez</w:t>
      </w:r>
      <w:r>
        <w:rPr>
          <w:spacing w:val="-3"/>
          <w:sz w:val="24"/>
        </w:rPr>
        <w:t xml:space="preserve"> </w:t>
      </w:r>
      <w:r>
        <w:rPr>
          <w:sz w:val="24"/>
        </w:rPr>
        <w:t>PDV-a, prešla vrijednost ugovora</w:t>
      </w:r>
      <w:r>
        <w:rPr>
          <w:spacing w:val="-1"/>
          <w:sz w:val="24"/>
        </w:rPr>
        <w:t xml:space="preserve"> </w:t>
      </w:r>
      <w:r>
        <w:rPr>
          <w:sz w:val="24"/>
        </w:rPr>
        <w:t>od 45.000,00 eura</w:t>
      </w:r>
      <w:r>
        <w:rPr>
          <w:spacing w:val="-1"/>
          <w:sz w:val="24"/>
        </w:rPr>
        <w:t xml:space="preserve"> </w:t>
      </w:r>
      <w:r>
        <w:rPr>
          <w:sz w:val="24"/>
        </w:rPr>
        <w:t>bez</w:t>
      </w:r>
      <w:r>
        <w:rPr>
          <w:spacing w:val="-3"/>
          <w:sz w:val="24"/>
        </w:rPr>
        <w:t xml:space="preserve"> </w:t>
      </w:r>
      <w:r>
        <w:rPr>
          <w:sz w:val="24"/>
        </w:rPr>
        <w:t>PDV-a, a postupak nije proveden javnom objavom u EOJN RH,</w:t>
      </w:r>
    </w:p>
    <w:p w14:paraId="6CC7DB13" w14:textId="77777777" w:rsidR="00F2000F" w:rsidRDefault="00F2000F" w:rsidP="00F2000F">
      <w:pPr>
        <w:pStyle w:val="Odlomakpopisa"/>
        <w:numPr>
          <w:ilvl w:val="1"/>
          <w:numId w:val="45"/>
        </w:numPr>
        <w:tabs>
          <w:tab w:val="left" w:pos="1559"/>
        </w:tabs>
        <w:ind w:left="1559" w:right="140" w:hanging="711"/>
        <w:contextualSpacing w:val="0"/>
        <w:jc w:val="both"/>
        <w:rPr>
          <w:sz w:val="24"/>
        </w:rPr>
      </w:pPr>
      <w:r>
        <w:rPr>
          <w:sz w:val="24"/>
        </w:rPr>
        <w:t>u svakom slučaju prešla zakonski prag za primjenu javne nabave (jednaka je ili veća od 50.000,00 eura bez PDV-a za robu i usluge, odnosno 100.000,00 eura bez PDV-a za radove).</w:t>
      </w:r>
    </w:p>
    <w:p w14:paraId="4A2C4AF5" w14:textId="77777777" w:rsidR="00F2000F" w:rsidRDefault="00F2000F" w:rsidP="00F2000F">
      <w:pPr>
        <w:pStyle w:val="Tijeloteksta"/>
        <w:spacing w:before="1"/>
      </w:pPr>
    </w:p>
    <w:p w14:paraId="204477F1" w14:textId="77777777" w:rsidR="00F2000F" w:rsidRDefault="00F2000F" w:rsidP="00F2000F">
      <w:pPr>
        <w:pStyle w:val="Odlomakpopisa"/>
        <w:numPr>
          <w:ilvl w:val="0"/>
          <w:numId w:val="45"/>
        </w:numPr>
        <w:tabs>
          <w:tab w:val="left" w:pos="847"/>
        </w:tabs>
        <w:ind w:right="150" w:firstLine="0"/>
        <w:contextualSpacing w:val="0"/>
        <w:jc w:val="both"/>
        <w:rPr>
          <w:sz w:val="24"/>
        </w:rPr>
      </w:pPr>
      <w:r>
        <w:rPr>
          <w:sz w:val="24"/>
        </w:rPr>
        <w:t>Izmjene ugovora o nabavi naručitelj je obvezan objaviti u registru ugovora u roku od 30 dana od dana izmjene ugovora.</w:t>
      </w:r>
    </w:p>
    <w:p w14:paraId="7DBA1158" w14:textId="77777777" w:rsidR="00F2000F" w:rsidRDefault="00F2000F" w:rsidP="00F2000F">
      <w:pPr>
        <w:pStyle w:val="Tijeloteksta"/>
      </w:pPr>
    </w:p>
    <w:p w14:paraId="66385108" w14:textId="77777777" w:rsidR="00F2000F" w:rsidRDefault="00F2000F" w:rsidP="00F2000F">
      <w:pPr>
        <w:pStyle w:val="Odlomakpopisa"/>
        <w:numPr>
          <w:ilvl w:val="0"/>
          <w:numId w:val="45"/>
        </w:numPr>
        <w:tabs>
          <w:tab w:val="left" w:pos="847"/>
        </w:tabs>
        <w:ind w:right="147" w:firstLine="0"/>
        <w:contextualSpacing w:val="0"/>
        <w:jc w:val="both"/>
        <w:rPr>
          <w:sz w:val="24"/>
        </w:rPr>
      </w:pPr>
      <w:r>
        <w:rPr>
          <w:sz w:val="24"/>
        </w:rPr>
        <w:t>Svaka izmjena ugovora mora biti pisano obrazložena i dokumentirana u dokumentaciji postupka.</w:t>
      </w:r>
    </w:p>
    <w:p w14:paraId="198987AF" w14:textId="77777777" w:rsidR="00F2000F" w:rsidRDefault="00F2000F" w:rsidP="00F2000F">
      <w:pPr>
        <w:pStyle w:val="Tijeloteksta"/>
      </w:pPr>
    </w:p>
    <w:p w14:paraId="4C270E01" w14:textId="77777777" w:rsidR="00F2000F" w:rsidRDefault="00F2000F" w:rsidP="00F2000F">
      <w:pPr>
        <w:pStyle w:val="Tijeloteksta"/>
        <w:ind w:left="672" w:right="673"/>
        <w:jc w:val="center"/>
      </w:pPr>
      <w:r>
        <w:t>RASKID</w:t>
      </w:r>
      <w:r>
        <w:rPr>
          <w:spacing w:val="-10"/>
        </w:rPr>
        <w:t xml:space="preserve"> </w:t>
      </w:r>
      <w:r>
        <w:rPr>
          <w:spacing w:val="-2"/>
        </w:rPr>
        <w:t>UGOVORA</w:t>
      </w:r>
    </w:p>
    <w:p w14:paraId="11511681" w14:textId="77777777" w:rsidR="00F2000F" w:rsidRDefault="00F2000F" w:rsidP="00F2000F">
      <w:pPr>
        <w:pStyle w:val="Tijeloteksta"/>
      </w:pPr>
    </w:p>
    <w:p w14:paraId="6ED91A0B" w14:textId="77777777" w:rsidR="00F2000F" w:rsidRDefault="00F2000F" w:rsidP="00F2000F">
      <w:pPr>
        <w:pStyle w:val="Tijeloteksta"/>
        <w:ind w:left="674" w:right="673"/>
        <w:jc w:val="center"/>
      </w:pPr>
      <w:r>
        <w:rPr>
          <w:w w:val="90"/>
        </w:rPr>
        <w:t>Članak</w:t>
      </w:r>
      <w:r>
        <w:rPr>
          <w:spacing w:val="12"/>
        </w:rPr>
        <w:t xml:space="preserve"> </w:t>
      </w:r>
      <w:r>
        <w:rPr>
          <w:spacing w:val="-5"/>
        </w:rPr>
        <w:t>36.</w:t>
      </w:r>
    </w:p>
    <w:p w14:paraId="19C90744" w14:textId="77777777" w:rsidR="00F2000F" w:rsidRDefault="00F2000F" w:rsidP="00F2000F">
      <w:pPr>
        <w:pStyle w:val="Tijeloteksta"/>
      </w:pPr>
    </w:p>
    <w:p w14:paraId="50288B80" w14:textId="77777777" w:rsidR="00F2000F" w:rsidRDefault="00F2000F" w:rsidP="00F2000F">
      <w:pPr>
        <w:pStyle w:val="Odlomakpopisa"/>
        <w:numPr>
          <w:ilvl w:val="0"/>
          <w:numId w:val="44"/>
        </w:numPr>
        <w:tabs>
          <w:tab w:val="left" w:pos="848"/>
        </w:tabs>
        <w:ind w:right="203" w:firstLine="0"/>
        <w:contextualSpacing w:val="0"/>
        <w:jc w:val="both"/>
        <w:rPr>
          <w:sz w:val="24"/>
        </w:rPr>
      </w:pPr>
      <w:r>
        <w:rPr>
          <w:spacing w:val="-2"/>
          <w:sz w:val="24"/>
        </w:rPr>
        <w:t>Naručitelj</w:t>
      </w:r>
      <w:r>
        <w:rPr>
          <w:spacing w:val="-15"/>
          <w:sz w:val="24"/>
        </w:rPr>
        <w:t xml:space="preserve"> </w:t>
      </w:r>
      <w:r>
        <w:rPr>
          <w:spacing w:val="-2"/>
          <w:sz w:val="24"/>
        </w:rPr>
        <w:t>može</w:t>
      </w:r>
      <w:r>
        <w:rPr>
          <w:spacing w:val="-15"/>
          <w:sz w:val="24"/>
        </w:rPr>
        <w:t xml:space="preserve"> </w:t>
      </w:r>
      <w:r>
        <w:rPr>
          <w:spacing w:val="-2"/>
          <w:sz w:val="24"/>
        </w:rPr>
        <w:t>raskinuti</w:t>
      </w:r>
      <w:r>
        <w:rPr>
          <w:spacing w:val="-14"/>
          <w:sz w:val="24"/>
        </w:rPr>
        <w:t xml:space="preserve"> </w:t>
      </w:r>
      <w:r>
        <w:rPr>
          <w:spacing w:val="-2"/>
          <w:sz w:val="24"/>
        </w:rPr>
        <w:t>ugovor</w:t>
      </w:r>
      <w:r>
        <w:rPr>
          <w:spacing w:val="-15"/>
          <w:sz w:val="24"/>
        </w:rPr>
        <w:t xml:space="preserve"> </w:t>
      </w:r>
      <w:r>
        <w:rPr>
          <w:spacing w:val="-2"/>
          <w:sz w:val="24"/>
        </w:rPr>
        <w:t>o</w:t>
      </w:r>
      <w:r>
        <w:rPr>
          <w:spacing w:val="-15"/>
          <w:sz w:val="24"/>
        </w:rPr>
        <w:t xml:space="preserve"> </w:t>
      </w:r>
      <w:r>
        <w:rPr>
          <w:spacing w:val="-2"/>
          <w:sz w:val="24"/>
        </w:rPr>
        <w:t>nabavi</w:t>
      </w:r>
      <w:r>
        <w:rPr>
          <w:spacing w:val="-15"/>
          <w:sz w:val="24"/>
        </w:rPr>
        <w:t xml:space="preserve"> </w:t>
      </w:r>
      <w:r>
        <w:rPr>
          <w:spacing w:val="-2"/>
          <w:sz w:val="24"/>
        </w:rPr>
        <w:t>ako</w:t>
      </w:r>
      <w:r>
        <w:rPr>
          <w:spacing w:val="-14"/>
          <w:sz w:val="24"/>
        </w:rPr>
        <w:t xml:space="preserve"> </w:t>
      </w:r>
      <w:r>
        <w:rPr>
          <w:spacing w:val="-2"/>
          <w:sz w:val="24"/>
        </w:rPr>
        <w:t>gospodarski</w:t>
      </w:r>
      <w:r>
        <w:rPr>
          <w:spacing w:val="-15"/>
          <w:sz w:val="24"/>
        </w:rPr>
        <w:t xml:space="preserve"> </w:t>
      </w:r>
      <w:r>
        <w:rPr>
          <w:spacing w:val="-2"/>
          <w:sz w:val="24"/>
        </w:rPr>
        <w:t>subjekt</w:t>
      </w:r>
      <w:r>
        <w:rPr>
          <w:spacing w:val="-15"/>
          <w:sz w:val="24"/>
        </w:rPr>
        <w:t xml:space="preserve"> </w:t>
      </w:r>
      <w:r>
        <w:rPr>
          <w:spacing w:val="-2"/>
          <w:sz w:val="24"/>
        </w:rPr>
        <w:t>ne</w:t>
      </w:r>
      <w:r>
        <w:rPr>
          <w:spacing w:val="-14"/>
          <w:sz w:val="24"/>
        </w:rPr>
        <w:t xml:space="preserve"> </w:t>
      </w:r>
      <w:r>
        <w:rPr>
          <w:spacing w:val="-2"/>
          <w:sz w:val="24"/>
        </w:rPr>
        <w:t xml:space="preserve">izvršava </w:t>
      </w:r>
      <w:r>
        <w:rPr>
          <w:sz w:val="24"/>
        </w:rPr>
        <w:t>ugovorene obveze ili ih izvršava protivno ugovoru.</w:t>
      </w:r>
    </w:p>
    <w:p w14:paraId="3E7C987F" w14:textId="77777777" w:rsidR="00F2000F" w:rsidRDefault="00F2000F" w:rsidP="00F2000F">
      <w:pPr>
        <w:pStyle w:val="Tijeloteksta"/>
      </w:pPr>
    </w:p>
    <w:p w14:paraId="4CF328A9" w14:textId="77777777" w:rsidR="00F2000F" w:rsidRDefault="00F2000F" w:rsidP="00F2000F">
      <w:pPr>
        <w:pStyle w:val="Odlomakpopisa"/>
        <w:numPr>
          <w:ilvl w:val="0"/>
          <w:numId w:val="44"/>
        </w:numPr>
        <w:tabs>
          <w:tab w:val="left" w:pos="848"/>
        </w:tabs>
        <w:ind w:right="136" w:firstLine="0"/>
        <w:contextualSpacing w:val="0"/>
        <w:jc w:val="both"/>
        <w:rPr>
          <w:sz w:val="24"/>
        </w:rPr>
      </w:pPr>
      <w:r>
        <w:rPr>
          <w:sz w:val="24"/>
        </w:rPr>
        <w:t>Prije raskida ugovora naručitelj će, ako je to moguće, pisanim putem (e-poštom ili na drugi način) pozvati gospodarskog subjekta da u primjerenom roku otkloni utvrđene nepravilnosti.</w:t>
      </w:r>
    </w:p>
    <w:p w14:paraId="276BC425" w14:textId="77777777" w:rsidR="00F2000F" w:rsidRDefault="00F2000F" w:rsidP="00F2000F">
      <w:pPr>
        <w:pStyle w:val="Tijeloteksta"/>
      </w:pPr>
    </w:p>
    <w:p w14:paraId="6C5096BB" w14:textId="77777777" w:rsidR="00F2000F" w:rsidRDefault="00F2000F" w:rsidP="00F2000F">
      <w:pPr>
        <w:pStyle w:val="Odlomakpopisa"/>
        <w:numPr>
          <w:ilvl w:val="0"/>
          <w:numId w:val="44"/>
        </w:numPr>
        <w:tabs>
          <w:tab w:val="left" w:pos="848"/>
        </w:tabs>
        <w:spacing w:before="1"/>
        <w:ind w:right="136" w:firstLine="0"/>
        <w:contextualSpacing w:val="0"/>
        <w:jc w:val="both"/>
        <w:rPr>
          <w:sz w:val="24"/>
        </w:rPr>
      </w:pPr>
      <w:r>
        <w:rPr>
          <w:sz w:val="24"/>
        </w:rPr>
        <w:t>Ako</w:t>
      </w:r>
      <w:r>
        <w:rPr>
          <w:spacing w:val="-7"/>
          <w:sz w:val="24"/>
        </w:rPr>
        <w:t xml:space="preserve"> </w:t>
      </w:r>
      <w:r>
        <w:rPr>
          <w:sz w:val="24"/>
        </w:rPr>
        <w:t>gospodarski</w:t>
      </w:r>
      <w:r>
        <w:rPr>
          <w:spacing w:val="-8"/>
          <w:sz w:val="24"/>
        </w:rPr>
        <w:t xml:space="preserve"> </w:t>
      </w:r>
      <w:r>
        <w:rPr>
          <w:sz w:val="24"/>
        </w:rPr>
        <w:t>subjekt</w:t>
      </w:r>
      <w:r>
        <w:rPr>
          <w:spacing w:val="-7"/>
          <w:sz w:val="24"/>
        </w:rPr>
        <w:t xml:space="preserve"> </w:t>
      </w:r>
      <w:r>
        <w:rPr>
          <w:sz w:val="24"/>
        </w:rPr>
        <w:t>u</w:t>
      </w:r>
      <w:r>
        <w:rPr>
          <w:spacing w:val="-8"/>
          <w:sz w:val="24"/>
        </w:rPr>
        <w:t xml:space="preserve"> </w:t>
      </w:r>
      <w:r>
        <w:rPr>
          <w:sz w:val="24"/>
        </w:rPr>
        <w:t>ostavljenom</w:t>
      </w:r>
      <w:r>
        <w:rPr>
          <w:spacing w:val="-8"/>
          <w:sz w:val="24"/>
        </w:rPr>
        <w:t xml:space="preserve"> </w:t>
      </w:r>
      <w:r>
        <w:rPr>
          <w:sz w:val="24"/>
        </w:rPr>
        <w:t>roku</w:t>
      </w:r>
      <w:r>
        <w:rPr>
          <w:spacing w:val="-10"/>
          <w:sz w:val="24"/>
        </w:rPr>
        <w:t xml:space="preserve"> </w:t>
      </w:r>
      <w:r>
        <w:rPr>
          <w:sz w:val="24"/>
        </w:rPr>
        <w:t>ne</w:t>
      </w:r>
      <w:r>
        <w:rPr>
          <w:spacing w:val="-8"/>
          <w:sz w:val="24"/>
        </w:rPr>
        <w:t xml:space="preserve"> </w:t>
      </w:r>
      <w:r>
        <w:rPr>
          <w:sz w:val="24"/>
        </w:rPr>
        <w:t>otkloni</w:t>
      </w:r>
      <w:r>
        <w:rPr>
          <w:spacing w:val="-10"/>
          <w:sz w:val="24"/>
        </w:rPr>
        <w:t xml:space="preserve"> </w:t>
      </w:r>
      <w:r>
        <w:rPr>
          <w:sz w:val="24"/>
        </w:rPr>
        <w:t>nepravilnosti,</w:t>
      </w:r>
      <w:r>
        <w:rPr>
          <w:spacing w:val="-7"/>
          <w:sz w:val="24"/>
        </w:rPr>
        <w:t xml:space="preserve"> </w:t>
      </w:r>
      <w:r>
        <w:rPr>
          <w:sz w:val="24"/>
        </w:rPr>
        <w:t>naručitelj može donijeti odluku o raskidu ugovora.</w:t>
      </w:r>
    </w:p>
    <w:p w14:paraId="6AB37539" w14:textId="77777777" w:rsidR="00F2000F" w:rsidRDefault="00F2000F" w:rsidP="00F2000F">
      <w:pPr>
        <w:pStyle w:val="Tijeloteksta"/>
        <w:spacing w:before="276"/>
        <w:ind w:left="673" w:right="673"/>
        <w:jc w:val="center"/>
      </w:pPr>
      <w:r>
        <w:t xml:space="preserve">POHRANA </w:t>
      </w:r>
      <w:r>
        <w:rPr>
          <w:spacing w:val="-2"/>
        </w:rPr>
        <w:t>DOKUMENTACIJE</w:t>
      </w:r>
    </w:p>
    <w:p w14:paraId="01A4FE20" w14:textId="77777777" w:rsidR="00F2000F" w:rsidRDefault="00F2000F" w:rsidP="00F2000F">
      <w:pPr>
        <w:pStyle w:val="Tijeloteksta"/>
        <w:spacing w:before="276"/>
        <w:ind w:left="674" w:right="673"/>
        <w:jc w:val="center"/>
      </w:pPr>
      <w:r>
        <w:rPr>
          <w:w w:val="90"/>
        </w:rPr>
        <w:t>Članak</w:t>
      </w:r>
      <w:r>
        <w:rPr>
          <w:spacing w:val="11"/>
        </w:rPr>
        <w:t xml:space="preserve"> </w:t>
      </w:r>
      <w:r>
        <w:rPr>
          <w:spacing w:val="-5"/>
        </w:rPr>
        <w:t>37.</w:t>
      </w:r>
    </w:p>
    <w:p w14:paraId="31B5D31D" w14:textId="77777777" w:rsidR="00F2000F" w:rsidRDefault="00F2000F" w:rsidP="00F2000F">
      <w:pPr>
        <w:pStyle w:val="Tijeloteksta"/>
        <w:spacing w:before="276"/>
        <w:ind w:left="141" w:firstLine="707"/>
      </w:pPr>
      <w:r>
        <w:t xml:space="preserve">Svu dokumentaciju nastalu u provedbi postupka jednostavne nabave po ovom </w:t>
      </w:r>
      <w:r>
        <w:rPr>
          <w:spacing w:val="-2"/>
        </w:rPr>
        <w:t>Pravilniku</w:t>
      </w:r>
      <w:r>
        <w:rPr>
          <w:spacing w:val="-10"/>
        </w:rPr>
        <w:t xml:space="preserve"> </w:t>
      </w:r>
      <w:r>
        <w:rPr>
          <w:spacing w:val="-2"/>
        </w:rPr>
        <w:t>naručitelj</w:t>
      </w:r>
      <w:r>
        <w:rPr>
          <w:spacing w:val="-11"/>
        </w:rPr>
        <w:t xml:space="preserve"> </w:t>
      </w:r>
      <w:r>
        <w:rPr>
          <w:spacing w:val="-2"/>
        </w:rPr>
        <w:t>je</w:t>
      </w:r>
      <w:r>
        <w:rPr>
          <w:spacing w:val="-12"/>
        </w:rPr>
        <w:t xml:space="preserve"> </w:t>
      </w:r>
      <w:r>
        <w:rPr>
          <w:spacing w:val="-2"/>
        </w:rPr>
        <w:t>obvezan</w:t>
      </w:r>
      <w:r>
        <w:rPr>
          <w:spacing w:val="-10"/>
        </w:rPr>
        <w:t xml:space="preserve"> </w:t>
      </w:r>
      <w:r>
        <w:rPr>
          <w:spacing w:val="-2"/>
        </w:rPr>
        <w:t>čuvati</w:t>
      </w:r>
      <w:r>
        <w:rPr>
          <w:spacing w:val="-10"/>
        </w:rPr>
        <w:t xml:space="preserve"> </w:t>
      </w:r>
      <w:r>
        <w:rPr>
          <w:spacing w:val="-2"/>
        </w:rPr>
        <w:t>najmanje</w:t>
      </w:r>
      <w:r>
        <w:rPr>
          <w:spacing w:val="-10"/>
        </w:rPr>
        <w:t xml:space="preserve"> </w:t>
      </w:r>
      <w:r>
        <w:rPr>
          <w:spacing w:val="-2"/>
        </w:rPr>
        <w:t>četiri</w:t>
      </w:r>
      <w:r>
        <w:rPr>
          <w:spacing w:val="-12"/>
        </w:rPr>
        <w:t xml:space="preserve"> </w:t>
      </w:r>
      <w:r>
        <w:rPr>
          <w:spacing w:val="-2"/>
        </w:rPr>
        <w:t>godine</w:t>
      </w:r>
      <w:r>
        <w:rPr>
          <w:spacing w:val="-11"/>
        </w:rPr>
        <w:t xml:space="preserve"> </w:t>
      </w:r>
      <w:r>
        <w:rPr>
          <w:spacing w:val="-2"/>
        </w:rPr>
        <w:t>od</w:t>
      </w:r>
      <w:r>
        <w:rPr>
          <w:spacing w:val="-10"/>
        </w:rPr>
        <w:t xml:space="preserve"> </w:t>
      </w:r>
      <w:r>
        <w:rPr>
          <w:spacing w:val="-2"/>
        </w:rPr>
        <w:t>završetka</w:t>
      </w:r>
      <w:r>
        <w:rPr>
          <w:spacing w:val="-11"/>
        </w:rPr>
        <w:t xml:space="preserve"> </w:t>
      </w:r>
      <w:r>
        <w:rPr>
          <w:spacing w:val="-2"/>
        </w:rPr>
        <w:t>postupka.</w:t>
      </w:r>
    </w:p>
    <w:p w14:paraId="2770CFF0" w14:textId="77777777" w:rsidR="00F2000F" w:rsidRDefault="00F2000F" w:rsidP="00F2000F">
      <w:pPr>
        <w:pStyle w:val="Tijeloteksta"/>
      </w:pPr>
    </w:p>
    <w:p w14:paraId="2DE5E558" w14:textId="77777777" w:rsidR="00F2000F" w:rsidRDefault="00F2000F" w:rsidP="00F2000F">
      <w:pPr>
        <w:pStyle w:val="Tijeloteksta"/>
        <w:ind w:left="673" w:right="673"/>
        <w:jc w:val="center"/>
      </w:pPr>
      <w:r>
        <w:t>PRIJELAZNE</w:t>
      </w:r>
      <w:r>
        <w:rPr>
          <w:spacing w:val="-4"/>
        </w:rPr>
        <w:t xml:space="preserve"> </w:t>
      </w:r>
      <w:r>
        <w:t>I ZAVRŠNE</w:t>
      </w:r>
      <w:r>
        <w:rPr>
          <w:spacing w:val="-2"/>
        </w:rPr>
        <w:t xml:space="preserve"> ODREDBE</w:t>
      </w:r>
    </w:p>
    <w:p w14:paraId="679C372C" w14:textId="77777777" w:rsidR="00F2000F" w:rsidRDefault="00F2000F" w:rsidP="00F2000F">
      <w:pPr>
        <w:pStyle w:val="Tijeloteksta"/>
      </w:pPr>
    </w:p>
    <w:p w14:paraId="6EFD7F24" w14:textId="77777777" w:rsidR="00F2000F" w:rsidRDefault="00F2000F" w:rsidP="00F2000F">
      <w:pPr>
        <w:pStyle w:val="Tijeloteksta"/>
        <w:ind w:left="674" w:right="673"/>
        <w:jc w:val="center"/>
      </w:pPr>
      <w:r>
        <w:rPr>
          <w:w w:val="90"/>
        </w:rPr>
        <w:t>Članak</w:t>
      </w:r>
      <w:r>
        <w:rPr>
          <w:spacing w:val="11"/>
        </w:rPr>
        <w:t xml:space="preserve"> </w:t>
      </w:r>
      <w:r>
        <w:rPr>
          <w:spacing w:val="-5"/>
        </w:rPr>
        <w:t>38.</w:t>
      </w:r>
    </w:p>
    <w:p w14:paraId="0E037CAB" w14:textId="77777777" w:rsidR="00F2000F" w:rsidRDefault="00F2000F" w:rsidP="00F2000F">
      <w:pPr>
        <w:pStyle w:val="Tijeloteksta"/>
      </w:pPr>
    </w:p>
    <w:p w14:paraId="36D277E0" w14:textId="77777777" w:rsidR="00F2000F" w:rsidRDefault="00F2000F" w:rsidP="00F2000F">
      <w:pPr>
        <w:pStyle w:val="Tijeloteksta"/>
        <w:ind w:left="141" w:right="136" w:firstLine="707"/>
      </w:pPr>
      <w:r>
        <w:t>Postupci jednostavne nabave koji su započeti prema odredbama Pravilnika o provedbi</w:t>
      </w:r>
      <w:r>
        <w:rPr>
          <w:spacing w:val="-1"/>
        </w:rPr>
        <w:t xml:space="preserve"> </w:t>
      </w:r>
      <w:r>
        <w:t>postupaka jednostavne</w:t>
      </w:r>
      <w:r>
        <w:rPr>
          <w:spacing w:val="1"/>
        </w:rPr>
        <w:t xml:space="preserve"> </w:t>
      </w:r>
      <w:r>
        <w:t>nabave</w:t>
      </w:r>
      <w:r>
        <w:rPr>
          <w:spacing w:val="4"/>
        </w:rPr>
        <w:t xml:space="preserve"> </w:t>
      </w:r>
      <w:r>
        <w:t>Općinskog državnog odvjetništva u</w:t>
      </w:r>
      <w:r>
        <w:rPr>
          <w:spacing w:val="1"/>
        </w:rPr>
        <w:t xml:space="preserve"> </w:t>
      </w:r>
      <w:r>
        <w:rPr>
          <w:spacing w:val="-2"/>
        </w:rPr>
        <w:t>Puli-</w:t>
      </w:r>
    </w:p>
    <w:p w14:paraId="434D985A" w14:textId="77777777" w:rsidR="00F2000F" w:rsidRDefault="00F2000F" w:rsidP="00F2000F">
      <w:pPr>
        <w:pStyle w:val="Tijeloteksta"/>
        <w:sectPr w:rsidR="00F2000F" w:rsidSect="00F2000F">
          <w:pgSz w:w="11910" w:h="16840"/>
          <w:pgMar w:top="1600" w:right="1275" w:bottom="280" w:left="1275" w:header="720" w:footer="720" w:gutter="0"/>
          <w:cols w:space="720"/>
        </w:sectPr>
      </w:pPr>
    </w:p>
    <w:p w14:paraId="12DA9595" w14:textId="1026F7A0" w:rsidR="00F2000F" w:rsidRDefault="00F2000F" w:rsidP="00F2000F">
      <w:pPr>
        <w:pStyle w:val="Tijeloteksta"/>
        <w:spacing w:before="75"/>
        <w:ind w:left="141" w:right="140"/>
        <w:jc w:val="both"/>
      </w:pPr>
      <w:r>
        <w:lastRenderedPageBreak/>
        <w:t>Pola broj</w:t>
      </w:r>
      <w:r>
        <w:rPr>
          <w:spacing w:val="-2"/>
        </w:rPr>
        <w:t xml:space="preserve"> </w:t>
      </w:r>
      <w:r>
        <w:t>DU-6/2024 od 05. rujna 2024. dovršit će se prema odredbama tog Pravilnika, sukladno članku 87. Zakona o izmjenama i dopunama Zakona o javnoj nabavi („Narodne novine“, broj 48/26.).</w:t>
      </w:r>
    </w:p>
    <w:p w14:paraId="66A92348" w14:textId="77777777" w:rsidR="00F2000F" w:rsidRDefault="00F2000F" w:rsidP="00F2000F">
      <w:pPr>
        <w:pStyle w:val="Tijeloteksta"/>
        <w:spacing w:before="1"/>
      </w:pPr>
    </w:p>
    <w:p w14:paraId="01BB7D2B" w14:textId="77777777" w:rsidR="00F2000F" w:rsidRDefault="00F2000F" w:rsidP="00F2000F">
      <w:pPr>
        <w:pStyle w:val="Tijeloteksta"/>
        <w:ind w:left="674" w:right="673"/>
        <w:jc w:val="center"/>
      </w:pPr>
      <w:r>
        <w:rPr>
          <w:w w:val="90"/>
        </w:rPr>
        <w:t>Članak</w:t>
      </w:r>
      <w:r>
        <w:rPr>
          <w:spacing w:val="11"/>
        </w:rPr>
        <w:t xml:space="preserve"> </w:t>
      </w:r>
      <w:r>
        <w:rPr>
          <w:spacing w:val="-5"/>
        </w:rPr>
        <w:t>39.</w:t>
      </w:r>
    </w:p>
    <w:p w14:paraId="10BD7F57" w14:textId="77777777" w:rsidR="00F2000F" w:rsidRDefault="00F2000F" w:rsidP="00F2000F">
      <w:pPr>
        <w:pStyle w:val="Tijeloteksta"/>
      </w:pPr>
    </w:p>
    <w:p w14:paraId="50CAE03C" w14:textId="77777777" w:rsidR="00F2000F" w:rsidRDefault="00F2000F" w:rsidP="00F2000F">
      <w:pPr>
        <w:pStyle w:val="Odlomakpopisa"/>
        <w:numPr>
          <w:ilvl w:val="0"/>
          <w:numId w:val="43"/>
        </w:numPr>
        <w:tabs>
          <w:tab w:val="left" w:pos="849"/>
        </w:tabs>
        <w:ind w:right="142" w:firstLine="0"/>
        <w:contextualSpacing w:val="0"/>
        <w:jc w:val="both"/>
        <w:rPr>
          <w:sz w:val="24"/>
        </w:rPr>
      </w:pPr>
      <w:r>
        <w:rPr>
          <w:sz w:val="24"/>
        </w:rPr>
        <w:t>Općinsko državno</w:t>
      </w:r>
      <w:r>
        <w:rPr>
          <w:spacing w:val="1"/>
          <w:sz w:val="24"/>
        </w:rPr>
        <w:t xml:space="preserve"> </w:t>
      </w:r>
      <w:r>
        <w:rPr>
          <w:sz w:val="24"/>
        </w:rPr>
        <w:t>odvjetništvo</w:t>
      </w:r>
      <w:r>
        <w:rPr>
          <w:spacing w:val="1"/>
          <w:sz w:val="24"/>
        </w:rPr>
        <w:t xml:space="preserve"> </w:t>
      </w:r>
      <w:r>
        <w:rPr>
          <w:sz w:val="24"/>
        </w:rPr>
        <w:t>u Puli-Pola će ovaj</w:t>
      </w:r>
      <w:r>
        <w:rPr>
          <w:spacing w:val="1"/>
          <w:sz w:val="24"/>
        </w:rPr>
        <w:t xml:space="preserve"> </w:t>
      </w:r>
      <w:r>
        <w:rPr>
          <w:sz w:val="24"/>
        </w:rPr>
        <w:t>Pravilnik,</w:t>
      </w:r>
      <w:r>
        <w:rPr>
          <w:spacing w:val="2"/>
          <w:sz w:val="24"/>
        </w:rPr>
        <w:t xml:space="preserve"> </w:t>
      </w:r>
      <w:r>
        <w:rPr>
          <w:sz w:val="24"/>
        </w:rPr>
        <w:t>kao</w:t>
      </w:r>
      <w:r>
        <w:rPr>
          <w:spacing w:val="1"/>
          <w:sz w:val="24"/>
        </w:rPr>
        <w:t xml:space="preserve"> </w:t>
      </w:r>
      <w:r>
        <w:rPr>
          <w:sz w:val="24"/>
        </w:rPr>
        <w:t>i</w:t>
      </w:r>
      <w:r>
        <w:rPr>
          <w:spacing w:val="-1"/>
          <w:sz w:val="24"/>
        </w:rPr>
        <w:t xml:space="preserve"> </w:t>
      </w:r>
      <w:r>
        <w:rPr>
          <w:sz w:val="24"/>
        </w:rPr>
        <w:t>njegove izmjene i dopune,</w:t>
      </w:r>
      <w:r>
        <w:rPr>
          <w:spacing w:val="-2"/>
          <w:sz w:val="24"/>
        </w:rPr>
        <w:t xml:space="preserve"> </w:t>
      </w:r>
      <w:r>
        <w:rPr>
          <w:sz w:val="24"/>
        </w:rPr>
        <w:t>objaviti na svojim mrežnim</w:t>
      </w:r>
      <w:r>
        <w:rPr>
          <w:spacing w:val="-1"/>
          <w:sz w:val="24"/>
        </w:rPr>
        <w:t xml:space="preserve"> </w:t>
      </w:r>
      <w:r>
        <w:rPr>
          <w:sz w:val="24"/>
        </w:rPr>
        <w:t>stranicama te u</w:t>
      </w:r>
      <w:r>
        <w:rPr>
          <w:spacing w:val="-1"/>
          <w:sz w:val="24"/>
        </w:rPr>
        <w:t xml:space="preserve"> </w:t>
      </w:r>
      <w:r>
        <w:rPr>
          <w:sz w:val="24"/>
        </w:rPr>
        <w:t>EOJN</w:t>
      </w:r>
      <w:r>
        <w:rPr>
          <w:spacing w:val="-2"/>
          <w:sz w:val="24"/>
        </w:rPr>
        <w:t xml:space="preserve"> </w:t>
      </w:r>
      <w:r>
        <w:rPr>
          <w:sz w:val="24"/>
        </w:rPr>
        <w:t>RH.</w:t>
      </w:r>
    </w:p>
    <w:p w14:paraId="12092E0C" w14:textId="77777777" w:rsidR="00F2000F" w:rsidRDefault="00F2000F" w:rsidP="00F2000F">
      <w:pPr>
        <w:pStyle w:val="Tijeloteksta"/>
      </w:pPr>
    </w:p>
    <w:p w14:paraId="05384A72" w14:textId="77777777" w:rsidR="00F2000F" w:rsidRDefault="00F2000F" w:rsidP="00F2000F">
      <w:pPr>
        <w:pStyle w:val="Odlomakpopisa"/>
        <w:numPr>
          <w:ilvl w:val="0"/>
          <w:numId w:val="43"/>
        </w:numPr>
        <w:tabs>
          <w:tab w:val="left" w:pos="861"/>
        </w:tabs>
        <w:ind w:left="861" w:hanging="720"/>
        <w:contextualSpacing w:val="0"/>
        <w:jc w:val="both"/>
        <w:rPr>
          <w:sz w:val="24"/>
        </w:rPr>
      </w:pPr>
      <w:r>
        <w:rPr>
          <w:sz w:val="24"/>
        </w:rPr>
        <w:t>Ovaj</w:t>
      </w:r>
      <w:r>
        <w:rPr>
          <w:spacing w:val="-3"/>
          <w:sz w:val="24"/>
        </w:rPr>
        <w:t xml:space="preserve"> </w:t>
      </w:r>
      <w:r>
        <w:rPr>
          <w:sz w:val="24"/>
        </w:rPr>
        <w:t>Pravilnik</w:t>
      </w:r>
      <w:r>
        <w:rPr>
          <w:spacing w:val="-3"/>
          <w:sz w:val="24"/>
        </w:rPr>
        <w:t xml:space="preserve"> </w:t>
      </w:r>
      <w:r>
        <w:rPr>
          <w:sz w:val="24"/>
        </w:rPr>
        <w:t>stupa</w:t>
      </w:r>
      <w:r>
        <w:rPr>
          <w:spacing w:val="-2"/>
          <w:sz w:val="24"/>
        </w:rPr>
        <w:t xml:space="preserve"> </w:t>
      </w:r>
      <w:r>
        <w:rPr>
          <w:sz w:val="24"/>
        </w:rPr>
        <w:t>na</w:t>
      </w:r>
      <w:r>
        <w:rPr>
          <w:spacing w:val="-5"/>
          <w:sz w:val="24"/>
        </w:rPr>
        <w:t xml:space="preserve"> </w:t>
      </w:r>
      <w:r>
        <w:rPr>
          <w:sz w:val="24"/>
        </w:rPr>
        <w:t>snagu</w:t>
      </w:r>
      <w:r>
        <w:rPr>
          <w:spacing w:val="-2"/>
          <w:sz w:val="24"/>
        </w:rPr>
        <w:t xml:space="preserve"> </w:t>
      </w:r>
      <w:r>
        <w:rPr>
          <w:sz w:val="24"/>
        </w:rPr>
        <w:t>1.</w:t>
      </w:r>
      <w:r>
        <w:rPr>
          <w:spacing w:val="-3"/>
          <w:sz w:val="24"/>
        </w:rPr>
        <w:t xml:space="preserve"> </w:t>
      </w:r>
      <w:r>
        <w:rPr>
          <w:sz w:val="24"/>
        </w:rPr>
        <w:t>rujna</w:t>
      </w:r>
      <w:r>
        <w:rPr>
          <w:spacing w:val="-5"/>
          <w:sz w:val="24"/>
        </w:rPr>
        <w:t xml:space="preserve"> </w:t>
      </w:r>
      <w:r>
        <w:rPr>
          <w:sz w:val="24"/>
        </w:rPr>
        <w:t>2026.</w:t>
      </w:r>
      <w:r>
        <w:rPr>
          <w:spacing w:val="-4"/>
          <w:sz w:val="24"/>
        </w:rPr>
        <w:t xml:space="preserve"> </w:t>
      </w:r>
      <w:r>
        <w:rPr>
          <w:spacing w:val="-2"/>
          <w:sz w:val="24"/>
        </w:rPr>
        <w:t>godine.</w:t>
      </w:r>
    </w:p>
    <w:p w14:paraId="5B8CA0D9" w14:textId="77777777" w:rsidR="00F2000F" w:rsidRDefault="00F2000F" w:rsidP="00F2000F">
      <w:pPr>
        <w:pStyle w:val="Tijeloteksta"/>
      </w:pPr>
    </w:p>
    <w:p w14:paraId="3D038FD5" w14:textId="77777777" w:rsidR="00F2000F" w:rsidRDefault="00F2000F" w:rsidP="00F2000F">
      <w:pPr>
        <w:pStyle w:val="Tijeloteksta"/>
        <w:ind w:left="673" w:right="673"/>
        <w:jc w:val="center"/>
      </w:pPr>
      <w:r>
        <w:rPr>
          <w:w w:val="90"/>
        </w:rPr>
        <w:t>Članak</w:t>
      </w:r>
      <w:r>
        <w:rPr>
          <w:spacing w:val="11"/>
        </w:rPr>
        <w:t xml:space="preserve"> </w:t>
      </w:r>
      <w:r>
        <w:rPr>
          <w:spacing w:val="-5"/>
        </w:rPr>
        <w:t>40.</w:t>
      </w:r>
    </w:p>
    <w:p w14:paraId="4CB1A08A" w14:textId="77777777" w:rsidR="00F2000F" w:rsidRDefault="00F2000F" w:rsidP="00F2000F">
      <w:pPr>
        <w:pStyle w:val="Tijeloteksta"/>
      </w:pPr>
    </w:p>
    <w:p w14:paraId="5568B6E2" w14:textId="38ED58AB" w:rsidR="00F2000F" w:rsidRDefault="00F2000F" w:rsidP="00F2000F">
      <w:pPr>
        <w:pStyle w:val="Tijeloteksta"/>
        <w:ind w:left="141" w:right="137" w:firstLine="707"/>
        <w:jc w:val="both"/>
      </w:pPr>
      <w:r>
        <w:t xml:space="preserve">Stupanjem na snagu ovog Pravilnika prestaje važiti Pravilnik o provedbi postupaka jednostavne nabave Općinskog državnog odvjetništva u Puli-Pola broj DU-6/2024 od 05. rujna 2024.  </w:t>
      </w:r>
    </w:p>
    <w:p w14:paraId="2D3CD365" w14:textId="77777777" w:rsidR="00F2000F" w:rsidRDefault="00F2000F" w:rsidP="00F2000F">
      <w:pPr>
        <w:pStyle w:val="Tijeloteksta"/>
      </w:pPr>
    </w:p>
    <w:p w14:paraId="1186949F" w14:textId="77777777" w:rsidR="00F2000F" w:rsidRDefault="00F2000F" w:rsidP="00F2000F">
      <w:pPr>
        <w:pStyle w:val="Tijeloteksta"/>
        <w:spacing w:before="1"/>
      </w:pPr>
    </w:p>
    <w:p w14:paraId="730063D0" w14:textId="77777777" w:rsidR="00F2000F" w:rsidRDefault="00F2000F" w:rsidP="00F2000F"/>
    <w:p w14:paraId="4E005722" w14:textId="77777777" w:rsidR="004E0581" w:rsidRPr="004E0581" w:rsidRDefault="004E0581" w:rsidP="004E0581">
      <w:pPr>
        <w:spacing w:after="1" w:line="259" w:lineRule="auto"/>
        <w:ind w:left="2842" w:right="6" w:firstLine="698"/>
        <w:jc w:val="center"/>
      </w:pPr>
      <w:r w:rsidRPr="004E0581">
        <w:t>Z A M J E N I C A</w:t>
      </w:r>
    </w:p>
    <w:p w14:paraId="7E1BA158" w14:textId="77777777" w:rsidR="004E0581" w:rsidRPr="004E0581" w:rsidRDefault="004E0581" w:rsidP="004E0581">
      <w:pPr>
        <w:spacing w:after="1" w:line="259" w:lineRule="auto"/>
        <w:ind w:right="6"/>
        <w:jc w:val="center"/>
      </w:pPr>
      <w:r w:rsidRPr="004E0581">
        <w:t xml:space="preserve">                                                </w:t>
      </w:r>
      <w:r w:rsidRPr="004E0581">
        <w:tab/>
        <w:t>OPĆINSKOG DRŽAVNOG ODVJETNIKA</w:t>
      </w:r>
    </w:p>
    <w:p w14:paraId="05099FB0" w14:textId="77777777" w:rsidR="004E0581" w:rsidRPr="004E0581" w:rsidRDefault="004E0581" w:rsidP="004E0581">
      <w:pPr>
        <w:spacing w:after="1" w:line="259" w:lineRule="auto"/>
        <w:ind w:left="2842" w:right="6" w:firstLine="0"/>
        <w:jc w:val="center"/>
      </w:pPr>
      <w:r w:rsidRPr="004E0581">
        <w:t>ovlaštena obavljati poslove općinskog državnog odvjetnika</w:t>
      </w:r>
    </w:p>
    <w:p w14:paraId="5D3FDA02" w14:textId="77777777" w:rsidR="004E0581" w:rsidRPr="004E0581" w:rsidRDefault="004E0581" w:rsidP="004E0581">
      <w:pPr>
        <w:spacing w:after="1" w:line="259" w:lineRule="auto"/>
        <w:ind w:right="6"/>
        <w:jc w:val="center"/>
      </w:pPr>
    </w:p>
    <w:p w14:paraId="759B6BF8" w14:textId="6EE3A349" w:rsidR="004E0581" w:rsidRPr="004E0581" w:rsidRDefault="004E0581" w:rsidP="004E0581">
      <w:pPr>
        <w:spacing w:after="1" w:line="259" w:lineRule="auto"/>
        <w:ind w:right="6"/>
        <w:jc w:val="center"/>
      </w:pPr>
      <w:r w:rsidRPr="004E0581">
        <w:t xml:space="preserve">                                                  </w:t>
      </w:r>
      <w:r w:rsidRPr="004E0581">
        <w:tab/>
        <w:t>Maja Krahulec</w:t>
      </w:r>
    </w:p>
    <w:p w14:paraId="0CB0B6FD" w14:textId="4E1AB128" w:rsidR="000849A9" w:rsidRDefault="000849A9" w:rsidP="00F2000F">
      <w:pPr>
        <w:spacing w:after="1" w:line="259" w:lineRule="auto"/>
        <w:ind w:right="6"/>
        <w:jc w:val="center"/>
      </w:pPr>
    </w:p>
    <w:sectPr w:rsidR="000849A9">
      <w:pgSz w:w="11906" w:h="16838"/>
      <w:pgMar w:top="1417" w:right="1413" w:bottom="162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4A0"/>
    <w:multiLevelType w:val="hybridMultilevel"/>
    <w:tmpl w:val="AD7038CE"/>
    <w:lvl w:ilvl="0" w:tplc="89A4E96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685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34D4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0478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464F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8A3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3696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024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36AD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055FE"/>
    <w:multiLevelType w:val="hybridMultilevel"/>
    <w:tmpl w:val="88743F80"/>
    <w:lvl w:ilvl="0" w:tplc="7EE6B59C">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D783002">
      <w:numFmt w:val="bullet"/>
      <w:lvlText w:val="•"/>
      <w:lvlJc w:val="left"/>
      <w:pPr>
        <w:ind w:left="1061" w:hanging="708"/>
      </w:pPr>
      <w:rPr>
        <w:rFonts w:hint="default"/>
        <w:lang w:val="hr-HR" w:eastAsia="en-US" w:bidi="ar-SA"/>
      </w:rPr>
    </w:lvl>
    <w:lvl w:ilvl="2" w:tplc="05968F8A">
      <w:numFmt w:val="bullet"/>
      <w:lvlText w:val="•"/>
      <w:lvlJc w:val="left"/>
      <w:pPr>
        <w:ind w:left="1983" w:hanging="708"/>
      </w:pPr>
      <w:rPr>
        <w:rFonts w:hint="default"/>
        <w:lang w:val="hr-HR" w:eastAsia="en-US" w:bidi="ar-SA"/>
      </w:rPr>
    </w:lvl>
    <w:lvl w:ilvl="3" w:tplc="0BBC93A8">
      <w:numFmt w:val="bullet"/>
      <w:lvlText w:val="•"/>
      <w:lvlJc w:val="left"/>
      <w:pPr>
        <w:ind w:left="2904" w:hanging="708"/>
      </w:pPr>
      <w:rPr>
        <w:rFonts w:hint="default"/>
        <w:lang w:val="hr-HR" w:eastAsia="en-US" w:bidi="ar-SA"/>
      </w:rPr>
    </w:lvl>
    <w:lvl w:ilvl="4" w:tplc="21180B66">
      <w:numFmt w:val="bullet"/>
      <w:lvlText w:val="•"/>
      <w:lvlJc w:val="left"/>
      <w:pPr>
        <w:ind w:left="3826" w:hanging="708"/>
      </w:pPr>
      <w:rPr>
        <w:rFonts w:hint="default"/>
        <w:lang w:val="hr-HR" w:eastAsia="en-US" w:bidi="ar-SA"/>
      </w:rPr>
    </w:lvl>
    <w:lvl w:ilvl="5" w:tplc="919EF250">
      <w:numFmt w:val="bullet"/>
      <w:lvlText w:val="•"/>
      <w:lvlJc w:val="left"/>
      <w:pPr>
        <w:ind w:left="4748" w:hanging="708"/>
      </w:pPr>
      <w:rPr>
        <w:rFonts w:hint="default"/>
        <w:lang w:val="hr-HR" w:eastAsia="en-US" w:bidi="ar-SA"/>
      </w:rPr>
    </w:lvl>
    <w:lvl w:ilvl="6" w:tplc="A9CA2C48">
      <w:numFmt w:val="bullet"/>
      <w:lvlText w:val="•"/>
      <w:lvlJc w:val="left"/>
      <w:pPr>
        <w:ind w:left="5669" w:hanging="708"/>
      </w:pPr>
      <w:rPr>
        <w:rFonts w:hint="default"/>
        <w:lang w:val="hr-HR" w:eastAsia="en-US" w:bidi="ar-SA"/>
      </w:rPr>
    </w:lvl>
    <w:lvl w:ilvl="7" w:tplc="2BA48A76">
      <w:numFmt w:val="bullet"/>
      <w:lvlText w:val="•"/>
      <w:lvlJc w:val="left"/>
      <w:pPr>
        <w:ind w:left="6591" w:hanging="708"/>
      </w:pPr>
      <w:rPr>
        <w:rFonts w:hint="default"/>
        <w:lang w:val="hr-HR" w:eastAsia="en-US" w:bidi="ar-SA"/>
      </w:rPr>
    </w:lvl>
    <w:lvl w:ilvl="8" w:tplc="45962186">
      <w:numFmt w:val="bullet"/>
      <w:lvlText w:val="•"/>
      <w:lvlJc w:val="left"/>
      <w:pPr>
        <w:ind w:left="7513" w:hanging="708"/>
      </w:pPr>
      <w:rPr>
        <w:rFonts w:hint="default"/>
        <w:lang w:val="hr-HR" w:eastAsia="en-US" w:bidi="ar-SA"/>
      </w:rPr>
    </w:lvl>
  </w:abstractNum>
  <w:abstractNum w:abstractNumId="2" w15:restartNumberingAfterBreak="0">
    <w:nsid w:val="07DD48C0"/>
    <w:multiLevelType w:val="hybridMultilevel"/>
    <w:tmpl w:val="678003D4"/>
    <w:lvl w:ilvl="0" w:tplc="41A4849A">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B4A2B8">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B6A730">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98A06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6C8A8">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F29AD6">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F6589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A6FD4">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9AE4F8">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EC7044"/>
    <w:multiLevelType w:val="hybridMultilevel"/>
    <w:tmpl w:val="6A6663A6"/>
    <w:lvl w:ilvl="0" w:tplc="2CE47288">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4D820C3A">
      <w:numFmt w:val="bullet"/>
      <w:lvlText w:val="•"/>
      <w:lvlJc w:val="left"/>
      <w:pPr>
        <w:ind w:left="1061" w:hanging="708"/>
      </w:pPr>
      <w:rPr>
        <w:rFonts w:hint="default"/>
        <w:lang w:val="hr-HR" w:eastAsia="en-US" w:bidi="ar-SA"/>
      </w:rPr>
    </w:lvl>
    <w:lvl w:ilvl="2" w:tplc="5A6C6EFA">
      <w:numFmt w:val="bullet"/>
      <w:lvlText w:val="•"/>
      <w:lvlJc w:val="left"/>
      <w:pPr>
        <w:ind w:left="1983" w:hanging="708"/>
      </w:pPr>
      <w:rPr>
        <w:rFonts w:hint="default"/>
        <w:lang w:val="hr-HR" w:eastAsia="en-US" w:bidi="ar-SA"/>
      </w:rPr>
    </w:lvl>
    <w:lvl w:ilvl="3" w:tplc="FF4CB518">
      <w:numFmt w:val="bullet"/>
      <w:lvlText w:val="•"/>
      <w:lvlJc w:val="left"/>
      <w:pPr>
        <w:ind w:left="2904" w:hanging="708"/>
      </w:pPr>
      <w:rPr>
        <w:rFonts w:hint="default"/>
        <w:lang w:val="hr-HR" w:eastAsia="en-US" w:bidi="ar-SA"/>
      </w:rPr>
    </w:lvl>
    <w:lvl w:ilvl="4" w:tplc="0B6A6218">
      <w:numFmt w:val="bullet"/>
      <w:lvlText w:val="•"/>
      <w:lvlJc w:val="left"/>
      <w:pPr>
        <w:ind w:left="3826" w:hanging="708"/>
      </w:pPr>
      <w:rPr>
        <w:rFonts w:hint="default"/>
        <w:lang w:val="hr-HR" w:eastAsia="en-US" w:bidi="ar-SA"/>
      </w:rPr>
    </w:lvl>
    <w:lvl w:ilvl="5" w:tplc="C436D1B2">
      <w:numFmt w:val="bullet"/>
      <w:lvlText w:val="•"/>
      <w:lvlJc w:val="left"/>
      <w:pPr>
        <w:ind w:left="4748" w:hanging="708"/>
      </w:pPr>
      <w:rPr>
        <w:rFonts w:hint="default"/>
        <w:lang w:val="hr-HR" w:eastAsia="en-US" w:bidi="ar-SA"/>
      </w:rPr>
    </w:lvl>
    <w:lvl w:ilvl="6" w:tplc="38E65AB6">
      <w:numFmt w:val="bullet"/>
      <w:lvlText w:val="•"/>
      <w:lvlJc w:val="left"/>
      <w:pPr>
        <w:ind w:left="5669" w:hanging="708"/>
      </w:pPr>
      <w:rPr>
        <w:rFonts w:hint="default"/>
        <w:lang w:val="hr-HR" w:eastAsia="en-US" w:bidi="ar-SA"/>
      </w:rPr>
    </w:lvl>
    <w:lvl w:ilvl="7" w:tplc="7970247C">
      <w:numFmt w:val="bullet"/>
      <w:lvlText w:val="•"/>
      <w:lvlJc w:val="left"/>
      <w:pPr>
        <w:ind w:left="6591" w:hanging="708"/>
      </w:pPr>
      <w:rPr>
        <w:rFonts w:hint="default"/>
        <w:lang w:val="hr-HR" w:eastAsia="en-US" w:bidi="ar-SA"/>
      </w:rPr>
    </w:lvl>
    <w:lvl w:ilvl="8" w:tplc="FCA4B164">
      <w:numFmt w:val="bullet"/>
      <w:lvlText w:val="•"/>
      <w:lvlJc w:val="left"/>
      <w:pPr>
        <w:ind w:left="7513" w:hanging="708"/>
      </w:pPr>
      <w:rPr>
        <w:rFonts w:hint="default"/>
        <w:lang w:val="hr-HR" w:eastAsia="en-US" w:bidi="ar-SA"/>
      </w:rPr>
    </w:lvl>
  </w:abstractNum>
  <w:abstractNum w:abstractNumId="4" w15:restartNumberingAfterBreak="0">
    <w:nsid w:val="0AD96A9E"/>
    <w:multiLevelType w:val="hybridMultilevel"/>
    <w:tmpl w:val="0EE84ED4"/>
    <w:lvl w:ilvl="0" w:tplc="A4ACEEC2">
      <w:start w:val="1"/>
      <w:numFmt w:val="decimal"/>
      <w:lvlText w:val="%1."/>
      <w:lvlJc w:val="left"/>
      <w:pPr>
        <w:ind w:left="1559" w:hanging="711"/>
      </w:pPr>
      <w:rPr>
        <w:rFonts w:ascii="Arial MT" w:eastAsia="Arial MT" w:hAnsi="Arial MT" w:cs="Arial MT" w:hint="default"/>
        <w:b w:val="0"/>
        <w:bCs w:val="0"/>
        <w:i w:val="0"/>
        <w:iCs w:val="0"/>
        <w:spacing w:val="0"/>
        <w:w w:val="99"/>
        <w:sz w:val="24"/>
        <w:szCs w:val="24"/>
        <w:lang w:val="hr-HR" w:eastAsia="en-US" w:bidi="ar-SA"/>
      </w:rPr>
    </w:lvl>
    <w:lvl w:ilvl="1" w:tplc="2FB0F944">
      <w:numFmt w:val="bullet"/>
      <w:lvlText w:val="•"/>
      <w:lvlJc w:val="left"/>
      <w:pPr>
        <w:ind w:left="2339" w:hanging="711"/>
      </w:pPr>
      <w:rPr>
        <w:rFonts w:hint="default"/>
        <w:lang w:val="hr-HR" w:eastAsia="en-US" w:bidi="ar-SA"/>
      </w:rPr>
    </w:lvl>
    <w:lvl w:ilvl="2" w:tplc="300ED030">
      <w:numFmt w:val="bullet"/>
      <w:lvlText w:val="•"/>
      <w:lvlJc w:val="left"/>
      <w:pPr>
        <w:ind w:left="3119" w:hanging="711"/>
      </w:pPr>
      <w:rPr>
        <w:rFonts w:hint="default"/>
        <w:lang w:val="hr-HR" w:eastAsia="en-US" w:bidi="ar-SA"/>
      </w:rPr>
    </w:lvl>
    <w:lvl w:ilvl="3" w:tplc="68749E24">
      <w:numFmt w:val="bullet"/>
      <w:lvlText w:val="•"/>
      <w:lvlJc w:val="left"/>
      <w:pPr>
        <w:ind w:left="3898" w:hanging="711"/>
      </w:pPr>
      <w:rPr>
        <w:rFonts w:hint="default"/>
        <w:lang w:val="hr-HR" w:eastAsia="en-US" w:bidi="ar-SA"/>
      </w:rPr>
    </w:lvl>
    <w:lvl w:ilvl="4" w:tplc="76F063BC">
      <w:numFmt w:val="bullet"/>
      <w:lvlText w:val="•"/>
      <w:lvlJc w:val="left"/>
      <w:pPr>
        <w:ind w:left="4678" w:hanging="711"/>
      </w:pPr>
      <w:rPr>
        <w:rFonts w:hint="default"/>
        <w:lang w:val="hr-HR" w:eastAsia="en-US" w:bidi="ar-SA"/>
      </w:rPr>
    </w:lvl>
    <w:lvl w:ilvl="5" w:tplc="8530E93C">
      <w:numFmt w:val="bullet"/>
      <w:lvlText w:val="•"/>
      <w:lvlJc w:val="left"/>
      <w:pPr>
        <w:ind w:left="5458" w:hanging="711"/>
      </w:pPr>
      <w:rPr>
        <w:rFonts w:hint="default"/>
        <w:lang w:val="hr-HR" w:eastAsia="en-US" w:bidi="ar-SA"/>
      </w:rPr>
    </w:lvl>
    <w:lvl w:ilvl="6" w:tplc="20E8C97E">
      <w:numFmt w:val="bullet"/>
      <w:lvlText w:val="•"/>
      <w:lvlJc w:val="left"/>
      <w:pPr>
        <w:ind w:left="6237" w:hanging="711"/>
      </w:pPr>
      <w:rPr>
        <w:rFonts w:hint="default"/>
        <w:lang w:val="hr-HR" w:eastAsia="en-US" w:bidi="ar-SA"/>
      </w:rPr>
    </w:lvl>
    <w:lvl w:ilvl="7" w:tplc="8A8464B0">
      <w:numFmt w:val="bullet"/>
      <w:lvlText w:val="•"/>
      <w:lvlJc w:val="left"/>
      <w:pPr>
        <w:ind w:left="7017" w:hanging="711"/>
      </w:pPr>
      <w:rPr>
        <w:rFonts w:hint="default"/>
        <w:lang w:val="hr-HR" w:eastAsia="en-US" w:bidi="ar-SA"/>
      </w:rPr>
    </w:lvl>
    <w:lvl w:ilvl="8" w:tplc="1632FF06">
      <w:numFmt w:val="bullet"/>
      <w:lvlText w:val="•"/>
      <w:lvlJc w:val="left"/>
      <w:pPr>
        <w:ind w:left="7797" w:hanging="711"/>
      </w:pPr>
      <w:rPr>
        <w:rFonts w:hint="default"/>
        <w:lang w:val="hr-HR" w:eastAsia="en-US" w:bidi="ar-SA"/>
      </w:rPr>
    </w:lvl>
  </w:abstractNum>
  <w:abstractNum w:abstractNumId="5" w15:restartNumberingAfterBreak="0">
    <w:nsid w:val="0D8602EB"/>
    <w:multiLevelType w:val="hybridMultilevel"/>
    <w:tmpl w:val="261C6596"/>
    <w:lvl w:ilvl="0" w:tplc="C5F8397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88E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AEC1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6D9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8CD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1632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1EF3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8EA3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BC76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339E0"/>
    <w:multiLevelType w:val="hybridMultilevel"/>
    <w:tmpl w:val="0CAC874A"/>
    <w:lvl w:ilvl="0" w:tplc="9BAEE25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4275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C70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32A8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255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FC75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1CA9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E43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9E35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2F708A"/>
    <w:multiLevelType w:val="hybridMultilevel"/>
    <w:tmpl w:val="5C50C712"/>
    <w:lvl w:ilvl="0" w:tplc="7FD0AC3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6BD50">
      <w:start w:val="1"/>
      <w:numFmt w:val="decimal"/>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80ECC6">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B4D7A2">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C07A70">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48CD8A">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D43BFA">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0892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68498E">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2A7FD8"/>
    <w:multiLevelType w:val="hybridMultilevel"/>
    <w:tmpl w:val="C90ED690"/>
    <w:lvl w:ilvl="0" w:tplc="CFF460D2">
      <w:start w:val="3"/>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225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00F4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8C15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B66A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3C25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DAD6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CD6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325C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1A5BAE"/>
    <w:multiLevelType w:val="hybridMultilevel"/>
    <w:tmpl w:val="B39AC03C"/>
    <w:lvl w:ilvl="0" w:tplc="496C165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645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8CB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B2AF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1017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7A0B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1A33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6E9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6F3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CF707A"/>
    <w:multiLevelType w:val="hybridMultilevel"/>
    <w:tmpl w:val="A986092C"/>
    <w:lvl w:ilvl="0" w:tplc="5B3EE7F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0EFCE">
      <w:start w:val="1"/>
      <w:numFmt w:val="bullet"/>
      <w:lvlText w:val="o"/>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9A4D2A">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4214EA">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6DAC6">
      <w:start w:val="1"/>
      <w:numFmt w:val="bullet"/>
      <w:lvlText w:val="o"/>
      <w:lvlJc w:val="left"/>
      <w:pPr>
        <w:ind w:left="2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EF444">
      <w:start w:val="1"/>
      <w:numFmt w:val="bullet"/>
      <w:lvlText w:val="▪"/>
      <w:lvlJc w:val="left"/>
      <w:pPr>
        <w:ind w:left="3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5222BA">
      <w:start w:val="1"/>
      <w:numFmt w:val="bullet"/>
      <w:lvlText w:val="•"/>
      <w:lvlJc w:val="left"/>
      <w:pPr>
        <w:ind w:left="4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B684F4">
      <w:start w:val="1"/>
      <w:numFmt w:val="bullet"/>
      <w:lvlText w:val="o"/>
      <w:lvlJc w:val="left"/>
      <w:pPr>
        <w:ind w:left="5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287130">
      <w:start w:val="1"/>
      <w:numFmt w:val="bullet"/>
      <w:lvlText w:val="▪"/>
      <w:lvlJc w:val="left"/>
      <w:pPr>
        <w:ind w:left="5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3248A"/>
    <w:multiLevelType w:val="hybridMultilevel"/>
    <w:tmpl w:val="ED86D0F2"/>
    <w:lvl w:ilvl="0" w:tplc="83F86382">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6320B20">
      <w:numFmt w:val="bullet"/>
      <w:lvlText w:val="•"/>
      <w:lvlJc w:val="left"/>
      <w:pPr>
        <w:ind w:left="1061" w:hanging="708"/>
      </w:pPr>
      <w:rPr>
        <w:rFonts w:hint="default"/>
        <w:lang w:val="hr-HR" w:eastAsia="en-US" w:bidi="ar-SA"/>
      </w:rPr>
    </w:lvl>
    <w:lvl w:ilvl="2" w:tplc="28EA0A8A">
      <w:numFmt w:val="bullet"/>
      <w:lvlText w:val="•"/>
      <w:lvlJc w:val="left"/>
      <w:pPr>
        <w:ind w:left="1983" w:hanging="708"/>
      </w:pPr>
      <w:rPr>
        <w:rFonts w:hint="default"/>
        <w:lang w:val="hr-HR" w:eastAsia="en-US" w:bidi="ar-SA"/>
      </w:rPr>
    </w:lvl>
    <w:lvl w:ilvl="3" w:tplc="99E08E50">
      <w:numFmt w:val="bullet"/>
      <w:lvlText w:val="•"/>
      <w:lvlJc w:val="left"/>
      <w:pPr>
        <w:ind w:left="2904" w:hanging="708"/>
      </w:pPr>
      <w:rPr>
        <w:rFonts w:hint="default"/>
        <w:lang w:val="hr-HR" w:eastAsia="en-US" w:bidi="ar-SA"/>
      </w:rPr>
    </w:lvl>
    <w:lvl w:ilvl="4" w:tplc="F662AAFE">
      <w:numFmt w:val="bullet"/>
      <w:lvlText w:val="•"/>
      <w:lvlJc w:val="left"/>
      <w:pPr>
        <w:ind w:left="3826" w:hanging="708"/>
      </w:pPr>
      <w:rPr>
        <w:rFonts w:hint="default"/>
        <w:lang w:val="hr-HR" w:eastAsia="en-US" w:bidi="ar-SA"/>
      </w:rPr>
    </w:lvl>
    <w:lvl w:ilvl="5" w:tplc="669CDD1E">
      <w:numFmt w:val="bullet"/>
      <w:lvlText w:val="•"/>
      <w:lvlJc w:val="left"/>
      <w:pPr>
        <w:ind w:left="4748" w:hanging="708"/>
      </w:pPr>
      <w:rPr>
        <w:rFonts w:hint="default"/>
        <w:lang w:val="hr-HR" w:eastAsia="en-US" w:bidi="ar-SA"/>
      </w:rPr>
    </w:lvl>
    <w:lvl w:ilvl="6" w:tplc="424479A8">
      <w:numFmt w:val="bullet"/>
      <w:lvlText w:val="•"/>
      <w:lvlJc w:val="left"/>
      <w:pPr>
        <w:ind w:left="5669" w:hanging="708"/>
      </w:pPr>
      <w:rPr>
        <w:rFonts w:hint="default"/>
        <w:lang w:val="hr-HR" w:eastAsia="en-US" w:bidi="ar-SA"/>
      </w:rPr>
    </w:lvl>
    <w:lvl w:ilvl="7" w:tplc="82DCB58C">
      <w:numFmt w:val="bullet"/>
      <w:lvlText w:val="•"/>
      <w:lvlJc w:val="left"/>
      <w:pPr>
        <w:ind w:left="6591" w:hanging="708"/>
      </w:pPr>
      <w:rPr>
        <w:rFonts w:hint="default"/>
        <w:lang w:val="hr-HR" w:eastAsia="en-US" w:bidi="ar-SA"/>
      </w:rPr>
    </w:lvl>
    <w:lvl w:ilvl="8" w:tplc="2D7428B4">
      <w:numFmt w:val="bullet"/>
      <w:lvlText w:val="•"/>
      <w:lvlJc w:val="left"/>
      <w:pPr>
        <w:ind w:left="7513" w:hanging="708"/>
      </w:pPr>
      <w:rPr>
        <w:rFonts w:hint="default"/>
        <w:lang w:val="hr-HR" w:eastAsia="en-US" w:bidi="ar-SA"/>
      </w:rPr>
    </w:lvl>
  </w:abstractNum>
  <w:abstractNum w:abstractNumId="12" w15:restartNumberingAfterBreak="0">
    <w:nsid w:val="1ECC3E44"/>
    <w:multiLevelType w:val="hybridMultilevel"/>
    <w:tmpl w:val="F06E56FC"/>
    <w:lvl w:ilvl="0" w:tplc="5AC26068">
      <w:start w:val="1"/>
      <w:numFmt w:val="decimal"/>
      <w:lvlText w:val="%1."/>
      <w:lvlJc w:val="left"/>
      <w:pPr>
        <w:ind w:left="849" w:hanging="708"/>
      </w:pPr>
      <w:rPr>
        <w:rFonts w:ascii="Arial MT" w:eastAsia="Arial MT" w:hAnsi="Arial MT" w:cs="Arial MT" w:hint="default"/>
        <w:b w:val="0"/>
        <w:bCs w:val="0"/>
        <w:i w:val="0"/>
        <w:iCs w:val="0"/>
        <w:spacing w:val="0"/>
        <w:w w:val="100"/>
        <w:sz w:val="24"/>
        <w:szCs w:val="24"/>
        <w:lang w:val="hr-HR" w:eastAsia="en-US" w:bidi="ar-SA"/>
      </w:rPr>
    </w:lvl>
    <w:lvl w:ilvl="1" w:tplc="F4B2E4E2">
      <w:numFmt w:val="bullet"/>
      <w:lvlText w:val="•"/>
      <w:lvlJc w:val="left"/>
      <w:pPr>
        <w:ind w:left="1691" w:hanging="708"/>
      </w:pPr>
      <w:rPr>
        <w:rFonts w:hint="default"/>
        <w:lang w:val="hr-HR" w:eastAsia="en-US" w:bidi="ar-SA"/>
      </w:rPr>
    </w:lvl>
    <w:lvl w:ilvl="2" w:tplc="45BCC562">
      <w:numFmt w:val="bullet"/>
      <w:lvlText w:val="•"/>
      <w:lvlJc w:val="left"/>
      <w:pPr>
        <w:ind w:left="2543" w:hanging="708"/>
      </w:pPr>
      <w:rPr>
        <w:rFonts w:hint="default"/>
        <w:lang w:val="hr-HR" w:eastAsia="en-US" w:bidi="ar-SA"/>
      </w:rPr>
    </w:lvl>
    <w:lvl w:ilvl="3" w:tplc="F580BF04">
      <w:numFmt w:val="bullet"/>
      <w:lvlText w:val="•"/>
      <w:lvlJc w:val="left"/>
      <w:pPr>
        <w:ind w:left="3394" w:hanging="708"/>
      </w:pPr>
      <w:rPr>
        <w:rFonts w:hint="default"/>
        <w:lang w:val="hr-HR" w:eastAsia="en-US" w:bidi="ar-SA"/>
      </w:rPr>
    </w:lvl>
    <w:lvl w:ilvl="4" w:tplc="9800BFC6">
      <w:numFmt w:val="bullet"/>
      <w:lvlText w:val="•"/>
      <w:lvlJc w:val="left"/>
      <w:pPr>
        <w:ind w:left="4246" w:hanging="708"/>
      </w:pPr>
      <w:rPr>
        <w:rFonts w:hint="default"/>
        <w:lang w:val="hr-HR" w:eastAsia="en-US" w:bidi="ar-SA"/>
      </w:rPr>
    </w:lvl>
    <w:lvl w:ilvl="5" w:tplc="8FEE334C">
      <w:numFmt w:val="bullet"/>
      <w:lvlText w:val="•"/>
      <w:lvlJc w:val="left"/>
      <w:pPr>
        <w:ind w:left="5098" w:hanging="708"/>
      </w:pPr>
      <w:rPr>
        <w:rFonts w:hint="default"/>
        <w:lang w:val="hr-HR" w:eastAsia="en-US" w:bidi="ar-SA"/>
      </w:rPr>
    </w:lvl>
    <w:lvl w:ilvl="6" w:tplc="3AF63C8A">
      <w:numFmt w:val="bullet"/>
      <w:lvlText w:val="•"/>
      <w:lvlJc w:val="left"/>
      <w:pPr>
        <w:ind w:left="5949" w:hanging="708"/>
      </w:pPr>
      <w:rPr>
        <w:rFonts w:hint="default"/>
        <w:lang w:val="hr-HR" w:eastAsia="en-US" w:bidi="ar-SA"/>
      </w:rPr>
    </w:lvl>
    <w:lvl w:ilvl="7" w:tplc="D68E9C78">
      <w:numFmt w:val="bullet"/>
      <w:lvlText w:val="•"/>
      <w:lvlJc w:val="left"/>
      <w:pPr>
        <w:ind w:left="6801" w:hanging="708"/>
      </w:pPr>
      <w:rPr>
        <w:rFonts w:hint="default"/>
        <w:lang w:val="hr-HR" w:eastAsia="en-US" w:bidi="ar-SA"/>
      </w:rPr>
    </w:lvl>
    <w:lvl w:ilvl="8" w:tplc="24F06816">
      <w:numFmt w:val="bullet"/>
      <w:lvlText w:val="•"/>
      <w:lvlJc w:val="left"/>
      <w:pPr>
        <w:ind w:left="7653" w:hanging="708"/>
      </w:pPr>
      <w:rPr>
        <w:rFonts w:hint="default"/>
        <w:lang w:val="hr-HR" w:eastAsia="en-US" w:bidi="ar-SA"/>
      </w:rPr>
    </w:lvl>
  </w:abstractNum>
  <w:abstractNum w:abstractNumId="13" w15:restartNumberingAfterBreak="0">
    <w:nsid w:val="1F401A5E"/>
    <w:multiLevelType w:val="hybridMultilevel"/>
    <w:tmpl w:val="8E302FA8"/>
    <w:lvl w:ilvl="0" w:tplc="C7CA0AD6">
      <w:start w:val="1"/>
      <w:numFmt w:val="decimal"/>
      <w:lvlText w:val="%1)"/>
      <w:lvlJc w:val="left"/>
      <w:pPr>
        <w:ind w:left="849" w:hanging="708"/>
      </w:pPr>
      <w:rPr>
        <w:rFonts w:ascii="Arial MT" w:eastAsia="Arial MT" w:hAnsi="Arial MT" w:cs="Arial MT" w:hint="default"/>
        <w:b w:val="0"/>
        <w:bCs w:val="0"/>
        <w:i w:val="0"/>
        <w:iCs w:val="0"/>
        <w:spacing w:val="0"/>
        <w:w w:val="99"/>
        <w:sz w:val="24"/>
        <w:szCs w:val="24"/>
        <w:lang w:val="hr-HR" w:eastAsia="en-US" w:bidi="ar-SA"/>
      </w:rPr>
    </w:lvl>
    <w:lvl w:ilvl="1" w:tplc="0E120D36">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0DFE19B0">
      <w:numFmt w:val="bullet"/>
      <w:lvlText w:val="•"/>
      <w:lvlJc w:val="left"/>
      <w:pPr>
        <w:ind w:left="1786" w:hanging="708"/>
      </w:pPr>
      <w:rPr>
        <w:rFonts w:hint="default"/>
        <w:lang w:val="hr-HR" w:eastAsia="en-US" w:bidi="ar-SA"/>
      </w:rPr>
    </w:lvl>
    <w:lvl w:ilvl="3" w:tplc="B4300F08">
      <w:numFmt w:val="bullet"/>
      <w:lvlText w:val="•"/>
      <w:lvlJc w:val="left"/>
      <w:pPr>
        <w:ind w:left="2732" w:hanging="708"/>
      </w:pPr>
      <w:rPr>
        <w:rFonts w:hint="default"/>
        <w:lang w:val="hr-HR" w:eastAsia="en-US" w:bidi="ar-SA"/>
      </w:rPr>
    </w:lvl>
    <w:lvl w:ilvl="4" w:tplc="12049E8C">
      <w:numFmt w:val="bullet"/>
      <w:lvlText w:val="•"/>
      <w:lvlJc w:val="left"/>
      <w:pPr>
        <w:ind w:left="3678" w:hanging="708"/>
      </w:pPr>
      <w:rPr>
        <w:rFonts w:hint="default"/>
        <w:lang w:val="hr-HR" w:eastAsia="en-US" w:bidi="ar-SA"/>
      </w:rPr>
    </w:lvl>
    <w:lvl w:ilvl="5" w:tplc="D0E44AB0">
      <w:numFmt w:val="bullet"/>
      <w:lvlText w:val="•"/>
      <w:lvlJc w:val="left"/>
      <w:pPr>
        <w:ind w:left="4625" w:hanging="708"/>
      </w:pPr>
      <w:rPr>
        <w:rFonts w:hint="default"/>
        <w:lang w:val="hr-HR" w:eastAsia="en-US" w:bidi="ar-SA"/>
      </w:rPr>
    </w:lvl>
    <w:lvl w:ilvl="6" w:tplc="A52C331A">
      <w:numFmt w:val="bullet"/>
      <w:lvlText w:val="•"/>
      <w:lvlJc w:val="left"/>
      <w:pPr>
        <w:ind w:left="5571" w:hanging="708"/>
      </w:pPr>
      <w:rPr>
        <w:rFonts w:hint="default"/>
        <w:lang w:val="hr-HR" w:eastAsia="en-US" w:bidi="ar-SA"/>
      </w:rPr>
    </w:lvl>
    <w:lvl w:ilvl="7" w:tplc="E9BC8298">
      <w:numFmt w:val="bullet"/>
      <w:lvlText w:val="•"/>
      <w:lvlJc w:val="left"/>
      <w:pPr>
        <w:ind w:left="6517" w:hanging="708"/>
      </w:pPr>
      <w:rPr>
        <w:rFonts w:hint="default"/>
        <w:lang w:val="hr-HR" w:eastAsia="en-US" w:bidi="ar-SA"/>
      </w:rPr>
    </w:lvl>
    <w:lvl w:ilvl="8" w:tplc="9CBECD20">
      <w:numFmt w:val="bullet"/>
      <w:lvlText w:val="•"/>
      <w:lvlJc w:val="left"/>
      <w:pPr>
        <w:ind w:left="7463" w:hanging="708"/>
      </w:pPr>
      <w:rPr>
        <w:rFonts w:hint="default"/>
        <w:lang w:val="hr-HR" w:eastAsia="en-US" w:bidi="ar-SA"/>
      </w:rPr>
    </w:lvl>
  </w:abstractNum>
  <w:abstractNum w:abstractNumId="14" w15:restartNumberingAfterBreak="0">
    <w:nsid w:val="1FDB41E6"/>
    <w:multiLevelType w:val="hybridMultilevel"/>
    <w:tmpl w:val="95405AAE"/>
    <w:lvl w:ilvl="0" w:tplc="3244BEE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7897F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4AAE0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4204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2ED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5E34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87C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A09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36D4B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B7018C"/>
    <w:multiLevelType w:val="hybridMultilevel"/>
    <w:tmpl w:val="086EA988"/>
    <w:lvl w:ilvl="0" w:tplc="3E24747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1EE217B8">
      <w:start w:val="1"/>
      <w:numFmt w:val="lowerLetter"/>
      <w:lvlText w:val="%2)"/>
      <w:lvlJc w:val="left"/>
      <w:pPr>
        <w:ind w:left="847" w:hanging="706"/>
      </w:pPr>
      <w:rPr>
        <w:rFonts w:ascii="Arial MT" w:eastAsia="Arial MT" w:hAnsi="Arial MT" w:cs="Arial MT" w:hint="default"/>
        <w:b w:val="0"/>
        <w:bCs w:val="0"/>
        <w:i w:val="0"/>
        <w:iCs w:val="0"/>
        <w:spacing w:val="0"/>
        <w:w w:val="100"/>
        <w:sz w:val="24"/>
        <w:szCs w:val="24"/>
        <w:lang w:val="hr-HR" w:eastAsia="en-US" w:bidi="ar-SA"/>
      </w:rPr>
    </w:lvl>
    <w:lvl w:ilvl="2" w:tplc="731C873C">
      <w:start w:val="1"/>
      <w:numFmt w:val="decimal"/>
      <w:lvlText w:val="%3."/>
      <w:lvlJc w:val="left"/>
      <w:pPr>
        <w:ind w:left="1559" w:hanging="711"/>
      </w:pPr>
      <w:rPr>
        <w:rFonts w:ascii="Arial MT" w:eastAsia="Arial MT" w:hAnsi="Arial MT" w:cs="Arial MT" w:hint="default"/>
        <w:b w:val="0"/>
        <w:bCs w:val="0"/>
        <w:i w:val="0"/>
        <w:iCs w:val="0"/>
        <w:spacing w:val="0"/>
        <w:w w:val="99"/>
        <w:sz w:val="24"/>
        <w:szCs w:val="24"/>
        <w:lang w:val="hr-HR" w:eastAsia="en-US" w:bidi="ar-SA"/>
      </w:rPr>
    </w:lvl>
    <w:lvl w:ilvl="3" w:tplc="A844C5F8">
      <w:numFmt w:val="bullet"/>
      <w:lvlText w:val="•"/>
      <w:lvlJc w:val="left"/>
      <w:pPr>
        <w:ind w:left="2534" w:hanging="711"/>
      </w:pPr>
      <w:rPr>
        <w:rFonts w:hint="default"/>
        <w:lang w:val="hr-HR" w:eastAsia="en-US" w:bidi="ar-SA"/>
      </w:rPr>
    </w:lvl>
    <w:lvl w:ilvl="4" w:tplc="49AA4D40">
      <w:numFmt w:val="bullet"/>
      <w:lvlText w:val="•"/>
      <w:lvlJc w:val="left"/>
      <w:pPr>
        <w:ind w:left="3509" w:hanging="711"/>
      </w:pPr>
      <w:rPr>
        <w:rFonts w:hint="default"/>
        <w:lang w:val="hr-HR" w:eastAsia="en-US" w:bidi="ar-SA"/>
      </w:rPr>
    </w:lvl>
    <w:lvl w:ilvl="5" w:tplc="F7B0B658">
      <w:numFmt w:val="bullet"/>
      <w:lvlText w:val="•"/>
      <w:lvlJc w:val="left"/>
      <w:pPr>
        <w:ind w:left="4483" w:hanging="711"/>
      </w:pPr>
      <w:rPr>
        <w:rFonts w:hint="default"/>
        <w:lang w:val="hr-HR" w:eastAsia="en-US" w:bidi="ar-SA"/>
      </w:rPr>
    </w:lvl>
    <w:lvl w:ilvl="6" w:tplc="DE16ACFA">
      <w:numFmt w:val="bullet"/>
      <w:lvlText w:val="•"/>
      <w:lvlJc w:val="left"/>
      <w:pPr>
        <w:ind w:left="5458" w:hanging="711"/>
      </w:pPr>
      <w:rPr>
        <w:rFonts w:hint="default"/>
        <w:lang w:val="hr-HR" w:eastAsia="en-US" w:bidi="ar-SA"/>
      </w:rPr>
    </w:lvl>
    <w:lvl w:ilvl="7" w:tplc="5F0CB0EA">
      <w:numFmt w:val="bullet"/>
      <w:lvlText w:val="•"/>
      <w:lvlJc w:val="left"/>
      <w:pPr>
        <w:ind w:left="6432" w:hanging="711"/>
      </w:pPr>
      <w:rPr>
        <w:rFonts w:hint="default"/>
        <w:lang w:val="hr-HR" w:eastAsia="en-US" w:bidi="ar-SA"/>
      </w:rPr>
    </w:lvl>
    <w:lvl w:ilvl="8" w:tplc="A58ECFE8">
      <w:numFmt w:val="bullet"/>
      <w:lvlText w:val="•"/>
      <w:lvlJc w:val="left"/>
      <w:pPr>
        <w:ind w:left="7407" w:hanging="711"/>
      </w:pPr>
      <w:rPr>
        <w:rFonts w:hint="default"/>
        <w:lang w:val="hr-HR" w:eastAsia="en-US" w:bidi="ar-SA"/>
      </w:rPr>
    </w:lvl>
  </w:abstractNum>
  <w:abstractNum w:abstractNumId="16" w15:restartNumberingAfterBreak="0">
    <w:nsid w:val="22C33FCF"/>
    <w:multiLevelType w:val="hybridMultilevel"/>
    <w:tmpl w:val="74FA263C"/>
    <w:lvl w:ilvl="0" w:tplc="334C47A8">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8F6EEEE4">
      <w:numFmt w:val="bullet"/>
      <w:lvlText w:val="•"/>
      <w:lvlJc w:val="left"/>
      <w:pPr>
        <w:ind w:left="1061" w:hanging="708"/>
      </w:pPr>
      <w:rPr>
        <w:rFonts w:hint="default"/>
        <w:lang w:val="hr-HR" w:eastAsia="en-US" w:bidi="ar-SA"/>
      </w:rPr>
    </w:lvl>
    <w:lvl w:ilvl="2" w:tplc="2FA4F67C">
      <w:numFmt w:val="bullet"/>
      <w:lvlText w:val="•"/>
      <w:lvlJc w:val="left"/>
      <w:pPr>
        <w:ind w:left="1983" w:hanging="708"/>
      </w:pPr>
      <w:rPr>
        <w:rFonts w:hint="default"/>
        <w:lang w:val="hr-HR" w:eastAsia="en-US" w:bidi="ar-SA"/>
      </w:rPr>
    </w:lvl>
    <w:lvl w:ilvl="3" w:tplc="B7829B66">
      <w:numFmt w:val="bullet"/>
      <w:lvlText w:val="•"/>
      <w:lvlJc w:val="left"/>
      <w:pPr>
        <w:ind w:left="2904" w:hanging="708"/>
      </w:pPr>
      <w:rPr>
        <w:rFonts w:hint="default"/>
        <w:lang w:val="hr-HR" w:eastAsia="en-US" w:bidi="ar-SA"/>
      </w:rPr>
    </w:lvl>
    <w:lvl w:ilvl="4" w:tplc="00448DF0">
      <w:numFmt w:val="bullet"/>
      <w:lvlText w:val="•"/>
      <w:lvlJc w:val="left"/>
      <w:pPr>
        <w:ind w:left="3826" w:hanging="708"/>
      </w:pPr>
      <w:rPr>
        <w:rFonts w:hint="default"/>
        <w:lang w:val="hr-HR" w:eastAsia="en-US" w:bidi="ar-SA"/>
      </w:rPr>
    </w:lvl>
    <w:lvl w:ilvl="5" w:tplc="CBD2BF56">
      <w:numFmt w:val="bullet"/>
      <w:lvlText w:val="•"/>
      <w:lvlJc w:val="left"/>
      <w:pPr>
        <w:ind w:left="4748" w:hanging="708"/>
      </w:pPr>
      <w:rPr>
        <w:rFonts w:hint="default"/>
        <w:lang w:val="hr-HR" w:eastAsia="en-US" w:bidi="ar-SA"/>
      </w:rPr>
    </w:lvl>
    <w:lvl w:ilvl="6" w:tplc="FC1A2FA2">
      <w:numFmt w:val="bullet"/>
      <w:lvlText w:val="•"/>
      <w:lvlJc w:val="left"/>
      <w:pPr>
        <w:ind w:left="5669" w:hanging="708"/>
      </w:pPr>
      <w:rPr>
        <w:rFonts w:hint="default"/>
        <w:lang w:val="hr-HR" w:eastAsia="en-US" w:bidi="ar-SA"/>
      </w:rPr>
    </w:lvl>
    <w:lvl w:ilvl="7" w:tplc="DAC0A624">
      <w:numFmt w:val="bullet"/>
      <w:lvlText w:val="•"/>
      <w:lvlJc w:val="left"/>
      <w:pPr>
        <w:ind w:left="6591" w:hanging="708"/>
      </w:pPr>
      <w:rPr>
        <w:rFonts w:hint="default"/>
        <w:lang w:val="hr-HR" w:eastAsia="en-US" w:bidi="ar-SA"/>
      </w:rPr>
    </w:lvl>
    <w:lvl w:ilvl="8" w:tplc="5A8AD2AC">
      <w:numFmt w:val="bullet"/>
      <w:lvlText w:val="•"/>
      <w:lvlJc w:val="left"/>
      <w:pPr>
        <w:ind w:left="7513" w:hanging="708"/>
      </w:pPr>
      <w:rPr>
        <w:rFonts w:hint="default"/>
        <w:lang w:val="hr-HR" w:eastAsia="en-US" w:bidi="ar-SA"/>
      </w:rPr>
    </w:lvl>
  </w:abstractNum>
  <w:abstractNum w:abstractNumId="17" w15:restartNumberingAfterBreak="0">
    <w:nsid w:val="27964D62"/>
    <w:multiLevelType w:val="hybridMultilevel"/>
    <w:tmpl w:val="CB7012D4"/>
    <w:lvl w:ilvl="0" w:tplc="C214F4F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6FB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5AF2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F65F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96F2A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EADB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A89B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661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066D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046ABB"/>
    <w:multiLevelType w:val="hybridMultilevel"/>
    <w:tmpl w:val="CE309374"/>
    <w:lvl w:ilvl="0" w:tplc="4082479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7EE2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30E3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5EC6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5244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4801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0487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AEB9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FA67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131EC8"/>
    <w:multiLevelType w:val="hybridMultilevel"/>
    <w:tmpl w:val="4F027EF2"/>
    <w:lvl w:ilvl="0" w:tplc="84FACEA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E381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CE053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BE99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C26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3ABF2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3806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D83D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F208E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200F30"/>
    <w:multiLevelType w:val="hybridMultilevel"/>
    <w:tmpl w:val="91747448"/>
    <w:lvl w:ilvl="0" w:tplc="506CC41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DF80B61E">
      <w:numFmt w:val="bullet"/>
      <w:lvlText w:val="-"/>
      <w:lvlJc w:val="left"/>
      <w:pPr>
        <w:ind w:left="1557" w:hanging="708"/>
      </w:pPr>
      <w:rPr>
        <w:rFonts w:ascii="Arial MT" w:eastAsia="Arial MT" w:hAnsi="Arial MT" w:cs="Arial MT" w:hint="default"/>
        <w:b w:val="0"/>
        <w:bCs w:val="0"/>
        <w:i w:val="0"/>
        <w:iCs w:val="0"/>
        <w:spacing w:val="0"/>
        <w:w w:val="99"/>
        <w:sz w:val="24"/>
        <w:szCs w:val="24"/>
        <w:lang w:val="hr-HR" w:eastAsia="en-US" w:bidi="ar-SA"/>
      </w:rPr>
    </w:lvl>
    <w:lvl w:ilvl="2" w:tplc="4B8CAB50">
      <w:numFmt w:val="bullet"/>
      <w:lvlText w:val="•"/>
      <w:lvlJc w:val="left"/>
      <w:pPr>
        <w:ind w:left="2426" w:hanging="708"/>
      </w:pPr>
      <w:rPr>
        <w:rFonts w:hint="default"/>
        <w:lang w:val="hr-HR" w:eastAsia="en-US" w:bidi="ar-SA"/>
      </w:rPr>
    </w:lvl>
    <w:lvl w:ilvl="3" w:tplc="ABEAA5F8">
      <w:numFmt w:val="bullet"/>
      <w:lvlText w:val="•"/>
      <w:lvlJc w:val="left"/>
      <w:pPr>
        <w:ind w:left="3292" w:hanging="708"/>
      </w:pPr>
      <w:rPr>
        <w:rFonts w:hint="default"/>
        <w:lang w:val="hr-HR" w:eastAsia="en-US" w:bidi="ar-SA"/>
      </w:rPr>
    </w:lvl>
    <w:lvl w:ilvl="4" w:tplc="864821F0">
      <w:numFmt w:val="bullet"/>
      <w:lvlText w:val="•"/>
      <w:lvlJc w:val="left"/>
      <w:pPr>
        <w:ind w:left="4158" w:hanging="708"/>
      </w:pPr>
      <w:rPr>
        <w:rFonts w:hint="default"/>
        <w:lang w:val="hr-HR" w:eastAsia="en-US" w:bidi="ar-SA"/>
      </w:rPr>
    </w:lvl>
    <w:lvl w:ilvl="5" w:tplc="46DCB1B0">
      <w:numFmt w:val="bullet"/>
      <w:lvlText w:val="•"/>
      <w:lvlJc w:val="left"/>
      <w:pPr>
        <w:ind w:left="5025" w:hanging="708"/>
      </w:pPr>
      <w:rPr>
        <w:rFonts w:hint="default"/>
        <w:lang w:val="hr-HR" w:eastAsia="en-US" w:bidi="ar-SA"/>
      </w:rPr>
    </w:lvl>
    <w:lvl w:ilvl="6" w:tplc="4F40C2FA">
      <w:numFmt w:val="bullet"/>
      <w:lvlText w:val="•"/>
      <w:lvlJc w:val="left"/>
      <w:pPr>
        <w:ind w:left="5891" w:hanging="708"/>
      </w:pPr>
      <w:rPr>
        <w:rFonts w:hint="default"/>
        <w:lang w:val="hr-HR" w:eastAsia="en-US" w:bidi="ar-SA"/>
      </w:rPr>
    </w:lvl>
    <w:lvl w:ilvl="7" w:tplc="8EB64166">
      <w:numFmt w:val="bullet"/>
      <w:lvlText w:val="•"/>
      <w:lvlJc w:val="left"/>
      <w:pPr>
        <w:ind w:left="6757" w:hanging="708"/>
      </w:pPr>
      <w:rPr>
        <w:rFonts w:hint="default"/>
        <w:lang w:val="hr-HR" w:eastAsia="en-US" w:bidi="ar-SA"/>
      </w:rPr>
    </w:lvl>
    <w:lvl w:ilvl="8" w:tplc="3EF6DFFA">
      <w:numFmt w:val="bullet"/>
      <w:lvlText w:val="•"/>
      <w:lvlJc w:val="left"/>
      <w:pPr>
        <w:ind w:left="7623" w:hanging="708"/>
      </w:pPr>
      <w:rPr>
        <w:rFonts w:hint="default"/>
        <w:lang w:val="hr-HR" w:eastAsia="en-US" w:bidi="ar-SA"/>
      </w:rPr>
    </w:lvl>
  </w:abstractNum>
  <w:abstractNum w:abstractNumId="21" w15:restartNumberingAfterBreak="0">
    <w:nsid w:val="29125CBF"/>
    <w:multiLevelType w:val="hybridMultilevel"/>
    <w:tmpl w:val="A37A09AC"/>
    <w:lvl w:ilvl="0" w:tplc="6C821E56">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4075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F4CC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86F2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4631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1C0C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E2DC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BEBF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0E6A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6D767C"/>
    <w:multiLevelType w:val="hybridMultilevel"/>
    <w:tmpl w:val="A6801EC4"/>
    <w:lvl w:ilvl="0" w:tplc="AC001A9A">
      <w:start w:val="1"/>
      <w:numFmt w:val="decimal"/>
      <w:lvlText w:val="%1."/>
      <w:lvlJc w:val="left"/>
      <w:pPr>
        <w:ind w:left="141" w:hanging="708"/>
      </w:pPr>
      <w:rPr>
        <w:rFonts w:ascii="Arial MT" w:eastAsia="Arial MT" w:hAnsi="Arial MT" w:cs="Arial MT" w:hint="default"/>
        <w:b w:val="0"/>
        <w:bCs w:val="0"/>
        <w:i w:val="0"/>
        <w:iCs w:val="0"/>
        <w:spacing w:val="0"/>
        <w:w w:val="100"/>
        <w:sz w:val="24"/>
        <w:szCs w:val="24"/>
        <w:lang w:val="hr-HR" w:eastAsia="en-US" w:bidi="ar-SA"/>
      </w:rPr>
    </w:lvl>
    <w:lvl w:ilvl="1" w:tplc="0964C10A">
      <w:numFmt w:val="bullet"/>
      <w:lvlText w:val="•"/>
      <w:lvlJc w:val="left"/>
      <w:pPr>
        <w:ind w:left="1061" w:hanging="708"/>
      </w:pPr>
      <w:rPr>
        <w:rFonts w:hint="default"/>
        <w:lang w:val="hr-HR" w:eastAsia="en-US" w:bidi="ar-SA"/>
      </w:rPr>
    </w:lvl>
    <w:lvl w:ilvl="2" w:tplc="30F6C9AE">
      <w:numFmt w:val="bullet"/>
      <w:lvlText w:val="•"/>
      <w:lvlJc w:val="left"/>
      <w:pPr>
        <w:ind w:left="1983" w:hanging="708"/>
      </w:pPr>
      <w:rPr>
        <w:rFonts w:hint="default"/>
        <w:lang w:val="hr-HR" w:eastAsia="en-US" w:bidi="ar-SA"/>
      </w:rPr>
    </w:lvl>
    <w:lvl w:ilvl="3" w:tplc="A8BE2EB2">
      <w:numFmt w:val="bullet"/>
      <w:lvlText w:val="•"/>
      <w:lvlJc w:val="left"/>
      <w:pPr>
        <w:ind w:left="2904" w:hanging="708"/>
      </w:pPr>
      <w:rPr>
        <w:rFonts w:hint="default"/>
        <w:lang w:val="hr-HR" w:eastAsia="en-US" w:bidi="ar-SA"/>
      </w:rPr>
    </w:lvl>
    <w:lvl w:ilvl="4" w:tplc="CACC9400">
      <w:numFmt w:val="bullet"/>
      <w:lvlText w:val="•"/>
      <w:lvlJc w:val="left"/>
      <w:pPr>
        <w:ind w:left="3826" w:hanging="708"/>
      </w:pPr>
      <w:rPr>
        <w:rFonts w:hint="default"/>
        <w:lang w:val="hr-HR" w:eastAsia="en-US" w:bidi="ar-SA"/>
      </w:rPr>
    </w:lvl>
    <w:lvl w:ilvl="5" w:tplc="3A16B836">
      <w:numFmt w:val="bullet"/>
      <w:lvlText w:val="•"/>
      <w:lvlJc w:val="left"/>
      <w:pPr>
        <w:ind w:left="4748" w:hanging="708"/>
      </w:pPr>
      <w:rPr>
        <w:rFonts w:hint="default"/>
        <w:lang w:val="hr-HR" w:eastAsia="en-US" w:bidi="ar-SA"/>
      </w:rPr>
    </w:lvl>
    <w:lvl w:ilvl="6" w:tplc="9A9AABD4">
      <w:numFmt w:val="bullet"/>
      <w:lvlText w:val="•"/>
      <w:lvlJc w:val="left"/>
      <w:pPr>
        <w:ind w:left="5669" w:hanging="708"/>
      </w:pPr>
      <w:rPr>
        <w:rFonts w:hint="default"/>
        <w:lang w:val="hr-HR" w:eastAsia="en-US" w:bidi="ar-SA"/>
      </w:rPr>
    </w:lvl>
    <w:lvl w:ilvl="7" w:tplc="5BE27700">
      <w:numFmt w:val="bullet"/>
      <w:lvlText w:val="•"/>
      <w:lvlJc w:val="left"/>
      <w:pPr>
        <w:ind w:left="6591" w:hanging="708"/>
      </w:pPr>
      <w:rPr>
        <w:rFonts w:hint="default"/>
        <w:lang w:val="hr-HR" w:eastAsia="en-US" w:bidi="ar-SA"/>
      </w:rPr>
    </w:lvl>
    <w:lvl w:ilvl="8" w:tplc="DE5AC29E">
      <w:numFmt w:val="bullet"/>
      <w:lvlText w:val="•"/>
      <w:lvlJc w:val="left"/>
      <w:pPr>
        <w:ind w:left="7513" w:hanging="708"/>
      </w:pPr>
      <w:rPr>
        <w:rFonts w:hint="default"/>
        <w:lang w:val="hr-HR" w:eastAsia="en-US" w:bidi="ar-SA"/>
      </w:rPr>
    </w:lvl>
  </w:abstractNum>
  <w:abstractNum w:abstractNumId="23" w15:restartNumberingAfterBreak="0">
    <w:nsid w:val="29832F2F"/>
    <w:multiLevelType w:val="hybridMultilevel"/>
    <w:tmpl w:val="C298F640"/>
    <w:lvl w:ilvl="0" w:tplc="A7C0026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400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F8C2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8E20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0601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F084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265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A36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EA12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AB4734D"/>
    <w:multiLevelType w:val="hybridMultilevel"/>
    <w:tmpl w:val="5A584A30"/>
    <w:lvl w:ilvl="0" w:tplc="9CD62BC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E35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3662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4863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6F3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EA59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1E86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607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38895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A05F71"/>
    <w:multiLevelType w:val="hybridMultilevel"/>
    <w:tmpl w:val="6B843602"/>
    <w:lvl w:ilvl="0" w:tplc="4D227BE2">
      <w:start w:val="1"/>
      <w:numFmt w:val="lowerLetter"/>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A1DCA">
      <w:start w:val="1"/>
      <w:numFmt w:val="decimal"/>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FEEAB0">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EC14AE">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BC0EEC">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8ECF86">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F88800">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04010">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98A586">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6A08A5"/>
    <w:multiLevelType w:val="hybridMultilevel"/>
    <w:tmpl w:val="935A5982"/>
    <w:lvl w:ilvl="0" w:tplc="4948E45E">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AA1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7418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A7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9E0B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3AF7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4A5B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492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440D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944947"/>
    <w:multiLevelType w:val="hybridMultilevel"/>
    <w:tmpl w:val="E7680924"/>
    <w:lvl w:ilvl="0" w:tplc="22C08E5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936C3940">
      <w:numFmt w:val="bullet"/>
      <w:lvlText w:val="•"/>
      <w:lvlJc w:val="left"/>
      <w:pPr>
        <w:ind w:left="1061" w:hanging="708"/>
      </w:pPr>
      <w:rPr>
        <w:rFonts w:hint="default"/>
        <w:lang w:val="hr-HR" w:eastAsia="en-US" w:bidi="ar-SA"/>
      </w:rPr>
    </w:lvl>
    <w:lvl w:ilvl="2" w:tplc="D8444E62">
      <w:numFmt w:val="bullet"/>
      <w:lvlText w:val="•"/>
      <w:lvlJc w:val="left"/>
      <w:pPr>
        <w:ind w:left="1983" w:hanging="708"/>
      </w:pPr>
      <w:rPr>
        <w:rFonts w:hint="default"/>
        <w:lang w:val="hr-HR" w:eastAsia="en-US" w:bidi="ar-SA"/>
      </w:rPr>
    </w:lvl>
    <w:lvl w:ilvl="3" w:tplc="5532E1F6">
      <w:numFmt w:val="bullet"/>
      <w:lvlText w:val="•"/>
      <w:lvlJc w:val="left"/>
      <w:pPr>
        <w:ind w:left="2904" w:hanging="708"/>
      </w:pPr>
      <w:rPr>
        <w:rFonts w:hint="default"/>
        <w:lang w:val="hr-HR" w:eastAsia="en-US" w:bidi="ar-SA"/>
      </w:rPr>
    </w:lvl>
    <w:lvl w:ilvl="4" w:tplc="40D6DD4E">
      <w:numFmt w:val="bullet"/>
      <w:lvlText w:val="•"/>
      <w:lvlJc w:val="left"/>
      <w:pPr>
        <w:ind w:left="3826" w:hanging="708"/>
      </w:pPr>
      <w:rPr>
        <w:rFonts w:hint="default"/>
        <w:lang w:val="hr-HR" w:eastAsia="en-US" w:bidi="ar-SA"/>
      </w:rPr>
    </w:lvl>
    <w:lvl w:ilvl="5" w:tplc="78501C88">
      <w:numFmt w:val="bullet"/>
      <w:lvlText w:val="•"/>
      <w:lvlJc w:val="left"/>
      <w:pPr>
        <w:ind w:left="4748" w:hanging="708"/>
      </w:pPr>
      <w:rPr>
        <w:rFonts w:hint="default"/>
        <w:lang w:val="hr-HR" w:eastAsia="en-US" w:bidi="ar-SA"/>
      </w:rPr>
    </w:lvl>
    <w:lvl w:ilvl="6" w:tplc="15D4EA58">
      <w:numFmt w:val="bullet"/>
      <w:lvlText w:val="•"/>
      <w:lvlJc w:val="left"/>
      <w:pPr>
        <w:ind w:left="5669" w:hanging="708"/>
      </w:pPr>
      <w:rPr>
        <w:rFonts w:hint="default"/>
        <w:lang w:val="hr-HR" w:eastAsia="en-US" w:bidi="ar-SA"/>
      </w:rPr>
    </w:lvl>
    <w:lvl w:ilvl="7" w:tplc="C178BEBE">
      <w:numFmt w:val="bullet"/>
      <w:lvlText w:val="•"/>
      <w:lvlJc w:val="left"/>
      <w:pPr>
        <w:ind w:left="6591" w:hanging="708"/>
      </w:pPr>
      <w:rPr>
        <w:rFonts w:hint="default"/>
        <w:lang w:val="hr-HR" w:eastAsia="en-US" w:bidi="ar-SA"/>
      </w:rPr>
    </w:lvl>
    <w:lvl w:ilvl="8" w:tplc="20BE9950">
      <w:numFmt w:val="bullet"/>
      <w:lvlText w:val="•"/>
      <w:lvlJc w:val="left"/>
      <w:pPr>
        <w:ind w:left="7513" w:hanging="708"/>
      </w:pPr>
      <w:rPr>
        <w:rFonts w:hint="default"/>
        <w:lang w:val="hr-HR" w:eastAsia="en-US" w:bidi="ar-SA"/>
      </w:rPr>
    </w:lvl>
  </w:abstractNum>
  <w:abstractNum w:abstractNumId="28" w15:restartNumberingAfterBreak="0">
    <w:nsid w:val="34B36EAE"/>
    <w:multiLevelType w:val="hybridMultilevel"/>
    <w:tmpl w:val="C32C044C"/>
    <w:lvl w:ilvl="0" w:tplc="2652A29A">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7FDEF77E">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56E85F78">
      <w:numFmt w:val="bullet"/>
      <w:lvlText w:val="•"/>
      <w:lvlJc w:val="left"/>
      <w:pPr>
        <w:ind w:left="1983" w:hanging="708"/>
      </w:pPr>
      <w:rPr>
        <w:rFonts w:hint="default"/>
        <w:lang w:val="hr-HR" w:eastAsia="en-US" w:bidi="ar-SA"/>
      </w:rPr>
    </w:lvl>
    <w:lvl w:ilvl="3" w:tplc="FABA781C">
      <w:numFmt w:val="bullet"/>
      <w:lvlText w:val="•"/>
      <w:lvlJc w:val="left"/>
      <w:pPr>
        <w:ind w:left="2904" w:hanging="708"/>
      </w:pPr>
      <w:rPr>
        <w:rFonts w:hint="default"/>
        <w:lang w:val="hr-HR" w:eastAsia="en-US" w:bidi="ar-SA"/>
      </w:rPr>
    </w:lvl>
    <w:lvl w:ilvl="4" w:tplc="59C4426A">
      <w:numFmt w:val="bullet"/>
      <w:lvlText w:val="•"/>
      <w:lvlJc w:val="left"/>
      <w:pPr>
        <w:ind w:left="3826" w:hanging="708"/>
      </w:pPr>
      <w:rPr>
        <w:rFonts w:hint="default"/>
        <w:lang w:val="hr-HR" w:eastAsia="en-US" w:bidi="ar-SA"/>
      </w:rPr>
    </w:lvl>
    <w:lvl w:ilvl="5" w:tplc="40FA204A">
      <w:numFmt w:val="bullet"/>
      <w:lvlText w:val="•"/>
      <w:lvlJc w:val="left"/>
      <w:pPr>
        <w:ind w:left="4748" w:hanging="708"/>
      </w:pPr>
      <w:rPr>
        <w:rFonts w:hint="default"/>
        <w:lang w:val="hr-HR" w:eastAsia="en-US" w:bidi="ar-SA"/>
      </w:rPr>
    </w:lvl>
    <w:lvl w:ilvl="6" w:tplc="20C6B42A">
      <w:numFmt w:val="bullet"/>
      <w:lvlText w:val="•"/>
      <w:lvlJc w:val="left"/>
      <w:pPr>
        <w:ind w:left="5669" w:hanging="708"/>
      </w:pPr>
      <w:rPr>
        <w:rFonts w:hint="default"/>
        <w:lang w:val="hr-HR" w:eastAsia="en-US" w:bidi="ar-SA"/>
      </w:rPr>
    </w:lvl>
    <w:lvl w:ilvl="7" w:tplc="6108CBE2">
      <w:numFmt w:val="bullet"/>
      <w:lvlText w:val="•"/>
      <w:lvlJc w:val="left"/>
      <w:pPr>
        <w:ind w:left="6591" w:hanging="708"/>
      </w:pPr>
      <w:rPr>
        <w:rFonts w:hint="default"/>
        <w:lang w:val="hr-HR" w:eastAsia="en-US" w:bidi="ar-SA"/>
      </w:rPr>
    </w:lvl>
    <w:lvl w:ilvl="8" w:tplc="59D4A348">
      <w:numFmt w:val="bullet"/>
      <w:lvlText w:val="•"/>
      <w:lvlJc w:val="left"/>
      <w:pPr>
        <w:ind w:left="7513" w:hanging="708"/>
      </w:pPr>
      <w:rPr>
        <w:rFonts w:hint="default"/>
        <w:lang w:val="hr-HR" w:eastAsia="en-US" w:bidi="ar-SA"/>
      </w:rPr>
    </w:lvl>
  </w:abstractNum>
  <w:abstractNum w:abstractNumId="29" w15:restartNumberingAfterBreak="0">
    <w:nsid w:val="35ED7CB2"/>
    <w:multiLevelType w:val="hybridMultilevel"/>
    <w:tmpl w:val="19E0F684"/>
    <w:lvl w:ilvl="0" w:tplc="EF7E3BB6">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330CDFAA">
      <w:numFmt w:val="bullet"/>
      <w:lvlText w:val="•"/>
      <w:lvlJc w:val="left"/>
      <w:pPr>
        <w:ind w:left="1061" w:hanging="708"/>
      </w:pPr>
      <w:rPr>
        <w:rFonts w:hint="default"/>
        <w:lang w:val="hr-HR" w:eastAsia="en-US" w:bidi="ar-SA"/>
      </w:rPr>
    </w:lvl>
    <w:lvl w:ilvl="2" w:tplc="1C2AE5DE">
      <w:numFmt w:val="bullet"/>
      <w:lvlText w:val="•"/>
      <w:lvlJc w:val="left"/>
      <w:pPr>
        <w:ind w:left="1983" w:hanging="708"/>
      </w:pPr>
      <w:rPr>
        <w:rFonts w:hint="default"/>
        <w:lang w:val="hr-HR" w:eastAsia="en-US" w:bidi="ar-SA"/>
      </w:rPr>
    </w:lvl>
    <w:lvl w:ilvl="3" w:tplc="F0DE2BEE">
      <w:numFmt w:val="bullet"/>
      <w:lvlText w:val="•"/>
      <w:lvlJc w:val="left"/>
      <w:pPr>
        <w:ind w:left="2904" w:hanging="708"/>
      </w:pPr>
      <w:rPr>
        <w:rFonts w:hint="default"/>
        <w:lang w:val="hr-HR" w:eastAsia="en-US" w:bidi="ar-SA"/>
      </w:rPr>
    </w:lvl>
    <w:lvl w:ilvl="4" w:tplc="8F00970C">
      <w:numFmt w:val="bullet"/>
      <w:lvlText w:val="•"/>
      <w:lvlJc w:val="left"/>
      <w:pPr>
        <w:ind w:left="3826" w:hanging="708"/>
      </w:pPr>
      <w:rPr>
        <w:rFonts w:hint="default"/>
        <w:lang w:val="hr-HR" w:eastAsia="en-US" w:bidi="ar-SA"/>
      </w:rPr>
    </w:lvl>
    <w:lvl w:ilvl="5" w:tplc="561E2060">
      <w:numFmt w:val="bullet"/>
      <w:lvlText w:val="•"/>
      <w:lvlJc w:val="left"/>
      <w:pPr>
        <w:ind w:left="4748" w:hanging="708"/>
      </w:pPr>
      <w:rPr>
        <w:rFonts w:hint="default"/>
        <w:lang w:val="hr-HR" w:eastAsia="en-US" w:bidi="ar-SA"/>
      </w:rPr>
    </w:lvl>
    <w:lvl w:ilvl="6" w:tplc="8B1878C2">
      <w:numFmt w:val="bullet"/>
      <w:lvlText w:val="•"/>
      <w:lvlJc w:val="left"/>
      <w:pPr>
        <w:ind w:left="5669" w:hanging="708"/>
      </w:pPr>
      <w:rPr>
        <w:rFonts w:hint="default"/>
        <w:lang w:val="hr-HR" w:eastAsia="en-US" w:bidi="ar-SA"/>
      </w:rPr>
    </w:lvl>
    <w:lvl w:ilvl="7" w:tplc="3D6A6E0A">
      <w:numFmt w:val="bullet"/>
      <w:lvlText w:val="•"/>
      <w:lvlJc w:val="left"/>
      <w:pPr>
        <w:ind w:left="6591" w:hanging="708"/>
      </w:pPr>
      <w:rPr>
        <w:rFonts w:hint="default"/>
        <w:lang w:val="hr-HR" w:eastAsia="en-US" w:bidi="ar-SA"/>
      </w:rPr>
    </w:lvl>
    <w:lvl w:ilvl="8" w:tplc="EDC8A8EE">
      <w:numFmt w:val="bullet"/>
      <w:lvlText w:val="•"/>
      <w:lvlJc w:val="left"/>
      <w:pPr>
        <w:ind w:left="7513" w:hanging="708"/>
      </w:pPr>
      <w:rPr>
        <w:rFonts w:hint="default"/>
        <w:lang w:val="hr-HR" w:eastAsia="en-US" w:bidi="ar-SA"/>
      </w:rPr>
    </w:lvl>
  </w:abstractNum>
  <w:abstractNum w:abstractNumId="30" w15:restartNumberingAfterBreak="0">
    <w:nsid w:val="384E47B8"/>
    <w:multiLevelType w:val="hybridMultilevel"/>
    <w:tmpl w:val="35DE0678"/>
    <w:lvl w:ilvl="0" w:tplc="680AD47C">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45EE145E">
      <w:numFmt w:val="bullet"/>
      <w:lvlText w:val="•"/>
      <w:lvlJc w:val="left"/>
      <w:pPr>
        <w:ind w:left="1061" w:hanging="708"/>
      </w:pPr>
      <w:rPr>
        <w:rFonts w:hint="default"/>
        <w:lang w:val="hr-HR" w:eastAsia="en-US" w:bidi="ar-SA"/>
      </w:rPr>
    </w:lvl>
    <w:lvl w:ilvl="2" w:tplc="B0A085E6">
      <w:numFmt w:val="bullet"/>
      <w:lvlText w:val="•"/>
      <w:lvlJc w:val="left"/>
      <w:pPr>
        <w:ind w:left="1983" w:hanging="708"/>
      </w:pPr>
      <w:rPr>
        <w:rFonts w:hint="default"/>
        <w:lang w:val="hr-HR" w:eastAsia="en-US" w:bidi="ar-SA"/>
      </w:rPr>
    </w:lvl>
    <w:lvl w:ilvl="3" w:tplc="58E00AAE">
      <w:numFmt w:val="bullet"/>
      <w:lvlText w:val="•"/>
      <w:lvlJc w:val="left"/>
      <w:pPr>
        <w:ind w:left="2904" w:hanging="708"/>
      </w:pPr>
      <w:rPr>
        <w:rFonts w:hint="default"/>
        <w:lang w:val="hr-HR" w:eastAsia="en-US" w:bidi="ar-SA"/>
      </w:rPr>
    </w:lvl>
    <w:lvl w:ilvl="4" w:tplc="FEA8F598">
      <w:numFmt w:val="bullet"/>
      <w:lvlText w:val="•"/>
      <w:lvlJc w:val="left"/>
      <w:pPr>
        <w:ind w:left="3826" w:hanging="708"/>
      </w:pPr>
      <w:rPr>
        <w:rFonts w:hint="default"/>
        <w:lang w:val="hr-HR" w:eastAsia="en-US" w:bidi="ar-SA"/>
      </w:rPr>
    </w:lvl>
    <w:lvl w:ilvl="5" w:tplc="5AA28C92">
      <w:numFmt w:val="bullet"/>
      <w:lvlText w:val="•"/>
      <w:lvlJc w:val="left"/>
      <w:pPr>
        <w:ind w:left="4748" w:hanging="708"/>
      </w:pPr>
      <w:rPr>
        <w:rFonts w:hint="default"/>
        <w:lang w:val="hr-HR" w:eastAsia="en-US" w:bidi="ar-SA"/>
      </w:rPr>
    </w:lvl>
    <w:lvl w:ilvl="6" w:tplc="24BCBB14">
      <w:numFmt w:val="bullet"/>
      <w:lvlText w:val="•"/>
      <w:lvlJc w:val="left"/>
      <w:pPr>
        <w:ind w:left="5669" w:hanging="708"/>
      </w:pPr>
      <w:rPr>
        <w:rFonts w:hint="default"/>
        <w:lang w:val="hr-HR" w:eastAsia="en-US" w:bidi="ar-SA"/>
      </w:rPr>
    </w:lvl>
    <w:lvl w:ilvl="7" w:tplc="76CC08B0">
      <w:numFmt w:val="bullet"/>
      <w:lvlText w:val="•"/>
      <w:lvlJc w:val="left"/>
      <w:pPr>
        <w:ind w:left="6591" w:hanging="708"/>
      </w:pPr>
      <w:rPr>
        <w:rFonts w:hint="default"/>
        <w:lang w:val="hr-HR" w:eastAsia="en-US" w:bidi="ar-SA"/>
      </w:rPr>
    </w:lvl>
    <w:lvl w:ilvl="8" w:tplc="BB183624">
      <w:numFmt w:val="bullet"/>
      <w:lvlText w:val="•"/>
      <w:lvlJc w:val="left"/>
      <w:pPr>
        <w:ind w:left="7513" w:hanging="708"/>
      </w:pPr>
      <w:rPr>
        <w:rFonts w:hint="default"/>
        <w:lang w:val="hr-HR" w:eastAsia="en-US" w:bidi="ar-SA"/>
      </w:rPr>
    </w:lvl>
  </w:abstractNum>
  <w:abstractNum w:abstractNumId="31" w15:restartNumberingAfterBreak="0">
    <w:nsid w:val="3A6B603D"/>
    <w:multiLevelType w:val="hybridMultilevel"/>
    <w:tmpl w:val="846482FE"/>
    <w:lvl w:ilvl="0" w:tplc="A80077F0">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B280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20B5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0C8D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C19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3666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D630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363D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B6A3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9042B0"/>
    <w:multiLevelType w:val="hybridMultilevel"/>
    <w:tmpl w:val="2B862200"/>
    <w:lvl w:ilvl="0" w:tplc="DC9E1C8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A404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3A275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3EC5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836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54BA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0866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DCBED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64460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BEC1F79"/>
    <w:multiLevelType w:val="hybridMultilevel"/>
    <w:tmpl w:val="4FAABB9A"/>
    <w:lvl w:ilvl="0" w:tplc="A02A1B22">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8EF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96BB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765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F685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D677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2464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4C5E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0C9A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CC8738F"/>
    <w:multiLevelType w:val="hybridMultilevel"/>
    <w:tmpl w:val="2FF06F98"/>
    <w:lvl w:ilvl="0" w:tplc="AB4C120E">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0082D75C">
      <w:numFmt w:val="bullet"/>
      <w:lvlText w:val="•"/>
      <w:lvlJc w:val="left"/>
      <w:pPr>
        <w:ind w:left="1061" w:hanging="708"/>
      </w:pPr>
      <w:rPr>
        <w:rFonts w:hint="default"/>
        <w:lang w:val="hr-HR" w:eastAsia="en-US" w:bidi="ar-SA"/>
      </w:rPr>
    </w:lvl>
    <w:lvl w:ilvl="2" w:tplc="9CC4B744">
      <w:numFmt w:val="bullet"/>
      <w:lvlText w:val="•"/>
      <w:lvlJc w:val="left"/>
      <w:pPr>
        <w:ind w:left="1983" w:hanging="708"/>
      </w:pPr>
      <w:rPr>
        <w:rFonts w:hint="default"/>
        <w:lang w:val="hr-HR" w:eastAsia="en-US" w:bidi="ar-SA"/>
      </w:rPr>
    </w:lvl>
    <w:lvl w:ilvl="3" w:tplc="5A70F1AC">
      <w:numFmt w:val="bullet"/>
      <w:lvlText w:val="•"/>
      <w:lvlJc w:val="left"/>
      <w:pPr>
        <w:ind w:left="2904" w:hanging="708"/>
      </w:pPr>
      <w:rPr>
        <w:rFonts w:hint="default"/>
        <w:lang w:val="hr-HR" w:eastAsia="en-US" w:bidi="ar-SA"/>
      </w:rPr>
    </w:lvl>
    <w:lvl w:ilvl="4" w:tplc="F7A2978C">
      <w:numFmt w:val="bullet"/>
      <w:lvlText w:val="•"/>
      <w:lvlJc w:val="left"/>
      <w:pPr>
        <w:ind w:left="3826" w:hanging="708"/>
      </w:pPr>
      <w:rPr>
        <w:rFonts w:hint="default"/>
        <w:lang w:val="hr-HR" w:eastAsia="en-US" w:bidi="ar-SA"/>
      </w:rPr>
    </w:lvl>
    <w:lvl w:ilvl="5" w:tplc="6964B5FE">
      <w:numFmt w:val="bullet"/>
      <w:lvlText w:val="•"/>
      <w:lvlJc w:val="left"/>
      <w:pPr>
        <w:ind w:left="4748" w:hanging="708"/>
      </w:pPr>
      <w:rPr>
        <w:rFonts w:hint="default"/>
        <w:lang w:val="hr-HR" w:eastAsia="en-US" w:bidi="ar-SA"/>
      </w:rPr>
    </w:lvl>
    <w:lvl w:ilvl="6" w:tplc="4554226C">
      <w:numFmt w:val="bullet"/>
      <w:lvlText w:val="•"/>
      <w:lvlJc w:val="left"/>
      <w:pPr>
        <w:ind w:left="5669" w:hanging="708"/>
      </w:pPr>
      <w:rPr>
        <w:rFonts w:hint="default"/>
        <w:lang w:val="hr-HR" w:eastAsia="en-US" w:bidi="ar-SA"/>
      </w:rPr>
    </w:lvl>
    <w:lvl w:ilvl="7" w:tplc="CC8A67CC">
      <w:numFmt w:val="bullet"/>
      <w:lvlText w:val="•"/>
      <w:lvlJc w:val="left"/>
      <w:pPr>
        <w:ind w:left="6591" w:hanging="708"/>
      </w:pPr>
      <w:rPr>
        <w:rFonts w:hint="default"/>
        <w:lang w:val="hr-HR" w:eastAsia="en-US" w:bidi="ar-SA"/>
      </w:rPr>
    </w:lvl>
    <w:lvl w:ilvl="8" w:tplc="9ADA28A4">
      <w:numFmt w:val="bullet"/>
      <w:lvlText w:val="•"/>
      <w:lvlJc w:val="left"/>
      <w:pPr>
        <w:ind w:left="7513" w:hanging="708"/>
      </w:pPr>
      <w:rPr>
        <w:rFonts w:hint="default"/>
        <w:lang w:val="hr-HR" w:eastAsia="en-US" w:bidi="ar-SA"/>
      </w:rPr>
    </w:lvl>
  </w:abstractNum>
  <w:abstractNum w:abstractNumId="35" w15:restartNumberingAfterBreak="0">
    <w:nsid w:val="3D3015D7"/>
    <w:multiLevelType w:val="hybridMultilevel"/>
    <w:tmpl w:val="32ECF6B2"/>
    <w:lvl w:ilvl="0" w:tplc="9D16D732">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50DA2CEE">
      <w:numFmt w:val="bullet"/>
      <w:lvlText w:val="-"/>
      <w:lvlJc w:val="left"/>
      <w:pPr>
        <w:ind w:left="1557" w:hanging="708"/>
      </w:pPr>
      <w:rPr>
        <w:rFonts w:ascii="Arial MT" w:eastAsia="Arial MT" w:hAnsi="Arial MT" w:cs="Arial MT" w:hint="default"/>
        <w:b w:val="0"/>
        <w:bCs w:val="0"/>
        <w:i w:val="0"/>
        <w:iCs w:val="0"/>
        <w:spacing w:val="0"/>
        <w:w w:val="99"/>
        <w:sz w:val="24"/>
        <w:szCs w:val="24"/>
        <w:lang w:val="hr-HR" w:eastAsia="en-US" w:bidi="ar-SA"/>
      </w:rPr>
    </w:lvl>
    <w:lvl w:ilvl="2" w:tplc="1AE87AD0">
      <w:numFmt w:val="bullet"/>
      <w:lvlText w:val="•"/>
      <w:lvlJc w:val="left"/>
      <w:pPr>
        <w:ind w:left="2426" w:hanging="708"/>
      </w:pPr>
      <w:rPr>
        <w:rFonts w:hint="default"/>
        <w:lang w:val="hr-HR" w:eastAsia="en-US" w:bidi="ar-SA"/>
      </w:rPr>
    </w:lvl>
    <w:lvl w:ilvl="3" w:tplc="FE1E5CC8">
      <w:numFmt w:val="bullet"/>
      <w:lvlText w:val="•"/>
      <w:lvlJc w:val="left"/>
      <w:pPr>
        <w:ind w:left="3292" w:hanging="708"/>
      </w:pPr>
      <w:rPr>
        <w:rFonts w:hint="default"/>
        <w:lang w:val="hr-HR" w:eastAsia="en-US" w:bidi="ar-SA"/>
      </w:rPr>
    </w:lvl>
    <w:lvl w:ilvl="4" w:tplc="C52A66E2">
      <w:numFmt w:val="bullet"/>
      <w:lvlText w:val="•"/>
      <w:lvlJc w:val="left"/>
      <w:pPr>
        <w:ind w:left="4158" w:hanging="708"/>
      </w:pPr>
      <w:rPr>
        <w:rFonts w:hint="default"/>
        <w:lang w:val="hr-HR" w:eastAsia="en-US" w:bidi="ar-SA"/>
      </w:rPr>
    </w:lvl>
    <w:lvl w:ilvl="5" w:tplc="493E1DE4">
      <w:numFmt w:val="bullet"/>
      <w:lvlText w:val="•"/>
      <w:lvlJc w:val="left"/>
      <w:pPr>
        <w:ind w:left="5025" w:hanging="708"/>
      </w:pPr>
      <w:rPr>
        <w:rFonts w:hint="default"/>
        <w:lang w:val="hr-HR" w:eastAsia="en-US" w:bidi="ar-SA"/>
      </w:rPr>
    </w:lvl>
    <w:lvl w:ilvl="6" w:tplc="11B241C4">
      <w:numFmt w:val="bullet"/>
      <w:lvlText w:val="•"/>
      <w:lvlJc w:val="left"/>
      <w:pPr>
        <w:ind w:left="5891" w:hanging="708"/>
      </w:pPr>
      <w:rPr>
        <w:rFonts w:hint="default"/>
        <w:lang w:val="hr-HR" w:eastAsia="en-US" w:bidi="ar-SA"/>
      </w:rPr>
    </w:lvl>
    <w:lvl w:ilvl="7" w:tplc="8C341DDA">
      <w:numFmt w:val="bullet"/>
      <w:lvlText w:val="•"/>
      <w:lvlJc w:val="left"/>
      <w:pPr>
        <w:ind w:left="6757" w:hanging="708"/>
      </w:pPr>
      <w:rPr>
        <w:rFonts w:hint="default"/>
        <w:lang w:val="hr-HR" w:eastAsia="en-US" w:bidi="ar-SA"/>
      </w:rPr>
    </w:lvl>
    <w:lvl w:ilvl="8" w:tplc="AD786BA2">
      <w:numFmt w:val="bullet"/>
      <w:lvlText w:val="•"/>
      <w:lvlJc w:val="left"/>
      <w:pPr>
        <w:ind w:left="7623" w:hanging="708"/>
      </w:pPr>
      <w:rPr>
        <w:rFonts w:hint="default"/>
        <w:lang w:val="hr-HR" w:eastAsia="en-US" w:bidi="ar-SA"/>
      </w:rPr>
    </w:lvl>
  </w:abstractNum>
  <w:abstractNum w:abstractNumId="36" w15:restartNumberingAfterBreak="0">
    <w:nsid w:val="3EC3016B"/>
    <w:multiLevelType w:val="hybridMultilevel"/>
    <w:tmpl w:val="36B89CC8"/>
    <w:lvl w:ilvl="0" w:tplc="09FAFC6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54FCC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400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3CBB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72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343E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185F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CA4E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201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04B44FB"/>
    <w:multiLevelType w:val="hybridMultilevel"/>
    <w:tmpl w:val="45CACF14"/>
    <w:lvl w:ilvl="0" w:tplc="EF8EB562">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782E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B2F0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EAD0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829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0034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2230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97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8C96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0B35DC5"/>
    <w:multiLevelType w:val="hybridMultilevel"/>
    <w:tmpl w:val="47781EEE"/>
    <w:lvl w:ilvl="0" w:tplc="FEE4396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AA3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3C6E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729E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9E14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CE0D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6497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E013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EE66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0E9730F"/>
    <w:multiLevelType w:val="hybridMultilevel"/>
    <w:tmpl w:val="A4DAEC6E"/>
    <w:lvl w:ilvl="0" w:tplc="C1D206E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2B9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8EF0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4446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7E91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D409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E27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D40D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CE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24D44D8"/>
    <w:multiLevelType w:val="hybridMultilevel"/>
    <w:tmpl w:val="B23C25FC"/>
    <w:lvl w:ilvl="0" w:tplc="9D16CBDE">
      <w:start w:val="1"/>
      <w:numFmt w:val="decimal"/>
      <w:lvlText w:val="%1)"/>
      <w:lvlJc w:val="left"/>
      <w:pPr>
        <w:ind w:left="849" w:hanging="708"/>
      </w:pPr>
      <w:rPr>
        <w:rFonts w:ascii="Arial MT" w:eastAsia="Arial MT" w:hAnsi="Arial MT" w:cs="Arial MT" w:hint="default"/>
        <w:b w:val="0"/>
        <w:bCs w:val="0"/>
        <w:i w:val="0"/>
        <w:iCs w:val="0"/>
        <w:spacing w:val="0"/>
        <w:w w:val="99"/>
        <w:sz w:val="24"/>
        <w:szCs w:val="24"/>
        <w:lang w:val="hr-HR" w:eastAsia="en-US" w:bidi="ar-SA"/>
      </w:rPr>
    </w:lvl>
    <w:lvl w:ilvl="1" w:tplc="A39C113A">
      <w:numFmt w:val="bullet"/>
      <w:lvlText w:val="-"/>
      <w:lvlJc w:val="left"/>
      <w:pPr>
        <w:ind w:left="1559" w:hanging="711"/>
      </w:pPr>
      <w:rPr>
        <w:rFonts w:ascii="Arial MT" w:eastAsia="Arial MT" w:hAnsi="Arial MT" w:cs="Arial MT" w:hint="default"/>
        <w:b w:val="0"/>
        <w:bCs w:val="0"/>
        <w:i w:val="0"/>
        <w:iCs w:val="0"/>
        <w:spacing w:val="0"/>
        <w:w w:val="99"/>
        <w:sz w:val="24"/>
        <w:szCs w:val="24"/>
        <w:lang w:val="hr-HR" w:eastAsia="en-US" w:bidi="ar-SA"/>
      </w:rPr>
    </w:lvl>
    <w:lvl w:ilvl="2" w:tplc="56100132">
      <w:numFmt w:val="bullet"/>
      <w:lvlText w:val="•"/>
      <w:lvlJc w:val="left"/>
      <w:pPr>
        <w:ind w:left="2426" w:hanging="711"/>
      </w:pPr>
      <w:rPr>
        <w:rFonts w:hint="default"/>
        <w:lang w:val="hr-HR" w:eastAsia="en-US" w:bidi="ar-SA"/>
      </w:rPr>
    </w:lvl>
    <w:lvl w:ilvl="3" w:tplc="329C085E">
      <w:numFmt w:val="bullet"/>
      <w:lvlText w:val="•"/>
      <w:lvlJc w:val="left"/>
      <w:pPr>
        <w:ind w:left="3292" w:hanging="711"/>
      </w:pPr>
      <w:rPr>
        <w:rFonts w:hint="default"/>
        <w:lang w:val="hr-HR" w:eastAsia="en-US" w:bidi="ar-SA"/>
      </w:rPr>
    </w:lvl>
    <w:lvl w:ilvl="4" w:tplc="7D7456C6">
      <w:numFmt w:val="bullet"/>
      <w:lvlText w:val="•"/>
      <w:lvlJc w:val="left"/>
      <w:pPr>
        <w:ind w:left="4158" w:hanging="711"/>
      </w:pPr>
      <w:rPr>
        <w:rFonts w:hint="default"/>
        <w:lang w:val="hr-HR" w:eastAsia="en-US" w:bidi="ar-SA"/>
      </w:rPr>
    </w:lvl>
    <w:lvl w:ilvl="5" w:tplc="53D23090">
      <w:numFmt w:val="bullet"/>
      <w:lvlText w:val="•"/>
      <w:lvlJc w:val="left"/>
      <w:pPr>
        <w:ind w:left="5025" w:hanging="711"/>
      </w:pPr>
      <w:rPr>
        <w:rFonts w:hint="default"/>
        <w:lang w:val="hr-HR" w:eastAsia="en-US" w:bidi="ar-SA"/>
      </w:rPr>
    </w:lvl>
    <w:lvl w:ilvl="6" w:tplc="527E3E60">
      <w:numFmt w:val="bullet"/>
      <w:lvlText w:val="•"/>
      <w:lvlJc w:val="left"/>
      <w:pPr>
        <w:ind w:left="5891" w:hanging="711"/>
      </w:pPr>
      <w:rPr>
        <w:rFonts w:hint="default"/>
        <w:lang w:val="hr-HR" w:eastAsia="en-US" w:bidi="ar-SA"/>
      </w:rPr>
    </w:lvl>
    <w:lvl w:ilvl="7" w:tplc="76621904">
      <w:numFmt w:val="bullet"/>
      <w:lvlText w:val="•"/>
      <w:lvlJc w:val="left"/>
      <w:pPr>
        <w:ind w:left="6757" w:hanging="711"/>
      </w:pPr>
      <w:rPr>
        <w:rFonts w:hint="default"/>
        <w:lang w:val="hr-HR" w:eastAsia="en-US" w:bidi="ar-SA"/>
      </w:rPr>
    </w:lvl>
    <w:lvl w:ilvl="8" w:tplc="EEC232C2">
      <w:numFmt w:val="bullet"/>
      <w:lvlText w:val="•"/>
      <w:lvlJc w:val="left"/>
      <w:pPr>
        <w:ind w:left="7623" w:hanging="711"/>
      </w:pPr>
      <w:rPr>
        <w:rFonts w:hint="default"/>
        <w:lang w:val="hr-HR" w:eastAsia="en-US" w:bidi="ar-SA"/>
      </w:rPr>
    </w:lvl>
  </w:abstractNum>
  <w:abstractNum w:abstractNumId="41" w15:restartNumberingAfterBreak="0">
    <w:nsid w:val="47222739"/>
    <w:multiLevelType w:val="hybridMultilevel"/>
    <w:tmpl w:val="FC8C1FD8"/>
    <w:lvl w:ilvl="0" w:tplc="04E8AB6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EC6E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6E30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C411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AC21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1C99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564B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2BD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0432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A7F3110"/>
    <w:multiLevelType w:val="hybridMultilevel"/>
    <w:tmpl w:val="C5526ADA"/>
    <w:lvl w:ilvl="0" w:tplc="CDEEA68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C64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4CD4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A80E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4CF1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72BA2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FEED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1E6A6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ECD1B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B013CDC"/>
    <w:multiLevelType w:val="hybridMultilevel"/>
    <w:tmpl w:val="11F8DD72"/>
    <w:lvl w:ilvl="0" w:tplc="F2B6C1E2">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A2668FE8">
      <w:numFmt w:val="bullet"/>
      <w:lvlText w:val="•"/>
      <w:lvlJc w:val="left"/>
      <w:pPr>
        <w:ind w:left="1061" w:hanging="708"/>
      </w:pPr>
      <w:rPr>
        <w:rFonts w:hint="default"/>
        <w:lang w:val="hr-HR" w:eastAsia="en-US" w:bidi="ar-SA"/>
      </w:rPr>
    </w:lvl>
    <w:lvl w:ilvl="2" w:tplc="21F052FA">
      <w:numFmt w:val="bullet"/>
      <w:lvlText w:val="•"/>
      <w:lvlJc w:val="left"/>
      <w:pPr>
        <w:ind w:left="1983" w:hanging="708"/>
      </w:pPr>
      <w:rPr>
        <w:rFonts w:hint="default"/>
        <w:lang w:val="hr-HR" w:eastAsia="en-US" w:bidi="ar-SA"/>
      </w:rPr>
    </w:lvl>
    <w:lvl w:ilvl="3" w:tplc="BE08EDEE">
      <w:numFmt w:val="bullet"/>
      <w:lvlText w:val="•"/>
      <w:lvlJc w:val="left"/>
      <w:pPr>
        <w:ind w:left="2904" w:hanging="708"/>
      </w:pPr>
      <w:rPr>
        <w:rFonts w:hint="default"/>
        <w:lang w:val="hr-HR" w:eastAsia="en-US" w:bidi="ar-SA"/>
      </w:rPr>
    </w:lvl>
    <w:lvl w:ilvl="4" w:tplc="6C80E448">
      <w:numFmt w:val="bullet"/>
      <w:lvlText w:val="•"/>
      <w:lvlJc w:val="left"/>
      <w:pPr>
        <w:ind w:left="3826" w:hanging="708"/>
      </w:pPr>
      <w:rPr>
        <w:rFonts w:hint="default"/>
        <w:lang w:val="hr-HR" w:eastAsia="en-US" w:bidi="ar-SA"/>
      </w:rPr>
    </w:lvl>
    <w:lvl w:ilvl="5" w:tplc="5A5048E0">
      <w:numFmt w:val="bullet"/>
      <w:lvlText w:val="•"/>
      <w:lvlJc w:val="left"/>
      <w:pPr>
        <w:ind w:left="4748" w:hanging="708"/>
      </w:pPr>
      <w:rPr>
        <w:rFonts w:hint="default"/>
        <w:lang w:val="hr-HR" w:eastAsia="en-US" w:bidi="ar-SA"/>
      </w:rPr>
    </w:lvl>
    <w:lvl w:ilvl="6" w:tplc="20B425F8">
      <w:numFmt w:val="bullet"/>
      <w:lvlText w:val="•"/>
      <w:lvlJc w:val="left"/>
      <w:pPr>
        <w:ind w:left="5669" w:hanging="708"/>
      </w:pPr>
      <w:rPr>
        <w:rFonts w:hint="default"/>
        <w:lang w:val="hr-HR" w:eastAsia="en-US" w:bidi="ar-SA"/>
      </w:rPr>
    </w:lvl>
    <w:lvl w:ilvl="7" w:tplc="E7E6FD24">
      <w:numFmt w:val="bullet"/>
      <w:lvlText w:val="•"/>
      <w:lvlJc w:val="left"/>
      <w:pPr>
        <w:ind w:left="6591" w:hanging="708"/>
      </w:pPr>
      <w:rPr>
        <w:rFonts w:hint="default"/>
        <w:lang w:val="hr-HR" w:eastAsia="en-US" w:bidi="ar-SA"/>
      </w:rPr>
    </w:lvl>
    <w:lvl w:ilvl="8" w:tplc="F6189074">
      <w:numFmt w:val="bullet"/>
      <w:lvlText w:val="•"/>
      <w:lvlJc w:val="left"/>
      <w:pPr>
        <w:ind w:left="7513" w:hanging="708"/>
      </w:pPr>
      <w:rPr>
        <w:rFonts w:hint="default"/>
        <w:lang w:val="hr-HR" w:eastAsia="en-US" w:bidi="ar-SA"/>
      </w:rPr>
    </w:lvl>
  </w:abstractNum>
  <w:abstractNum w:abstractNumId="44" w15:restartNumberingAfterBreak="0">
    <w:nsid w:val="4B08304E"/>
    <w:multiLevelType w:val="hybridMultilevel"/>
    <w:tmpl w:val="ABD0C4CA"/>
    <w:lvl w:ilvl="0" w:tplc="F64C4B62">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592E97EA">
      <w:start w:val="1"/>
      <w:numFmt w:val="decimal"/>
      <w:lvlText w:val="%2."/>
      <w:lvlJc w:val="left"/>
      <w:pPr>
        <w:ind w:left="1559" w:hanging="711"/>
      </w:pPr>
      <w:rPr>
        <w:rFonts w:ascii="Arial MT" w:eastAsia="Arial MT" w:hAnsi="Arial MT" w:cs="Arial MT" w:hint="default"/>
        <w:b w:val="0"/>
        <w:bCs w:val="0"/>
        <w:i w:val="0"/>
        <w:iCs w:val="0"/>
        <w:spacing w:val="0"/>
        <w:w w:val="100"/>
        <w:sz w:val="24"/>
        <w:szCs w:val="24"/>
        <w:lang w:val="hr-HR" w:eastAsia="en-US" w:bidi="ar-SA"/>
      </w:rPr>
    </w:lvl>
    <w:lvl w:ilvl="2" w:tplc="7E2E115A">
      <w:numFmt w:val="bullet"/>
      <w:lvlText w:val="•"/>
      <w:lvlJc w:val="left"/>
      <w:pPr>
        <w:ind w:left="2426" w:hanging="711"/>
      </w:pPr>
      <w:rPr>
        <w:rFonts w:hint="default"/>
        <w:lang w:val="hr-HR" w:eastAsia="en-US" w:bidi="ar-SA"/>
      </w:rPr>
    </w:lvl>
    <w:lvl w:ilvl="3" w:tplc="FFB69EA2">
      <w:numFmt w:val="bullet"/>
      <w:lvlText w:val="•"/>
      <w:lvlJc w:val="left"/>
      <w:pPr>
        <w:ind w:left="3292" w:hanging="711"/>
      </w:pPr>
      <w:rPr>
        <w:rFonts w:hint="default"/>
        <w:lang w:val="hr-HR" w:eastAsia="en-US" w:bidi="ar-SA"/>
      </w:rPr>
    </w:lvl>
    <w:lvl w:ilvl="4" w:tplc="5A4C88C8">
      <w:numFmt w:val="bullet"/>
      <w:lvlText w:val="•"/>
      <w:lvlJc w:val="left"/>
      <w:pPr>
        <w:ind w:left="4158" w:hanging="711"/>
      </w:pPr>
      <w:rPr>
        <w:rFonts w:hint="default"/>
        <w:lang w:val="hr-HR" w:eastAsia="en-US" w:bidi="ar-SA"/>
      </w:rPr>
    </w:lvl>
    <w:lvl w:ilvl="5" w:tplc="DE72661A">
      <w:numFmt w:val="bullet"/>
      <w:lvlText w:val="•"/>
      <w:lvlJc w:val="left"/>
      <w:pPr>
        <w:ind w:left="5025" w:hanging="711"/>
      </w:pPr>
      <w:rPr>
        <w:rFonts w:hint="default"/>
        <w:lang w:val="hr-HR" w:eastAsia="en-US" w:bidi="ar-SA"/>
      </w:rPr>
    </w:lvl>
    <w:lvl w:ilvl="6" w:tplc="76CE50AA">
      <w:numFmt w:val="bullet"/>
      <w:lvlText w:val="•"/>
      <w:lvlJc w:val="left"/>
      <w:pPr>
        <w:ind w:left="5891" w:hanging="711"/>
      </w:pPr>
      <w:rPr>
        <w:rFonts w:hint="default"/>
        <w:lang w:val="hr-HR" w:eastAsia="en-US" w:bidi="ar-SA"/>
      </w:rPr>
    </w:lvl>
    <w:lvl w:ilvl="7" w:tplc="F0B2A27A">
      <w:numFmt w:val="bullet"/>
      <w:lvlText w:val="•"/>
      <w:lvlJc w:val="left"/>
      <w:pPr>
        <w:ind w:left="6757" w:hanging="711"/>
      </w:pPr>
      <w:rPr>
        <w:rFonts w:hint="default"/>
        <w:lang w:val="hr-HR" w:eastAsia="en-US" w:bidi="ar-SA"/>
      </w:rPr>
    </w:lvl>
    <w:lvl w:ilvl="8" w:tplc="C65EA054">
      <w:numFmt w:val="bullet"/>
      <w:lvlText w:val="•"/>
      <w:lvlJc w:val="left"/>
      <w:pPr>
        <w:ind w:left="7623" w:hanging="711"/>
      </w:pPr>
      <w:rPr>
        <w:rFonts w:hint="default"/>
        <w:lang w:val="hr-HR" w:eastAsia="en-US" w:bidi="ar-SA"/>
      </w:rPr>
    </w:lvl>
  </w:abstractNum>
  <w:abstractNum w:abstractNumId="45" w15:restartNumberingAfterBreak="0">
    <w:nsid w:val="4E62557E"/>
    <w:multiLevelType w:val="hybridMultilevel"/>
    <w:tmpl w:val="EEF2668E"/>
    <w:lvl w:ilvl="0" w:tplc="C9E60416">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E14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66EA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968D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FE72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B685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1861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76DD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89D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F3A2FA8"/>
    <w:multiLevelType w:val="hybridMultilevel"/>
    <w:tmpl w:val="F5DE106C"/>
    <w:lvl w:ilvl="0" w:tplc="524CC53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7788036A">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65FCD39A">
      <w:numFmt w:val="bullet"/>
      <w:lvlText w:val="•"/>
      <w:lvlJc w:val="left"/>
      <w:pPr>
        <w:ind w:left="1983" w:hanging="708"/>
      </w:pPr>
      <w:rPr>
        <w:rFonts w:hint="default"/>
        <w:lang w:val="hr-HR" w:eastAsia="en-US" w:bidi="ar-SA"/>
      </w:rPr>
    </w:lvl>
    <w:lvl w:ilvl="3" w:tplc="7862ACF0">
      <w:numFmt w:val="bullet"/>
      <w:lvlText w:val="•"/>
      <w:lvlJc w:val="left"/>
      <w:pPr>
        <w:ind w:left="2904" w:hanging="708"/>
      </w:pPr>
      <w:rPr>
        <w:rFonts w:hint="default"/>
        <w:lang w:val="hr-HR" w:eastAsia="en-US" w:bidi="ar-SA"/>
      </w:rPr>
    </w:lvl>
    <w:lvl w:ilvl="4" w:tplc="1D0216B8">
      <w:numFmt w:val="bullet"/>
      <w:lvlText w:val="•"/>
      <w:lvlJc w:val="left"/>
      <w:pPr>
        <w:ind w:left="3826" w:hanging="708"/>
      </w:pPr>
      <w:rPr>
        <w:rFonts w:hint="default"/>
        <w:lang w:val="hr-HR" w:eastAsia="en-US" w:bidi="ar-SA"/>
      </w:rPr>
    </w:lvl>
    <w:lvl w:ilvl="5" w:tplc="17825A0A">
      <w:numFmt w:val="bullet"/>
      <w:lvlText w:val="•"/>
      <w:lvlJc w:val="left"/>
      <w:pPr>
        <w:ind w:left="4748" w:hanging="708"/>
      </w:pPr>
      <w:rPr>
        <w:rFonts w:hint="default"/>
        <w:lang w:val="hr-HR" w:eastAsia="en-US" w:bidi="ar-SA"/>
      </w:rPr>
    </w:lvl>
    <w:lvl w:ilvl="6" w:tplc="C99E3044">
      <w:numFmt w:val="bullet"/>
      <w:lvlText w:val="•"/>
      <w:lvlJc w:val="left"/>
      <w:pPr>
        <w:ind w:left="5669" w:hanging="708"/>
      </w:pPr>
      <w:rPr>
        <w:rFonts w:hint="default"/>
        <w:lang w:val="hr-HR" w:eastAsia="en-US" w:bidi="ar-SA"/>
      </w:rPr>
    </w:lvl>
    <w:lvl w:ilvl="7" w:tplc="06FE8A4E">
      <w:numFmt w:val="bullet"/>
      <w:lvlText w:val="•"/>
      <w:lvlJc w:val="left"/>
      <w:pPr>
        <w:ind w:left="6591" w:hanging="708"/>
      </w:pPr>
      <w:rPr>
        <w:rFonts w:hint="default"/>
        <w:lang w:val="hr-HR" w:eastAsia="en-US" w:bidi="ar-SA"/>
      </w:rPr>
    </w:lvl>
    <w:lvl w:ilvl="8" w:tplc="330C9F5C">
      <w:numFmt w:val="bullet"/>
      <w:lvlText w:val="•"/>
      <w:lvlJc w:val="left"/>
      <w:pPr>
        <w:ind w:left="7513" w:hanging="708"/>
      </w:pPr>
      <w:rPr>
        <w:rFonts w:hint="default"/>
        <w:lang w:val="hr-HR" w:eastAsia="en-US" w:bidi="ar-SA"/>
      </w:rPr>
    </w:lvl>
  </w:abstractNum>
  <w:abstractNum w:abstractNumId="47" w15:restartNumberingAfterBreak="0">
    <w:nsid w:val="515C7A7E"/>
    <w:multiLevelType w:val="hybridMultilevel"/>
    <w:tmpl w:val="17E2C09E"/>
    <w:lvl w:ilvl="0" w:tplc="E564B2B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E58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8A19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062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451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C4FB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6CC7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4696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BA8C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36353A2"/>
    <w:multiLevelType w:val="hybridMultilevel"/>
    <w:tmpl w:val="6FFCA150"/>
    <w:lvl w:ilvl="0" w:tplc="0CF8DBF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FE38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E893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2E97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F607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008A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5424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E43B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C0A8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4127C3A"/>
    <w:multiLevelType w:val="hybridMultilevel"/>
    <w:tmpl w:val="1892F790"/>
    <w:lvl w:ilvl="0" w:tplc="1638E96C">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3A6FB0">
      <w:start w:val="1"/>
      <w:numFmt w:val="decimal"/>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3A7B4C">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8E6D42">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0AD838">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68D23A">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907F5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8D22A">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604DB0">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4CB2560"/>
    <w:multiLevelType w:val="hybridMultilevel"/>
    <w:tmpl w:val="2AC8A73A"/>
    <w:lvl w:ilvl="0" w:tplc="0FBAA748">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C3D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2C1B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628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F233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B2B2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781D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2D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3001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4ED4E0D"/>
    <w:multiLevelType w:val="hybridMultilevel"/>
    <w:tmpl w:val="F754D8A8"/>
    <w:lvl w:ilvl="0" w:tplc="1C88D802">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50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3A7B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41E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6EB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7032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1C0B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6201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8AA7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69E20DE"/>
    <w:multiLevelType w:val="hybridMultilevel"/>
    <w:tmpl w:val="1B749CF8"/>
    <w:lvl w:ilvl="0" w:tplc="60F85FBA">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8DE989E">
      <w:numFmt w:val="bullet"/>
      <w:lvlText w:val="•"/>
      <w:lvlJc w:val="left"/>
      <w:pPr>
        <w:ind w:left="1061" w:hanging="708"/>
      </w:pPr>
      <w:rPr>
        <w:rFonts w:hint="default"/>
        <w:lang w:val="hr-HR" w:eastAsia="en-US" w:bidi="ar-SA"/>
      </w:rPr>
    </w:lvl>
    <w:lvl w:ilvl="2" w:tplc="921EF6DA">
      <w:numFmt w:val="bullet"/>
      <w:lvlText w:val="•"/>
      <w:lvlJc w:val="left"/>
      <w:pPr>
        <w:ind w:left="1983" w:hanging="708"/>
      </w:pPr>
      <w:rPr>
        <w:rFonts w:hint="default"/>
        <w:lang w:val="hr-HR" w:eastAsia="en-US" w:bidi="ar-SA"/>
      </w:rPr>
    </w:lvl>
    <w:lvl w:ilvl="3" w:tplc="B7B2C84E">
      <w:numFmt w:val="bullet"/>
      <w:lvlText w:val="•"/>
      <w:lvlJc w:val="left"/>
      <w:pPr>
        <w:ind w:left="2904" w:hanging="708"/>
      </w:pPr>
      <w:rPr>
        <w:rFonts w:hint="default"/>
        <w:lang w:val="hr-HR" w:eastAsia="en-US" w:bidi="ar-SA"/>
      </w:rPr>
    </w:lvl>
    <w:lvl w:ilvl="4" w:tplc="0D388272">
      <w:numFmt w:val="bullet"/>
      <w:lvlText w:val="•"/>
      <w:lvlJc w:val="left"/>
      <w:pPr>
        <w:ind w:left="3826" w:hanging="708"/>
      </w:pPr>
      <w:rPr>
        <w:rFonts w:hint="default"/>
        <w:lang w:val="hr-HR" w:eastAsia="en-US" w:bidi="ar-SA"/>
      </w:rPr>
    </w:lvl>
    <w:lvl w:ilvl="5" w:tplc="D0945A64">
      <w:numFmt w:val="bullet"/>
      <w:lvlText w:val="•"/>
      <w:lvlJc w:val="left"/>
      <w:pPr>
        <w:ind w:left="4748" w:hanging="708"/>
      </w:pPr>
      <w:rPr>
        <w:rFonts w:hint="default"/>
        <w:lang w:val="hr-HR" w:eastAsia="en-US" w:bidi="ar-SA"/>
      </w:rPr>
    </w:lvl>
    <w:lvl w:ilvl="6" w:tplc="100CDD96">
      <w:numFmt w:val="bullet"/>
      <w:lvlText w:val="•"/>
      <w:lvlJc w:val="left"/>
      <w:pPr>
        <w:ind w:left="5669" w:hanging="708"/>
      </w:pPr>
      <w:rPr>
        <w:rFonts w:hint="default"/>
        <w:lang w:val="hr-HR" w:eastAsia="en-US" w:bidi="ar-SA"/>
      </w:rPr>
    </w:lvl>
    <w:lvl w:ilvl="7" w:tplc="6D1AEA04">
      <w:numFmt w:val="bullet"/>
      <w:lvlText w:val="•"/>
      <w:lvlJc w:val="left"/>
      <w:pPr>
        <w:ind w:left="6591" w:hanging="708"/>
      </w:pPr>
      <w:rPr>
        <w:rFonts w:hint="default"/>
        <w:lang w:val="hr-HR" w:eastAsia="en-US" w:bidi="ar-SA"/>
      </w:rPr>
    </w:lvl>
    <w:lvl w:ilvl="8" w:tplc="53928906">
      <w:numFmt w:val="bullet"/>
      <w:lvlText w:val="•"/>
      <w:lvlJc w:val="left"/>
      <w:pPr>
        <w:ind w:left="7513" w:hanging="708"/>
      </w:pPr>
      <w:rPr>
        <w:rFonts w:hint="default"/>
        <w:lang w:val="hr-HR" w:eastAsia="en-US" w:bidi="ar-SA"/>
      </w:rPr>
    </w:lvl>
  </w:abstractNum>
  <w:abstractNum w:abstractNumId="53" w15:restartNumberingAfterBreak="0">
    <w:nsid w:val="5BF463D8"/>
    <w:multiLevelType w:val="hybridMultilevel"/>
    <w:tmpl w:val="5CFE0F7E"/>
    <w:lvl w:ilvl="0" w:tplc="9E2810D8">
      <w:start w:val="3"/>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7D48CAD2">
      <w:numFmt w:val="bullet"/>
      <w:lvlText w:val="•"/>
      <w:lvlJc w:val="left"/>
      <w:pPr>
        <w:ind w:left="1061" w:hanging="708"/>
      </w:pPr>
      <w:rPr>
        <w:rFonts w:hint="default"/>
        <w:lang w:val="hr-HR" w:eastAsia="en-US" w:bidi="ar-SA"/>
      </w:rPr>
    </w:lvl>
    <w:lvl w:ilvl="2" w:tplc="5ACCB0A2">
      <w:numFmt w:val="bullet"/>
      <w:lvlText w:val="•"/>
      <w:lvlJc w:val="left"/>
      <w:pPr>
        <w:ind w:left="1983" w:hanging="708"/>
      </w:pPr>
      <w:rPr>
        <w:rFonts w:hint="default"/>
        <w:lang w:val="hr-HR" w:eastAsia="en-US" w:bidi="ar-SA"/>
      </w:rPr>
    </w:lvl>
    <w:lvl w:ilvl="3" w:tplc="EA5095C6">
      <w:numFmt w:val="bullet"/>
      <w:lvlText w:val="•"/>
      <w:lvlJc w:val="left"/>
      <w:pPr>
        <w:ind w:left="2904" w:hanging="708"/>
      </w:pPr>
      <w:rPr>
        <w:rFonts w:hint="default"/>
        <w:lang w:val="hr-HR" w:eastAsia="en-US" w:bidi="ar-SA"/>
      </w:rPr>
    </w:lvl>
    <w:lvl w:ilvl="4" w:tplc="759EA7CE">
      <w:numFmt w:val="bullet"/>
      <w:lvlText w:val="•"/>
      <w:lvlJc w:val="left"/>
      <w:pPr>
        <w:ind w:left="3826" w:hanging="708"/>
      </w:pPr>
      <w:rPr>
        <w:rFonts w:hint="default"/>
        <w:lang w:val="hr-HR" w:eastAsia="en-US" w:bidi="ar-SA"/>
      </w:rPr>
    </w:lvl>
    <w:lvl w:ilvl="5" w:tplc="06F069F0">
      <w:numFmt w:val="bullet"/>
      <w:lvlText w:val="•"/>
      <w:lvlJc w:val="left"/>
      <w:pPr>
        <w:ind w:left="4748" w:hanging="708"/>
      </w:pPr>
      <w:rPr>
        <w:rFonts w:hint="default"/>
        <w:lang w:val="hr-HR" w:eastAsia="en-US" w:bidi="ar-SA"/>
      </w:rPr>
    </w:lvl>
    <w:lvl w:ilvl="6" w:tplc="AD6A270E">
      <w:numFmt w:val="bullet"/>
      <w:lvlText w:val="•"/>
      <w:lvlJc w:val="left"/>
      <w:pPr>
        <w:ind w:left="5669" w:hanging="708"/>
      </w:pPr>
      <w:rPr>
        <w:rFonts w:hint="default"/>
        <w:lang w:val="hr-HR" w:eastAsia="en-US" w:bidi="ar-SA"/>
      </w:rPr>
    </w:lvl>
    <w:lvl w:ilvl="7" w:tplc="BF5014A8">
      <w:numFmt w:val="bullet"/>
      <w:lvlText w:val="•"/>
      <w:lvlJc w:val="left"/>
      <w:pPr>
        <w:ind w:left="6591" w:hanging="708"/>
      </w:pPr>
      <w:rPr>
        <w:rFonts w:hint="default"/>
        <w:lang w:val="hr-HR" w:eastAsia="en-US" w:bidi="ar-SA"/>
      </w:rPr>
    </w:lvl>
    <w:lvl w:ilvl="8" w:tplc="C6A412E2">
      <w:numFmt w:val="bullet"/>
      <w:lvlText w:val="•"/>
      <w:lvlJc w:val="left"/>
      <w:pPr>
        <w:ind w:left="7513" w:hanging="708"/>
      </w:pPr>
      <w:rPr>
        <w:rFonts w:hint="default"/>
        <w:lang w:val="hr-HR" w:eastAsia="en-US" w:bidi="ar-SA"/>
      </w:rPr>
    </w:lvl>
  </w:abstractNum>
  <w:abstractNum w:abstractNumId="54" w15:restartNumberingAfterBreak="0">
    <w:nsid w:val="5DCB6F29"/>
    <w:multiLevelType w:val="hybridMultilevel"/>
    <w:tmpl w:val="82544174"/>
    <w:lvl w:ilvl="0" w:tplc="905A569C">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11C4E9A8">
      <w:numFmt w:val="bullet"/>
      <w:lvlText w:val="-"/>
      <w:lvlJc w:val="left"/>
      <w:pPr>
        <w:ind w:left="1557" w:hanging="372"/>
      </w:pPr>
      <w:rPr>
        <w:rFonts w:ascii="Arial MT" w:eastAsia="Arial MT" w:hAnsi="Arial MT" w:cs="Arial MT" w:hint="default"/>
        <w:b w:val="0"/>
        <w:bCs w:val="0"/>
        <w:i w:val="0"/>
        <w:iCs w:val="0"/>
        <w:spacing w:val="0"/>
        <w:w w:val="99"/>
        <w:sz w:val="24"/>
        <w:szCs w:val="24"/>
        <w:lang w:val="hr-HR" w:eastAsia="en-US" w:bidi="ar-SA"/>
      </w:rPr>
    </w:lvl>
    <w:lvl w:ilvl="2" w:tplc="689233E8">
      <w:numFmt w:val="bullet"/>
      <w:lvlText w:val="•"/>
      <w:lvlJc w:val="left"/>
      <w:pPr>
        <w:ind w:left="2426" w:hanging="372"/>
      </w:pPr>
      <w:rPr>
        <w:rFonts w:hint="default"/>
        <w:lang w:val="hr-HR" w:eastAsia="en-US" w:bidi="ar-SA"/>
      </w:rPr>
    </w:lvl>
    <w:lvl w:ilvl="3" w:tplc="D93ECF62">
      <w:numFmt w:val="bullet"/>
      <w:lvlText w:val="•"/>
      <w:lvlJc w:val="left"/>
      <w:pPr>
        <w:ind w:left="3292" w:hanging="372"/>
      </w:pPr>
      <w:rPr>
        <w:rFonts w:hint="default"/>
        <w:lang w:val="hr-HR" w:eastAsia="en-US" w:bidi="ar-SA"/>
      </w:rPr>
    </w:lvl>
    <w:lvl w:ilvl="4" w:tplc="620022BE">
      <w:numFmt w:val="bullet"/>
      <w:lvlText w:val="•"/>
      <w:lvlJc w:val="left"/>
      <w:pPr>
        <w:ind w:left="4158" w:hanging="372"/>
      </w:pPr>
      <w:rPr>
        <w:rFonts w:hint="default"/>
        <w:lang w:val="hr-HR" w:eastAsia="en-US" w:bidi="ar-SA"/>
      </w:rPr>
    </w:lvl>
    <w:lvl w:ilvl="5" w:tplc="4008DCBA">
      <w:numFmt w:val="bullet"/>
      <w:lvlText w:val="•"/>
      <w:lvlJc w:val="left"/>
      <w:pPr>
        <w:ind w:left="5025" w:hanging="372"/>
      </w:pPr>
      <w:rPr>
        <w:rFonts w:hint="default"/>
        <w:lang w:val="hr-HR" w:eastAsia="en-US" w:bidi="ar-SA"/>
      </w:rPr>
    </w:lvl>
    <w:lvl w:ilvl="6" w:tplc="5A38A532">
      <w:numFmt w:val="bullet"/>
      <w:lvlText w:val="•"/>
      <w:lvlJc w:val="left"/>
      <w:pPr>
        <w:ind w:left="5891" w:hanging="372"/>
      </w:pPr>
      <w:rPr>
        <w:rFonts w:hint="default"/>
        <w:lang w:val="hr-HR" w:eastAsia="en-US" w:bidi="ar-SA"/>
      </w:rPr>
    </w:lvl>
    <w:lvl w:ilvl="7" w:tplc="ED0C63AC">
      <w:numFmt w:val="bullet"/>
      <w:lvlText w:val="•"/>
      <w:lvlJc w:val="left"/>
      <w:pPr>
        <w:ind w:left="6757" w:hanging="372"/>
      </w:pPr>
      <w:rPr>
        <w:rFonts w:hint="default"/>
        <w:lang w:val="hr-HR" w:eastAsia="en-US" w:bidi="ar-SA"/>
      </w:rPr>
    </w:lvl>
    <w:lvl w:ilvl="8" w:tplc="13B0A4A4">
      <w:numFmt w:val="bullet"/>
      <w:lvlText w:val="•"/>
      <w:lvlJc w:val="left"/>
      <w:pPr>
        <w:ind w:left="7623" w:hanging="372"/>
      </w:pPr>
      <w:rPr>
        <w:rFonts w:hint="default"/>
        <w:lang w:val="hr-HR" w:eastAsia="en-US" w:bidi="ar-SA"/>
      </w:rPr>
    </w:lvl>
  </w:abstractNum>
  <w:abstractNum w:abstractNumId="55" w15:restartNumberingAfterBreak="0">
    <w:nsid w:val="5E052C6D"/>
    <w:multiLevelType w:val="hybridMultilevel"/>
    <w:tmpl w:val="26F4BE54"/>
    <w:lvl w:ilvl="0" w:tplc="2B84F48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625AAEDA">
      <w:numFmt w:val="bullet"/>
      <w:lvlText w:val="•"/>
      <w:lvlJc w:val="left"/>
      <w:pPr>
        <w:ind w:left="1061" w:hanging="708"/>
      </w:pPr>
      <w:rPr>
        <w:rFonts w:hint="default"/>
        <w:lang w:val="hr-HR" w:eastAsia="en-US" w:bidi="ar-SA"/>
      </w:rPr>
    </w:lvl>
    <w:lvl w:ilvl="2" w:tplc="8E087022">
      <w:numFmt w:val="bullet"/>
      <w:lvlText w:val="•"/>
      <w:lvlJc w:val="left"/>
      <w:pPr>
        <w:ind w:left="1983" w:hanging="708"/>
      </w:pPr>
      <w:rPr>
        <w:rFonts w:hint="default"/>
        <w:lang w:val="hr-HR" w:eastAsia="en-US" w:bidi="ar-SA"/>
      </w:rPr>
    </w:lvl>
    <w:lvl w:ilvl="3" w:tplc="260E4822">
      <w:numFmt w:val="bullet"/>
      <w:lvlText w:val="•"/>
      <w:lvlJc w:val="left"/>
      <w:pPr>
        <w:ind w:left="2904" w:hanging="708"/>
      </w:pPr>
      <w:rPr>
        <w:rFonts w:hint="default"/>
        <w:lang w:val="hr-HR" w:eastAsia="en-US" w:bidi="ar-SA"/>
      </w:rPr>
    </w:lvl>
    <w:lvl w:ilvl="4" w:tplc="991666AE">
      <w:numFmt w:val="bullet"/>
      <w:lvlText w:val="•"/>
      <w:lvlJc w:val="left"/>
      <w:pPr>
        <w:ind w:left="3826" w:hanging="708"/>
      </w:pPr>
      <w:rPr>
        <w:rFonts w:hint="default"/>
        <w:lang w:val="hr-HR" w:eastAsia="en-US" w:bidi="ar-SA"/>
      </w:rPr>
    </w:lvl>
    <w:lvl w:ilvl="5" w:tplc="AC7C7F58">
      <w:numFmt w:val="bullet"/>
      <w:lvlText w:val="•"/>
      <w:lvlJc w:val="left"/>
      <w:pPr>
        <w:ind w:left="4748" w:hanging="708"/>
      </w:pPr>
      <w:rPr>
        <w:rFonts w:hint="default"/>
        <w:lang w:val="hr-HR" w:eastAsia="en-US" w:bidi="ar-SA"/>
      </w:rPr>
    </w:lvl>
    <w:lvl w:ilvl="6" w:tplc="CFDA827A">
      <w:numFmt w:val="bullet"/>
      <w:lvlText w:val="•"/>
      <w:lvlJc w:val="left"/>
      <w:pPr>
        <w:ind w:left="5669" w:hanging="708"/>
      </w:pPr>
      <w:rPr>
        <w:rFonts w:hint="default"/>
        <w:lang w:val="hr-HR" w:eastAsia="en-US" w:bidi="ar-SA"/>
      </w:rPr>
    </w:lvl>
    <w:lvl w:ilvl="7" w:tplc="F1504FB4">
      <w:numFmt w:val="bullet"/>
      <w:lvlText w:val="•"/>
      <w:lvlJc w:val="left"/>
      <w:pPr>
        <w:ind w:left="6591" w:hanging="708"/>
      </w:pPr>
      <w:rPr>
        <w:rFonts w:hint="default"/>
        <w:lang w:val="hr-HR" w:eastAsia="en-US" w:bidi="ar-SA"/>
      </w:rPr>
    </w:lvl>
    <w:lvl w:ilvl="8" w:tplc="0D864B5E">
      <w:numFmt w:val="bullet"/>
      <w:lvlText w:val="•"/>
      <w:lvlJc w:val="left"/>
      <w:pPr>
        <w:ind w:left="7513" w:hanging="708"/>
      </w:pPr>
      <w:rPr>
        <w:rFonts w:hint="default"/>
        <w:lang w:val="hr-HR" w:eastAsia="en-US" w:bidi="ar-SA"/>
      </w:rPr>
    </w:lvl>
  </w:abstractNum>
  <w:abstractNum w:abstractNumId="56" w15:restartNumberingAfterBreak="0">
    <w:nsid w:val="5F10406D"/>
    <w:multiLevelType w:val="hybridMultilevel"/>
    <w:tmpl w:val="C9BCAEE6"/>
    <w:lvl w:ilvl="0" w:tplc="3236B40E">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665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5C9E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7A69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077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B4DB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2CA3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DE43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469C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FA519FE"/>
    <w:multiLevelType w:val="hybridMultilevel"/>
    <w:tmpl w:val="BCB855BE"/>
    <w:lvl w:ilvl="0" w:tplc="BE52CC5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3E73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9AD3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232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9E29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063E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0ED8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65CE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035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05B3E05"/>
    <w:multiLevelType w:val="hybridMultilevel"/>
    <w:tmpl w:val="29503516"/>
    <w:lvl w:ilvl="0" w:tplc="16D08D4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E84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EEA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4EFC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08FB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BC07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1A4B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5884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6208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1CD4604"/>
    <w:multiLevelType w:val="hybridMultilevel"/>
    <w:tmpl w:val="A4A83E94"/>
    <w:lvl w:ilvl="0" w:tplc="11C29B0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2C2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C8A7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249F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E1E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25F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B847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692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B8A2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2483BC4"/>
    <w:multiLevelType w:val="hybridMultilevel"/>
    <w:tmpl w:val="1D7A29A2"/>
    <w:lvl w:ilvl="0" w:tplc="AA3A076A">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E1C03814">
      <w:numFmt w:val="bullet"/>
      <w:lvlText w:val="•"/>
      <w:lvlJc w:val="left"/>
      <w:pPr>
        <w:ind w:left="1061" w:hanging="708"/>
      </w:pPr>
      <w:rPr>
        <w:rFonts w:hint="default"/>
        <w:lang w:val="hr-HR" w:eastAsia="en-US" w:bidi="ar-SA"/>
      </w:rPr>
    </w:lvl>
    <w:lvl w:ilvl="2" w:tplc="AEAA2B4A">
      <w:numFmt w:val="bullet"/>
      <w:lvlText w:val="•"/>
      <w:lvlJc w:val="left"/>
      <w:pPr>
        <w:ind w:left="1983" w:hanging="708"/>
      </w:pPr>
      <w:rPr>
        <w:rFonts w:hint="default"/>
        <w:lang w:val="hr-HR" w:eastAsia="en-US" w:bidi="ar-SA"/>
      </w:rPr>
    </w:lvl>
    <w:lvl w:ilvl="3" w:tplc="2DE0608C">
      <w:numFmt w:val="bullet"/>
      <w:lvlText w:val="•"/>
      <w:lvlJc w:val="left"/>
      <w:pPr>
        <w:ind w:left="2904" w:hanging="708"/>
      </w:pPr>
      <w:rPr>
        <w:rFonts w:hint="default"/>
        <w:lang w:val="hr-HR" w:eastAsia="en-US" w:bidi="ar-SA"/>
      </w:rPr>
    </w:lvl>
    <w:lvl w:ilvl="4" w:tplc="543E31A2">
      <w:numFmt w:val="bullet"/>
      <w:lvlText w:val="•"/>
      <w:lvlJc w:val="left"/>
      <w:pPr>
        <w:ind w:left="3826" w:hanging="708"/>
      </w:pPr>
      <w:rPr>
        <w:rFonts w:hint="default"/>
        <w:lang w:val="hr-HR" w:eastAsia="en-US" w:bidi="ar-SA"/>
      </w:rPr>
    </w:lvl>
    <w:lvl w:ilvl="5" w:tplc="898650E4">
      <w:numFmt w:val="bullet"/>
      <w:lvlText w:val="•"/>
      <w:lvlJc w:val="left"/>
      <w:pPr>
        <w:ind w:left="4748" w:hanging="708"/>
      </w:pPr>
      <w:rPr>
        <w:rFonts w:hint="default"/>
        <w:lang w:val="hr-HR" w:eastAsia="en-US" w:bidi="ar-SA"/>
      </w:rPr>
    </w:lvl>
    <w:lvl w:ilvl="6" w:tplc="BBAA0752">
      <w:numFmt w:val="bullet"/>
      <w:lvlText w:val="•"/>
      <w:lvlJc w:val="left"/>
      <w:pPr>
        <w:ind w:left="5669" w:hanging="708"/>
      </w:pPr>
      <w:rPr>
        <w:rFonts w:hint="default"/>
        <w:lang w:val="hr-HR" w:eastAsia="en-US" w:bidi="ar-SA"/>
      </w:rPr>
    </w:lvl>
    <w:lvl w:ilvl="7" w:tplc="28F2175E">
      <w:numFmt w:val="bullet"/>
      <w:lvlText w:val="•"/>
      <w:lvlJc w:val="left"/>
      <w:pPr>
        <w:ind w:left="6591" w:hanging="708"/>
      </w:pPr>
      <w:rPr>
        <w:rFonts w:hint="default"/>
        <w:lang w:val="hr-HR" w:eastAsia="en-US" w:bidi="ar-SA"/>
      </w:rPr>
    </w:lvl>
    <w:lvl w:ilvl="8" w:tplc="F25075B2">
      <w:numFmt w:val="bullet"/>
      <w:lvlText w:val="•"/>
      <w:lvlJc w:val="left"/>
      <w:pPr>
        <w:ind w:left="7513" w:hanging="708"/>
      </w:pPr>
      <w:rPr>
        <w:rFonts w:hint="default"/>
        <w:lang w:val="hr-HR" w:eastAsia="en-US" w:bidi="ar-SA"/>
      </w:rPr>
    </w:lvl>
  </w:abstractNum>
  <w:abstractNum w:abstractNumId="61" w15:restartNumberingAfterBreak="0">
    <w:nsid w:val="63A329A0"/>
    <w:multiLevelType w:val="hybridMultilevel"/>
    <w:tmpl w:val="2084D7E8"/>
    <w:lvl w:ilvl="0" w:tplc="92FA1E5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E8A4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4AF7C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02611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BA2D9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AE092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5E351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AE74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2C2F8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43A405F"/>
    <w:multiLevelType w:val="hybridMultilevel"/>
    <w:tmpl w:val="7D56EE96"/>
    <w:lvl w:ilvl="0" w:tplc="ABFA1E2C">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08142C4E">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06F89C9E">
      <w:numFmt w:val="bullet"/>
      <w:lvlText w:val="•"/>
      <w:lvlJc w:val="left"/>
      <w:pPr>
        <w:ind w:left="1983" w:hanging="708"/>
      </w:pPr>
      <w:rPr>
        <w:rFonts w:hint="default"/>
        <w:lang w:val="hr-HR" w:eastAsia="en-US" w:bidi="ar-SA"/>
      </w:rPr>
    </w:lvl>
    <w:lvl w:ilvl="3" w:tplc="C212D89C">
      <w:numFmt w:val="bullet"/>
      <w:lvlText w:val="•"/>
      <w:lvlJc w:val="left"/>
      <w:pPr>
        <w:ind w:left="2904" w:hanging="708"/>
      </w:pPr>
      <w:rPr>
        <w:rFonts w:hint="default"/>
        <w:lang w:val="hr-HR" w:eastAsia="en-US" w:bidi="ar-SA"/>
      </w:rPr>
    </w:lvl>
    <w:lvl w:ilvl="4" w:tplc="7F44B438">
      <w:numFmt w:val="bullet"/>
      <w:lvlText w:val="•"/>
      <w:lvlJc w:val="left"/>
      <w:pPr>
        <w:ind w:left="3826" w:hanging="708"/>
      </w:pPr>
      <w:rPr>
        <w:rFonts w:hint="default"/>
        <w:lang w:val="hr-HR" w:eastAsia="en-US" w:bidi="ar-SA"/>
      </w:rPr>
    </w:lvl>
    <w:lvl w:ilvl="5" w:tplc="7F264770">
      <w:numFmt w:val="bullet"/>
      <w:lvlText w:val="•"/>
      <w:lvlJc w:val="left"/>
      <w:pPr>
        <w:ind w:left="4748" w:hanging="708"/>
      </w:pPr>
      <w:rPr>
        <w:rFonts w:hint="default"/>
        <w:lang w:val="hr-HR" w:eastAsia="en-US" w:bidi="ar-SA"/>
      </w:rPr>
    </w:lvl>
    <w:lvl w:ilvl="6" w:tplc="E30CDBE0">
      <w:numFmt w:val="bullet"/>
      <w:lvlText w:val="•"/>
      <w:lvlJc w:val="left"/>
      <w:pPr>
        <w:ind w:left="5669" w:hanging="708"/>
      </w:pPr>
      <w:rPr>
        <w:rFonts w:hint="default"/>
        <w:lang w:val="hr-HR" w:eastAsia="en-US" w:bidi="ar-SA"/>
      </w:rPr>
    </w:lvl>
    <w:lvl w:ilvl="7" w:tplc="AD3EBD38">
      <w:numFmt w:val="bullet"/>
      <w:lvlText w:val="•"/>
      <w:lvlJc w:val="left"/>
      <w:pPr>
        <w:ind w:left="6591" w:hanging="708"/>
      </w:pPr>
      <w:rPr>
        <w:rFonts w:hint="default"/>
        <w:lang w:val="hr-HR" w:eastAsia="en-US" w:bidi="ar-SA"/>
      </w:rPr>
    </w:lvl>
    <w:lvl w:ilvl="8" w:tplc="8DC2CAAC">
      <w:numFmt w:val="bullet"/>
      <w:lvlText w:val="•"/>
      <w:lvlJc w:val="left"/>
      <w:pPr>
        <w:ind w:left="7513" w:hanging="708"/>
      </w:pPr>
      <w:rPr>
        <w:rFonts w:hint="default"/>
        <w:lang w:val="hr-HR" w:eastAsia="en-US" w:bidi="ar-SA"/>
      </w:rPr>
    </w:lvl>
  </w:abstractNum>
  <w:abstractNum w:abstractNumId="63" w15:restartNumberingAfterBreak="0">
    <w:nsid w:val="659255A4"/>
    <w:multiLevelType w:val="hybridMultilevel"/>
    <w:tmpl w:val="8D36C68A"/>
    <w:lvl w:ilvl="0" w:tplc="3D2E6E1A">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68BEA448">
      <w:numFmt w:val="bullet"/>
      <w:lvlText w:val="-"/>
      <w:lvlJc w:val="left"/>
      <w:pPr>
        <w:ind w:left="849" w:hanging="708"/>
      </w:pPr>
      <w:rPr>
        <w:rFonts w:ascii="Arial MT" w:eastAsia="Arial MT" w:hAnsi="Arial MT" w:cs="Arial MT" w:hint="default"/>
        <w:b w:val="0"/>
        <w:bCs w:val="0"/>
        <w:i w:val="0"/>
        <w:iCs w:val="0"/>
        <w:spacing w:val="0"/>
        <w:w w:val="99"/>
        <w:sz w:val="24"/>
        <w:szCs w:val="24"/>
        <w:lang w:val="hr-HR" w:eastAsia="en-US" w:bidi="ar-SA"/>
      </w:rPr>
    </w:lvl>
    <w:lvl w:ilvl="2" w:tplc="EB920792">
      <w:numFmt w:val="bullet"/>
      <w:lvlText w:val="•"/>
      <w:lvlJc w:val="left"/>
      <w:pPr>
        <w:ind w:left="1786" w:hanging="708"/>
      </w:pPr>
      <w:rPr>
        <w:rFonts w:hint="default"/>
        <w:lang w:val="hr-HR" w:eastAsia="en-US" w:bidi="ar-SA"/>
      </w:rPr>
    </w:lvl>
    <w:lvl w:ilvl="3" w:tplc="DB1C51B4">
      <w:numFmt w:val="bullet"/>
      <w:lvlText w:val="•"/>
      <w:lvlJc w:val="left"/>
      <w:pPr>
        <w:ind w:left="2732" w:hanging="708"/>
      </w:pPr>
      <w:rPr>
        <w:rFonts w:hint="default"/>
        <w:lang w:val="hr-HR" w:eastAsia="en-US" w:bidi="ar-SA"/>
      </w:rPr>
    </w:lvl>
    <w:lvl w:ilvl="4" w:tplc="B8EE019E">
      <w:numFmt w:val="bullet"/>
      <w:lvlText w:val="•"/>
      <w:lvlJc w:val="left"/>
      <w:pPr>
        <w:ind w:left="3678" w:hanging="708"/>
      </w:pPr>
      <w:rPr>
        <w:rFonts w:hint="default"/>
        <w:lang w:val="hr-HR" w:eastAsia="en-US" w:bidi="ar-SA"/>
      </w:rPr>
    </w:lvl>
    <w:lvl w:ilvl="5" w:tplc="816E01C0">
      <w:numFmt w:val="bullet"/>
      <w:lvlText w:val="•"/>
      <w:lvlJc w:val="left"/>
      <w:pPr>
        <w:ind w:left="4625" w:hanging="708"/>
      </w:pPr>
      <w:rPr>
        <w:rFonts w:hint="default"/>
        <w:lang w:val="hr-HR" w:eastAsia="en-US" w:bidi="ar-SA"/>
      </w:rPr>
    </w:lvl>
    <w:lvl w:ilvl="6" w:tplc="81F4F034">
      <w:numFmt w:val="bullet"/>
      <w:lvlText w:val="•"/>
      <w:lvlJc w:val="left"/>
      <w:pPr>
        <w:ind w:left="5571" w:hanging="708"/>
      </w:pPr>
      <w:rPr>
        <w:rFonts w:hint="default"/>
        <w:lang w:val="hr-HR" w:eastAsia="en-US" w:bidi="ar-SA"/>
      </w:rPr>
    </w:lvl>
    <w:lvl w:ilvl="7" w:tplc="9536C21A">
      <w:numFmt w:val="bullet"/>
      <w:lvlText w:val="•"/>
      <w:lvlJc w:val="left"/>
      <w:pPr>
        <w:ind w:left="6517" w:hanging="708"/>
      </w:pPr>
      <w:rPr>
        <w:rFonts w:hint="default"/>
        <w:lang w:val="hr-HR" w:eastAsia="en-US" w:bidi="ar-SA"/>
      </w:rPr>
    </w:lvl>
    <w:lvl w:ilvl="8" w:tplc="EF423D60">
      <w:numFmt w:val="bullet"/>
      <w:lvlText w:val="•"/>
      <w:lvlJc w:val="left"/>
      <w:pPr>
        <w:ind w:left="7463" w:hanging="708"/>
      </w:pPr>
      <w:rPr>
        <w:rFonts w:hint="default"/>
        <w:lang w:val="hr-HR" w:eastAsia="en-US" w:bidi="ar-SA"/>
      </w:rPr>
    </w:lvl>
  </w:abstractNum>
  <w:abstractNum w:abstractNumId="64" w15:restartNumberingAfterBreak="0">
    <w:nsid w:val="6760212D"/>
    <w:multiLevelType w:val="hybridMultilevel"/>
    <w:tmpl w:val="CEC27622"/>
    <w:lvl w:ilvl="0" w:tplc="522A912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605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CEB2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100B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22E6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54E2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701B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A80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A8DF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98D04C0"/>
    <w:multiLevelType w:val="hybridMultilevel"/>
    <w:tmpl w:val="B5FE81B4"/>
    <w:lvl w:ilvl="0" w:tplc="4A6EE748">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45646C54">
      <w:numFmt w:val="bullet"/>
      <w:lvlText w:val="•"/>
      <w:lvlJc w:val="left"/>
      <w:pPr>
        <w:ind w:left="1061" w:hanging="708"/>
      </w:pPr>
      <w:rPr>
        <w:rFonts w:hint="default"/>
        <w:lang w:val="hr-HR" w:eastAsia="en-US" w:bidi="ar-SA"/>
      </w:rPr>
    </w:lvl>
    <w:lvl w:ilvl="2" w:tplc="42E82B52">
      <w:numFmt w:val="bullet"/>
      <w:lvlText w:val="•"/>
      <w:lvlJc w:val="left"/>
      <w:pPr>
        <w:ind w:left="1983" w:hanging="708"/>
      </w:pPr>
      <w:rPr>
        <w:rFonts w:hint="default"/>
        <w:lang w:val="hr-HR" w:eastAsia="en-US" w:bidi="ar-SA"/>
      </w:rPr>
    </w:lvl>
    <w:lvl w:ilvl="3" w:tplc="39D0417A">
      <w:numFmt w:val="bullet"/>
      <w:lvlText w:val="•"/>
      <w:lvlJc w:val="left"/>
      <w:pPr>
        <w:ind w:left="2904" w:hanging="708"/>
      </w:pPr>
      <w:rPr>
        <w:rFonts w:hint="default"/>
        <w:lang w:val="hr-HR" w:eastAsia="en-US" w:bidi="ar-SA"/>
      </w:rPr>
    </w:lvl>
    <w:lvl w:ilvl="4" w:tplc="7AEC0CFA">
      <w:numFmt w:val="bullet"/>
      <w:lvlText w:val="•"/>
      <w:lvlJc w:val="left"/>
      <w:pPr>
        <w:ind w:left="3826" w:hanging="708"/>
      </w:pPr>
      <w:rPr>
        <w:rFonts w:hint="default"/>
        <w:lang w:val="hr-HR" w:eastAsia="en-US" w:bidi="ar-SA"/>
      </w:rPr>
    </w:lvl>
    <w:lvl w:ilvl="5" w:tplc="1F38E702">
      <w:numFmt w:val="bullet"/>
      <w:lvlText w:val="•"/>
      <w:lvlJc w:val="left"/>
      <w:pPr>
        <w:ind w:left="4748" w:hanging="708"/>
      </w:pPr>
      <w:rPr>
        <w:rFonts w:hint="default"/>
        <w:lang w:val="hr-HR" w:eastAsia="en-US" w:bidi="ar-SA"/>
      </w:rPr>
    </w:lvl>
    <w:lvl w:ilvl="6" w:tplc="D02CE6CE">
      <w:numFmt w:val="bullet"/>
      <w:lvlText w:val="•"/>
      <w:lvlJc w:val="left"/>
      <w:pPr>
        <w:ind w:left="5669" w:hanging="708"/>
      </w:pPr>
      <w:rPr>
        <w:rFonts w:hint="default"/>
        <w:lang w:val="hr-HR" w:eastAsia="en-US" w:bidi="ar-SA"/>
      </w:rPr>
    </w:lvl>
    <w:lvl w:ilvl="7" w:tplc="0942A396">
      <w:numFmt w:val="bullet"/>
      <w:lvlText w:val="•"/>
      <w:lvlJc w:val="left"/>
      <w:pPr>
        <w:ind w:left="6591" w:hanging="708"/>
      </w:pPr>
      <w:rPr>
        <w:rFonts w:hint="default"/>
        <w:lang w:val="hr-HR" w:eastAsia="en-US" w:bidi="ar-SA"/>
      </w:rPr>
    </w:lvl>
    <w:lvl w:ilvl="8" w:tplc="27C65350">
      <w:numFmt w:val="bullet"/>
      <w:lvlText w:val="•"/>
      <w:lvlJc w:val="left"/>
      <w:pPr>
        <w:ind w:left="7513" w:hanging="708"/>
      </w:pPr>
      <w:rPr>
        <w:rFonts w:hint="default"/>
        <w:lang w:val="hr-HR" w:eastAsia="en-US" w:bidi="ar-SA"/>
      </w:rPr>
    </w:lvl>
  </w:abstractNum>
  <w:abstractNum w:abstractNumId="66" w15:restartNumberingAfterBreak="0">
    <w:nsid w:val="6D564E03"/>
    <w:multiLevelType w:val="hybridMultilevel"/>
    <w:tmpl w:val="F8767C70"/>
    <w:lvl w:ilvl="0" w:tplc="339EB5B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598E1B10">
      <w:numFmt w:val="bullet"/>
      <w:lvlText w:val="•"/>
      <w:lvlJc w:val="left"/>
      <w:pPr>
        <w:ind w:left="1061" w:hanging="708"/>
      </w:pPr>
      <w:rPr>
        <w:rFonts w:hint="default"/>
        <w:lang w:val="hr-HR" w:eastAsia="en-US" w:bidi="ar-SA"/>
      </w:rPr>
    </w:lvl>
    <w:lvl w:ilvl="2" w:tplc="BB703EC8">
      <w:numFmt w:val="bullet"/>
      <w:lvlText w:val="•"/>
      <w:lvlJc w:val="left"/>
      <w:pPr>
        <w:ind w:left="1983" w:hanging="708"/>
      </w:pPr>
      <w:rPr>
        <w:rFonts w:hint="default"/>
        <w:lang w:val="hr-HR" w:eastAsia="en-US" w:bidi="ar-SA"/>
      </w:rPr>
    </w:lvl>
    <w:lvl w:ilvl="3" w:tplc="FE2EBC4E">
      <w:numFmt w:val="bullet"/>
      <w:lvlText w:val="•"/>
      <w:lvlJc w:val="left"/>
      <w:pPr>
        <w:ind w:left="2904" w:hanging="708"/>
      </w:pPr>
      <w:rPr>
        <w:rFonts w:hint="default"/>
        <w:lang w:val="hr-HR" w:eastAsia="en-US" w:bidi="ar-SA"/>
      </w:rPr>
    </w:lvl>
    <w:lvl w:ilvl="4" w:tplc="9DE28BA4">
      <w:numFmt w:val="bullet"/>
      <w:lvlText w:val="•"/>
      <w:lvlJc w:val="left"/>
      <w:pPr>
        <w:ind w:left="3826" w:hanging="708"/>
      </w:pPr>
      <w:rPr>
        <w:rFonts w:hint="default"/>
        <w:lang w:val="hr-HR" w:eastAsia="en-US" w:bidi="ar-SA"/>
      </w:rPr>
    </w:lvl>
    <w:lvl w:ilvl="5" w:tplc="96887A84">
      <w:numFmt w:val="bullet"/>
      <w:lvlText w:val="•"/>
      <w:lvlJc w:val="left"/>
      <w:pPr>
        <w:ind w:left="4748" w:hanging="708"/>
      </w:pPr>
      <w:rPr>
        <w:rFonts w:hint="default"/>
        <w:lang w:val="hr-HR" w:eastAsia="en-US" w:bidi="ar-SA"/>
      </w:rPr>
    </w:lvl>
    <w:lvl w:ilvl="6" w:tplc="A064B52C">
      <w:numFmt w:val="bullet"/>
      <w:lvlText w:val="•"/>
      <w:lvlJc w:val="left"/>
      <w:pPr>
        <w:ind w:left="5669" w:hanging="708"/>
      </w:pPr>
      <w:rPr>
        <w:rFonts w:hint="default"/>
        <w:lang w:val="hr-HR" w:eastAsia="en-US" w:bidi="ar-SA"/>
      </w:rPr>
    </w:lvl>
    <w:lvl w:ilvl="7" w:tplc="DA64E5FE">
      <w:numFmt w:val="bullet"/>
      <w:lvlText w:val="•"/>
      <w:lvlJc w:val="left"/>
      <w:pPr>
        <w:ind w:left="6591" w:hanging="708"/>
      </w:pPr>
      <w:rPr>
        <w:rFonts w:hint="default"/>
        <w:lang w:val="hr-HR" w:eastAsia="en-US" w:bidi="ar-SA"/>
      </w:rPr>
    </w:lvl>
    <w:lvl w:ilvl="8" w:tplc="F0882F88">
      <w:numFmt w:val="bullet"/>
      <w:lvlText w:val="•"/>
      <w:lvlJc w:val="left"/>
      <w:pPr>
        <w:ind w:left="7513" w:hanging="708"/>
      </w:pPr>
      <w:rPr>
        <w:rFonts w:hint="default"/>
        <w:lang w:val="hr-HR" w:eastAsia="en-US" w:bidi="ar-SA"/>
      </w:rPr>
    </w:lvl>
  </w:abstractNum>
  <w:abstractNum w:abstractNumId="67" w15:restartNumberingAfterBreak="0">
    <w:nsid w:val="6E1F759E"/>
    <w:multiLevelType w:val="hybridMultilevel"/>
    <w:tmpl w:val="1B3E67DC"/>
    <w:lvl w:ilvl="0" w:tplc="D26058BE">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0B64676E">
      <w:numFmt w:val="bullet"/>
      <w:lvlText w:val="•"/>
      <w:lvlJc w:val="left"/>
      <w:pPr>
        <w:ind w:left="1061" w:hanging="708"/>
      </w:pPr>
      <w:rPr>
        <w:rFonts w:hint="default"/>
        <w:lang w:val="hr-HR" w:eastAsia="en-US" w:bidi="ar-SA"/>
      </w:rPr>
    </w:lvl>
    <w:lvl w:ilvl="2" w:tplc="4B06BB1E">
      <w:numFmt w:val="bullet"/>
      <w:lvlText w:val="•"/>
      <w:lvlJc w:val="left"/>
      <w:pPr>
        <w:ind w:left="1983" w:hanging="708"/>
      </w:pPr>
      <w:rPr>
        <w:rFonts w:hint="default"/>
        <w:lang w:val="hr-HR" w:eastAsia="en-US" w:bidi="ar-SA"/>
      </w:rPr>
    </w:lvl>
    <w:lvl w:ilvl="3" w:tplc="E17CD0A6">
      <w:numFmt w:val="bullet"/>
      <w:lvlText w:val="•"/>
      <w:lvlJc w:val="left"/>
      <w:pPr>
        <w:ind w:left="2904" w:hanging="708"/>
      </w:pPr>
      <w:rPr>
        <w:rFonts w:hint="default"/>
        <w:lang w:val="hr-HR" w:eastAsia="en-US" w:bidi="ar-SA"/>
      </w:rPr>
    </w:lvl>
    <w:lvl w:ilvl="4" w:tplc="1B4CB532">
      <w:numFmt w:val="bullet"/>
      <w:lvlText w:val="•"/>
      <w:lvlJc w:val="left"/>
      <w:pPr>
        <w:ind w:left="3826" w:hanging="708"/>
      </w:pPr>
      <w:rPr>
        <w:rFonts w:hint="default"/>
        <w:lang w:val="hr-HR" w:eastAsia="en-US" w:bidi="ar-SA"/>
      </w:rPr>
    </w:lvl>
    <w:lvl w:ilvl="5" w:tplc="D904046E">
      <w:numFmt w:val="bullet"/>
      <w:lvlText w:val="•"/>
      <w:lvlJc w:val="left"/>
      <w:pPr>
        <w:ind w:left="4748" w:hanging="708"/>
      </w:pPr>
      <w:rPr>
        <w:rFonts w:hint="default"/>
        <w:lang w:val="hr-HR" w:eastAsia="en-US" w:bidi="ar-SA"/>
      </w:rPr>
    </w:lvl>
    <w:lvl w:ilvl="6" w:tplc="486CB79A">
      <w:numFmt w:val="bullet"/>
      <w:lvlText w:val="•"/>
      <w:lvlJc w:val="left"/>
      <w:pPr>
        <w:ind w:left="5669" w:hanging="708"/>
      </w:pPr>
      <w:rPr>
        <w:rFonts w:hint="default"/>
        <w:lang w:val="hr-HR" w:eastAsia="en-US" w:bidi="ar-SA"/>
      </w:rPr>
    </w:lvl>
    <w:lvl w:ilvl="7" w:tplc="FD66D580">
      <w:numFmt w:val="bullet"/>
      <w:lvlText w:val="•"/>
      <w:lvlJc w:val="left"/>
      <w:pPr>
        <w:ind w:left="6591" w:hanging="708"/>
      </w:pPr>
      <w:rPr>
        <w:rFonts w:hint="default"/>
        <w:lang w:val="hr-HR" w:eastAsia="en-US" w:bidi="ar-SA"/>
      </w:rPr>
    </w:lvl>
    <w:lvl w:ilvl="8" w:tplc="0C7AFFE0">
      <w:numFmt w:val="bullet"/>
      <w:lvlText w:val="•"/>
      <w:lvlJc w:val="left"/>
      <w:pPr>
        <w:ind w:left="7513" w:hanging="708"/>
      </w:pPr>
      <w:rPr>
        <w:rFonts w:hint="default"/>
        <w:lang w:val="hr-HR" w:eastAsia="en-US" w:bidi="ar-SA"/>
      </w:rPr>
    </w:lvl>
  </w:abstractNum>
  <w:abstractNum w:abstractNumId="68" w15:restartNumberingAfterBreak="0">
    <w:nsid w:val="71454078"/>
    <w:multiLevelType w:val="hybridMultilevel"/>
    <w:tmpl w:val="D85A6D64"/>
    <w:lvl w:ilvl="0" w:tplc="EC4EF7F4">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DCBD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8687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C0B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6A71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340B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741C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C09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7E38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3392B3E"/>
    <w:multiLevelType w:val="hybridMultilevel"/>
    <w:tmpl w:val="644E8A54"/>
    <w:lvl w:ilvl="0" w:tplc="33D600E8">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40D0FFAC">
      <w:numFmt w:val="bullet"/>
      <w:lvlText w:val="•"/>
      <w:lvlJc w:val="left"/>
      <w:pPr>
        <w:ind w:left="1061" w:hanging="708"/>
      </w:pPr>
      <w:rPr>
        <w:rFonts w:hint="default"/>
        <w:lang w:val="hr-HR" w:eastAsia="en-US" w:bidi="ar-SA"/>
      </w:rPr>
    </w:lvl>
    <w:lvl w:ilvl="2" w:tplc="F7D2FADA">
      <w:numFmt w:val="bullet"/>
      <w:lvlText w:val="•"/>
      <w:lvlJc w:val="left"/>
      <w:pPr>
        <w:ind w:left="1983" w:hanging="708"/>
      </w:pPr>
      <w:rPr>
        <w:rFonts w:hint="default"/>
        <w:lang w:val="hr-HR" w:eastAsia="en-US" w:bidi="ar-SA"/>
      </w:rPr>
    </w:lvl>
    <w:lvl w:ilvl="3" w:tplc="2752F37C">
      <w:numFmt w:val="bullet"/>
      <w:lvlText w:val="•"/>
      <w:lvlJc w:val="left"/>
      <w:pPr>
        <w:ind w:left="2904" w:hanging="708"/>
      </w:pPr>
      <w:rPr>
        <w:rFonts w:hint="default"/>
        <w:lang w:val="hr-HR" w:eastAsia="en-US" w:bidi="ar-SA"/>
      </w:rPr>
    </w:lvl>
    <w:lvl w:ilvl="4" w:tplc="5CD61286">
      <w:numFmt w:val="bullet"/>
      <w:lvlText w:val="•"/>
      <w:lvlJc w:val="left"/>
      <w:pPr>
        <w:ind w:left="3826" w:hanging="708"/>
      </w:pPr>
      <w:rPr>
        <w:rFonts w:hint="default"/>
        <w:lang w:val="hr-HR" w:eastAsia="en-US" w:bidi="ar-SA"/>
      </w:rPr>
    </w:lvl>
    <w:lvl w:ilvl="5" w:tplc="156E9210">
      <w:numFmt w:val="bullet"/>
      <w:lvlText w:val="•"/>
      <w:lvlJc w:val="left"/>
      <w:pPr>
        <w:ind w:left="4748" w:hanging="708"/>
      </w:pPr>
      <w:rPr>
        <w:rFonts w:hint="default"/>
        <w:lang w:val="hr-HR" w:eastAsia="en-US" w:bidi="ar-SA"/>
      </w:rPr>
    </w:lvl>
    <w:lvl w:ilvl="6" w:tplc="02B09136">
      <w:numFmt w:val="bullet"/>
      <w:lvlText w:val="•"/>
      <w:lvlJc w:val="left"/>
      <w:pPr>
        <w:ind w:left="5669" w:hanging="708"/>
      </w:pPr>
      <w:rPr>
        <w:rFonts w:hint="default"/>
        <w:lang w:val="hr-HR" w:eastAsia="en-US" w:bidi="ar-SA"/>
      </w:rPr>
    </w:lvl>
    <w:lvl w:ilvl="7" w:tplc="608C3CA0">
      <w:numFmt w:val="bullet"/>
      <w:lvlText w:val="•"/>
      <w:lvlJc w:val="left"/>
      <w:pPr>
        <w:ind w:left="6591" w:hanging="708"/>
      </w:pPr>
      <w:rPr>
        <w:rFonts w:hint="default"/>
        <w:lang w:val="hr-HR" w:eastAsia="en-US" w:bidi="ar-SA"/>
      </w:rPr>
    </w:lvl>
    <w:lvl w:ilvl="8" w:tplc="568CC4BC">
      <w:numFmt w:val="bullet"/>
      <w:lvlText w:val="•"/>
      <w:lvlJc w:val="left"/>
      <w:pPr>
        <w:ind w:left="7513" w:hanging="708"/>
      </w:pPr>
      <w:rPr>
        <w:rFonts w:hint="default"/>
        <w:lang w:val="hr-HR" w:eastAsia="en-US" w:bidi="ar-SA"/>
      </w:rPr>
    </w:lvl>
  </w:abstractNum>
  <w:abstractNum w:abstractNumId="70" w15:restartNumberingAfterBreak="0">
    <w:nsid w:val="74176278"/>
    <w:multiLevelType w:val="hybridMultilevel"/>
    <w:tmpl w:val="D638C07C"/>
    <w:lvl w:ilvl="0" w:tplc="EEE8034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A9DE4430">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544C4C82">
      <w:numFmt w:val="bullet"/>
      <w:lvlText w:val="•"/>
      <w:lvlJc w:val="left"/>
      <w:pPr>
        <w:ind w:left="1983" w:hanging="708"/>
      </w:pPr>
      <w:rPr>
        <w:rFonts w:hint="default"/>
        <w:lang w:val="hr-HR" w:eastAsia="en-US" w:bidi="ar-SA"/>
      </w:rPr>
    </w:lvl>
    <w:lvl w:ilvl="3" w:tplc="8CEE1A2A">
      <w:numFmt w:val="bullet"/>
      <w:lvlText w:val="•"/>
      <w:lvlJc w:val="left"/>
      <w:pPr>
        <w:ind w:left="2904" w:hanging="708"/>
      </w:pPr>
      <w:rPr>
        <w:rFonts w:hint="default"/>
        <w:lang w:val="hr-HR" w:eastAsia="en-US" w:bidi="ar-SA"/>
      </w:rPr>
    </w:lvl>
    <w:lvl w:ilvl="4" w:tplc="1DE2EA66">
      <w:numFmt w:val="bullet"/>
      <w:lvlText w:val="•"/>
      <w:lvlJc w:val="left"/>
      <w:pPr>
        <w:ind w:left="3826" w:hanging="708"/>
      </w:pPr>
      <w:rPr>
        <w:rFonts w:hint="default"/>
        <w:lang w:val="hr-HR" w:eastAsia="en-US" w:bidi="ar-SA"/>
      </w:rPr>
    </w:lvl>
    <w:lvl w:ilvl="5" w:tplc="ED384312">
      <w:numFmt w:val="bullet"/>
      <w:lvlText w:val="•"/>
      <w:lvlJc w:val="left"/>
      <w:pPr>
        <w:ind w:left="4748" w:hanging="708"/>
      </w:pPr>
      <w:rPr>
        <w:rFonts w:hint="default"/>
        <w:lang w:val="hr-HR" w:eastAsia="en-US" w:bidi="ar-SA"/>
      </w:rPr>
    </w:lvl>
    <w:lvl w:ilvl="6" w:tplc="55DE7B9A">
      <w:numFmt w:val="bullet"/>
      <w:lvlText w:val="•"/>
      <w:lvlJc w:val="left"/>
      <w:pPr>
        <w:ind w:left="5669" w:hanging="708"/>
      </w:pPr>
      <w:rPr>
        <w:rFonts w:hint="default"/>
        <w:lang w:val="hr-HR" w:eastAsia="en-US" w:bidi="ar-SA"/>
      </w:rPr>
    </w:lvl>
    <w:lvl w:ilvl="7" w:tplc="4120FD58">
      <w:numFmt w:val="bullet"/>
      <w:lvlText w:val="•"/>
      <w:lvlJc w:val="left"/>
      <w:pPr>
        <w:ind w:left="6591" w:hanging="708"/>
      </w:pPr>
      <w:rPr>
        <w:rFonts w:hint="default"/>
        <w:lang w:val="hr-HR" w:eastAsia="en-US" w:bidi="ar-SA"/>
      </w:rPr>
    </w:lvl>
    <w:lvl w:ilvl="8" w:tplc="D19A8576">
      <w:numFmt w:val="bullet"/>
      <w:lvlText w:val="•"/>
      <w:lvlJc w:val="left"/>
      <w:pPr>
        <w:ind w:left="7513" w:hanging="708"/>
      </w:pPr>
      <w:rPr>
        <w:rFonts w:hint="default"/>
        <w:lang w:val="hr-HR" w:eastAsia="en-US" w:bidi="ar-SA"/>
      </w:rPr>
    </w:lvl>
  </w:abstractNum>
  <w:abstractNum w:abstractNumId="71" w15:restartNumberingAfterBreak="0">
    <w:nsid w:val="74C45A93"/>
    <w:multiLevelType w:val="hybridMultilevel"/>
    <w:tmpl w:val="F6CCB930"/>
    <w:lvl w:ilvl="0" w:tplc="F378CF9C">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1716F434">
      <w:numFmt w:val="bullet"/>
      <w:lvlText w:val="•"/>
      <w:lvlJc w:val="left"/>
      <w:pPr>
        <w:ind w:left="1061" w:hanging="708"/>
      </w:pPr>
      <w:rPr>
        <w:rFonts w:hint="default"/>
        <w:lang w:val="hr-HR" w:eastAsia="en-US" w:bidi="ar-SA"/>
      </w:rPr>
    </w:lvl>
    <w:lvl w:ilvl="2" w:tplc="230E4BD4">
      <w:numFmt w:val="bullet"/>
      <w:lvlText w:val="•"/>
      <w:lvlJc w:val="left"/>
      <w:pPr>
        <w:ind w:left="1983" w:hanging="708"/>
      </w:pPr>
      <w:rPr>
        <w:rFonts w:hint="default"/>
        <w:lang w:val="hr-HR" w:eastAsia="en-US" w:bidi="ar-SA"/>
      </w:rPr>
    </w:lvl>
    <w:lvl w:ilvl="3" w:tplc="91447DAE">
      <w:numFmt w:val="bullet"/>
      <w:lvlText w:val="•"/>
      <w:lvlJc w:val="left"/>
      <w:pPr>
        <w:ind w:left="2904" w:hanging="708"/>
      </w:pPr>
      <w:rPr>
        <w:rFonts w:hint="default"/>
        <w:lang w:val="hr-HR" w:eastAsia="en-US" w:bidi="ar-SA"/>
      </w:rPr>
    </w:lvl>
    <w:lvl w:ilvl="4" w:tplc="E282587E">
      <w:numFmt w:val="bullet"/>
      <w:lvlText w:val="•"/>
      <w:lvlJc w:val="left"/>
      <w:pPr>
        <w:ind w:left="3826" w:hanging="708"/>
      </w:pPr>
      <w:rPr>
        <w:rFonts w:hint="default"/>
        <w:lang w:val="hr-HR" w:eastAsia="en-US" w:bidi="ar-SA"/>
      </w:rPr>
    </w:lvl>
    <w:lvl w:ilvl="5" w:tplc="2E584F58">
      <w:numFmt w:val="bullet"/>
      <w:lvlText w:val="•"/>
      <w:lvlJc w:val="left"/>
      <w:pPr>
        <w:ind w:left="4748" w:hanging="708"/>
      </w:pPr>
      <w:rPr>
        <w:rFonts w:hint="default"/>
        <w:lang w:val="hr-HR" w:eastAsia="en-US" w:bidi="ar-SA"/>
      </w:rPr>
    </w:lvl>
    <w:lvl w:ilvl="6" w:tplc="32368836">
      <w:numFmt w:val="bullet"/>
      <w:lvlText w:val="•"/>
      <w:lvlJc w:val="left"/>
      <w:pPr>
        <w:ind w:left="5669" w:hanging="708"/>
      </w:pPr>
      <w:rPr>
        <w:rFonts w:hint="default"/>
        <w:lang w:val="hr-HR" w:eastAsia="en-US" w:bidi="ar-SA"/>
      </w:rPr>
    </w:lvl>
    <w:lvl w:ilvl="7" w:tplc="01940A26">
      <w:numFmt w:val="bullet"/>
      <w:lvlText w:val="•"/>
      <w:lvlJc w:val="left"/>
      <w:pPr>
        <w:ind w:left="6591" w:hanging="708"/>
      </w:pPr>
      <w:rPr>
        <w:rFonts w:hint="default"/>
        <w:lang w:val="hr-HR" w:eastAsia="en-US" w:bidi="ar-SA"/>
      </w:rPr>
    </w:lvl>
    <w:lvl w:ilvl="8" w:tplc="A0E84B0C">
      <w:numFmt w:val="bullet"/>
      <w:lvlText w:val="•"/>
      <w:lvlJc w:val="left"/>
      <w:pPr>
        <w:ind w:left="7513" w:hanging="708"/>
      </w:pPr>
      <w:rPr>
        <w:rFonts w:hint="default"/>
        <w:lang w:val="hr-HR" w:eastAsia="en-US" w:bidi="ar-SA"/>
      </w:rPr>
    </w:lvl>
  </w:abstractNum>
  <w:abstractNum w:abstractNumId="72" w15:restartNumberingAfterBreak="0">
    <w:nsid w:val="78994A51"/>
    <w:multiLevelType w:val="hybridMultilevel"/>
    <w:tmpl w:val="8772A792"/>
    <w:lvl w:ilvl="0" w:tplc="191CD01E">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8E4811A">
      <w:numFmt w:val="bullet"/>
      <w:lvlText w:val="•"/>
      <w:lvlJc w:val="left"/>
      <w:pPr>
        <w:ind w:left="1061" w:hanging="708"/>
      </w:pPr>
      <w:rPr>
        <w:rFonts w:hint="default"/>
        <w:lang w:val="hr-HR" w:eastAsia="en-US" w:bidi="ar-SA"/>
      </w:rPr>
    </w:lvl>
    <w:lvl w:ilvl="2" w:tplc="51464580">
      <w:numFmt w:val="bullet"/>
      <w:lvlText w:val="•"/>
      <w:lvlJc w:val="left"/>
      <w:pPr>
        <w:ind w:left="1983" w:hanging="708"/>
      </w:pPr>
      <w:rPr>
        <w:rFonts w:hint="default"/>
        <w:lang w:val="hr-HR" w:eastAsia="en-US" w:bidi="ar-SA"/>
      </w:rPr>
    </w:lvl>
    <w:lvl w:ilvl="3" w:tplc="BAD2B50E">
      <w:numFmt w:val="bullet"/>
      <w:lvlText w:val="•"/>
      <w:lvlJc w:val="left"/>
      <w:pPr>
        <w:ind w:left="2904" w:hanging="708"/>
      </w:pPr>
      <w:rPr>
        <w:rFonts w:hint="default"/>
        <w:lang w:val="hr-HR" w:eastAsia="en-US" w:bidi="ar-SA"/>
      </w:rPr>
    </w:lvl>
    <w:lvl w:ilvl="4" w:tplc="904AEEEA">
      <w:numFmt w:val="bullet"/>
      <w:lvlText w:val="•"/>
      <w:lvlJc w:val="left"/>
      <w:pPr>
        <w:ind w:left="3826" w:hanging="708"/>
      </w:pPr>
      <w:rPr>
        <w:rFonts w:hint="default"/>
        <w:lang w:val="hr-HR" w:eastAsia="en-US" w:bidi="ar-SA"/>
      </w:rPr>
    </w:lvl>
    <w:lvl w:ilvl="5" w:tplc="268EA04A">
      <w:numFmt w:val="bullet"/>
      <w:lvlText w:val="•"/>
      <w:lvlJc w:val="left"/>
      <w:pPr>
        <w:ind w:left="4748" w:hanging="708"/>
      </w:pPr>
      <w:rPr>
        <w:rFonts w:hint="default"/>
        <w:lang w:val="hr-HR" w:eastAsia="en-US" w:bidi="ar-SA"/>
      </w:rPr>
    </w:lvl>
    <w:lvl w:ilvl="6" w:tplc="DC4E3694">
      <w:numFmt w:val="bullet"/>
      <w:lvlText w:val="•"/>
      <w:lvlJc w:val="left"/>
      <w:pPr>
        <w:ind w:left="5669" w:hanging="708"/>
      </w:pPr>
      <w:rPr>
        <w:rFonts w:hint="default"/>
        <w:lang w:val="hr-HR" w:eastAsia="en-US" w:bidi="ar-SA"/>
      </w:rPr>
    </w:lvl>
    <w:lvl w:ilvl="7" w:tplc="172EC854">
      <w:numFmt w:val="bullet"/>
      <w:lvlText w:val="•"/>
      <w:lvlJc w:val="left"/>
      <w:pPr>
        <w:ind w:left="6591" w:hanging="708"/>
      </w:pPr>
      <w:rPr>
        <w:rFonts w:hint="default"/>
        <w:lang w:val="hr-HR" w:eastAsia="en-US" w:bidi="ar-SA"/>
      </w:rPr>
    </w:lvl>
    <w:lvl w:ilvl="8" w:tplc="E706504A">
      <w:numFmt w:val="bullet"/>
      <w:lvlText w:val="•"/>
      <w:lvlJc w:val="left"/>
      <w:pPr>
        <w:ind w:left="7513" w:hanging="708"/>
      </w:pPr>
      <w:rPr>
        <w:rFonts w:hint="default"/>
        <w:lang w:val="hr-HR" w:eastAsia="en-US" w:bidi="ar-SA"/>
      </w:rPr>
    </w:lvl>
  </w:abstractNum>
  <w:abstractNum w:abstractNumId="73" w15:restartNumberingAfterBreak="0">
    <w:nsid w:val="79A16875"/>
    <w:multiLevelType w:val="hybridMultilevel"/>
    <w:tmpl w:val="2488C82E"/>
    <w:lvl w:ilvl="0" w:tplc="2AB497B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E762DAA">
      <w:numFmt w:val="bullet"/>
      <w:lvlText w:val="•"/>
      <w:lvlJc w:val="left"/>
      <w:pPr>
        <w:ind w:left="1061" w:hanging="708"/>
      </w:pPr>
      <w:rPr>
        <w:rFonts w:hint="default"/>
        <w:lang w:val="hr-HR" w:eastAsia="en-US" w:bidi="ar-SA"/>
      </w:rPr>
    </w:lvl>
    <w:lvl w:ilvl="2" w:tplc="5BC4CD62">
      <w:numFmt w:val="bullet"/>
      <w:lvlText w:val="•"/>
      <w:lvlJc w:val="left"/>
      <w:pPr>
        <w:ind w:left="1983" w:hanging="708"/>
      </w:pPr>
      <w:rPr>
        <w:rFonts w:hint="default"/>
        <w:lang w:val="hr-HR" w:eastAsia="en-US" w:bidi="ar-SA"/>
      </w:rPr>
    </w:lvl>
    <w:lvl w:ilvl="3" w:tplc="DF4E4E0C">
      <w:numFmt w:val="bullet"/>
      <w:lvlText w:val="•"/>
      <w:lvlJc w:val="left"/>
      <w:pPr>
        <w:ind w:left="2904" w:hanging="708"/>
      </w:pPr>
      <w:rPr>
        <w:rFonts w:hint="default"/>
        <w:lang w:val="hr-HR" w:eastAsia="en-US" w:bidi="ar-SA"/>
      </w:rPr>
    </w:lvl>
    <w:lvl w:ilvl="4" w:tplc="9148DAB6">
      <w:numFmt w:val="bullet"/>
      <w:lvlText w:val="•"/>
      <w:lvlJc w:val="left"/>
      <w:pPr>
        <w:ind w:left="3826" w:hanging="708"/>
      </w:pPr>
      <w:rPr>
        <w:rFonts w:hint="default"/>
        <w:lang w:val="hr-HR" w:eastAsia="en-US" w:bidi="ar-SA"/>
      </w:rPr>
    </w:lvl>
    <w:lvl w:ilvl="5" w:tplc="F54864DE">
      <w:numFmt w:val="bullet"/>
      <w:lvlText w:val="•"/>
      <w:lvlJc w:val="left"/>
      <w:pPr>
        <w:ind w:left="4748" w:hanging="708"/>
      </w:pPr>
      <w:rPr>
        <w:rFonts w:hint="default"/>
        <w:lang w:val="hr-HR" w:eastAsia="en-US" w:bidi="ar-SA"/>
      </w:rPr>
    </w:lvl>
    <w:lvl w:ilvl="6" w:tplc="1916AA50">
      <w:numFmt w:val="bullet"/>
      <w:lvlText w:val="•"/>
      <w:lvlJc w:val="left"/>
      <w:pPr>
        <w:ind w:left="5669" w:hanging="708"/>
      </w:pPr>
      <w:rPr>
        <w:rFonts w:hint="default"/>
        <w:lang w:val="hr-HR" w:eastAsia="en-US" w:bidi="ar-SA"/>
      </w:rPr>
    </w:lvl>
    <w:lvl w:ilvl="7" w:tplc="6EC27C42">
      <w:numFmt w:val="bullet"/>
      <w:lvlText w:val="•"/>
      <w:lvlJc w:val="left"/>
      <w:pPr>
        <w:ind w:left="6591" w:hanging="708"/>
      </w:pPr>
      <w:rPr>
        <w:rFonts w:hint="default"/>
        <w:lang w:val="hr-HR" w:eastAsia="en-US" w:bidi="ar-SA"/>
      </w:rPr>
    </w:lvl>
    <w:lvl w:ilvl="8" w:tplc="6612485C">
      <w:numFmt w:val="bullet"/>
      <w:lvlText w:val="•"/>
      <w:lvlJc w:val="left"/>
      <w:pPr>
        <w:ind w:left="7513" w:hanging="708"/>
      </w:pPr>
      <w:rPr>
        <w:rFonts w:hint="default"/>
        <w:lang w:val="hr-HR" w:eastAsia="en-US" w:bidi="ar-SA"/>
      </w:rPr>
    </w:lvl>
  </w:abstractNum>
  <w:abstractNum w:abstractNumId="74" w15:restartNumberingAfterBreak="0">
    <w:nsid w:val="7B4D1DA8"/>
    <w:multiLevelType w:val="hybridMultilevel"/>
    <w:tmpl w:val="B4C6AA60"/>
    <w:lvl w:ilvl="0" w:tplc="AA5AAFBE">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0AB4E0">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00B9EE">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B8BCE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C2F72">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90546C">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6C9AB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271D2">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7E74E8">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E973030"/>
    <w:multiLevelType w:val="hybridMultilevel"/>
    <w:tmpl w:val="B4DABC14"/>
    <w:lvl w:ilvl="0" w:tplc="C760610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A4A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8E26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D637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2626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F484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865E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BA8A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54C8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F28777F"/>
    <w:multiLevelType w:val="hybridMultilevel"/>
    <w:tmpl w:val="36D01E28"/>
    <w:lvl w:ilvl="0" w:tplc="4ADA0D96">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18C876">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667F40">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3AC0A2">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0E8C46">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52D8D6">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465B5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B4BAD2">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B08000">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8037267">
    <w:abstractNumId w:val="17"/>
  </w:num>
  <w:num w:numId="2" w16cid:durableId="1352872719">
    <w:abstractNumId w:val="56"/>
  </w:num>
  <w:num w:numId="3" w16cid:durableId="1963533947">
    <w:abstractNumId w:val="75"/>
  </w:num>
  <w:num w:numId="4" w16cid:durableId="1632831072">
    <w:abstractNumId w:val="9"/>
  </w:num>
  <w:num w:numId="5" w16cid:durableId="455607684">
    <w:abstractNumId w:val="26"/>
  </w:num>
  <w:num w:numId="6" w16cid:durableId="269702825">
    <w:abstractNumId w:val="42"/>
  </w:num>
  <w:num w:numId="7" w16cid:durableId="1980500282">
    <w:abstractNumId w:val="14"/>
  </w:num>
  <w:num w:numId="8" w16cid:durableId="1863743954">
    <w:abstractNumId w:val="50"/>
  </w:num>
  <w:num w:numId="9" w16cid:durableId="545945739">
    <w:abstractNumId w:val="68"/>
  </w:num>
  <w:num w:numId="10" w16cid:durableId="485973966">
    <w:abstractNumId w:val="36"/>
  </w:num>
  <w:num w:numId="11" w16cid:durableId="744182647">
    <w:abstractNumId w:val="33"/>
  </w:num>
  <w:num w:numId="12" w16cid:durableId="1663895190">
    <w:abstractNumId w:val="41"/>
  </w:num>
  <w:num w:numId="13" w16cid:durableId="180247335">
    <w:abstractNumId w:val="8"/>
  </w:num>
  <w:num w:numId="14" w16cid:durableId="1205100973">
    <w:abstractNumId w:val="18"/>
  </w:num>
  <w:num w:numId="15" w16cid:durableId="1499342933">
    <w:abstractNumId w:val="21"/>
  </w:num>
  <w:num w:numId="16" w16cid:durableId="1042635140">
    <w:abstractNumId w:val="0"/>
  </w:num>
  <w:num w:numId="17" w16cid:durableId="383454949">
    <w:abstractNumId w:val="32"/>
  </w:num>
  <w:num w:numId="18" w16cid:durableId="245843515">
    <w:abstractNumId w:val="39"/>
  </w:num>
  <w:num w:numId="19" w16cid:durableId="1914898615">
    <w:abstractNumId w:val="25"/>
  </w:num>
  <w:num w:numId="20" w16cid:durableId="2057897447">
    <w:abstractNumId w:val="23"/>
  </w:num>
  <w:num w:numId="21" w16cid:durableId="2109884146">
    <w:abstractNumId w:val="24"/>
  </w:num>
  <w:num w:numId="22" w16cid:durableId="348021587">
    <w:abstractNumId w:val="64"/>
  </w:num>
  <w:num w:numId="23" w16cid:durableId="1821996777">
    <w:abstractNumId w:val="38"/>
  </w:num>
  <w:num w:numId="24" w16cid:durableId="610548727">
    <w:abstractNumId w:val="45"/>
  </w:num>
  <w:num w:numId="25" w16cid:durableId="491799039">
    <w:abstractNumId w:val="51"/>
  </w:num>
  <w:num w:numId="26" w16cid:durableId="184172102">
    <w:abstractNumId w:val="5"/>
  </w:num>
  <w:num w:numId="27" w16cid:durableId="943145485">
    <w:abstractNumId w:val="6"/>
  </w:num>
  <w:num w:numId="28" w16cid:durableId="1691681368">
    <w:abstractNumId w:val="37"/>
  </w:num>
  <w:num w:numId="29" w16cid:durableId="681051029">
    <w:abstractNumId w:val="19"/>
  </w:num>
  <w:num w:numId="30" w16cid:durableId="600340941">
    <w:abstractNumId w:val="49"/>
  </w:num>
  <w:num w:numId="31" w16cid:durableId="538787971">
    <w:abstractNumId w:val="10"/>
  </w:num>
  <w:num w:numId="32" w16cid:durableId="1025405053">
    <w:abstractNumId w:val="74"/>
  </w:num>
  <w:num w:numId="33" w16cid:durableId="1103456004">
    <w:abstractNumId w:val="58"/>
  </w:num>
  <w:num w:numId="34" w16cid:durableId="1659768770">
    <w:abstractNumId w:val="59"/>
  </w:num>
  <w:num w:numId="35" w16cid:durableId="318193678">
    <w:abstractNumId w:val="7"/>
  </w:num>
  <w:num w:numId="36" w16cid:durableId="28068467">
    <w:abstractNumId w:val="31"/>
  </w:num>
  <w:num w:numId="37" w16cid:durableId="1815676944">
    <w:abstractNumId w:val="2"/>
  </w:num>
  <w:num w:numId="38" w16cid:durableId="1025474178">
    <w:abstractNumId w:val="48"/>
  </w:num>
  <w:num w:numId="39" w16cid:durableId="45878758">
    <w:abstractNumId w:val="76"/>
  </w:num>
  <w:num w:numId="40" w16cid:durableId="1542205418">
    <w:abstractNumId w:val="47"/>
  </w:num>
  <w:num w:numId="41" w16cid:durableId="360860402">
    <w:abstractNumId w:val="57"/>
  </w:num>
  <w:num w:numId="42" w16cid:durableId="1503424722">
    <w:abstractNumId w:val="61"/>
  </w:num>
  <w:num w:numId="43" w16cid:durableId="1863863670">
    <w:abstractNumId w:val="30"/>
  </w:num>
  <w:num w:numId="44" w16cid:durableId="472521945">
    <w:abstractNumId w:val="34"/>
  </w:num>
  <w:num w:numId="45" w16cid:durableId="528834303">
    <w:abstractNumId w:val="20"/>
  </w:num>
  <w:num w:numId="46" w16cid:durableId="274678709">
    <w:abstractNumId w:val="69"/>
  </w:num>
  <w:num w:numId="47" w16cid:durableId="1515873633">
    <w:abstractNumId w:val="40"/>
  </w:num>
  <w:num w:numId="48" w16cid:durableId="166214377">
    <w:abstractNumId w:val="52"/>
  </w:num>
  <w:num w:numId="49" w16cid:durableId="1076824591">
    <w:abstractNumId w:val="44"/>
  </w:num>
  <w:num w:numId="50" w16cid:durableId="76951051">
    <w:abstractNumId w:val="16"/>
  </w:num>
  <w:num w:numId="51" w16cid:durableId="302538322">
    <w:abstractNumId w:val="1"/>
  </w:num>
  <w:num w:numId="52" w16cid:durableId="1445073333">
    <w:abstractNumId w:val="35"/>
  </w:num>
  <w:num w:numId="53" w16cid:durableId="2133287457">
    <w:abstractNumId w:val="4"/>
  </w:num>
  <w:num w:numId="54" w16cid:durableId="791482607">
    <w:abstractNumId w:val="54"/>
  </w:num>
  <w:num w:numId="55" w16cid:durableId="711077893">
    <w:abstractNumId w:val="13"/>
  </w:num>
  <w:num w:numId="56" w16cid:durableId="344720620">
    <w:abstractNumId w:val="60"/>
  </w:num>
  <w:num w:numId="57" w16cid:durableId="1347831150">
    <w:abstractNumId w:val="3"/>
  </w:num>
  <w:num w:numId="58" w16cid:durableId="509298937">
    <w:abstractNumId w:val="72"/>
  </w:num>
  <w:num w:numId="59" w16cid:durableId="89939159">
    <w:abstractNumId w:val="27"/>
  </w:num>
  <w:num w:numId="60" w16cid:durableId="435295043">
    <w:abstractNumId w:val="67"/>
  </w:num>
  <w:num w:numId="61" w16cid:durableId="1393037850">
    <w:abstractNumId w:val="43"/>
  </w:num>
  <w:num w:numId="62" w16cid:durableId="608440459">
    <w:abstractNumId w:val="29"/>
  </w:num>
  <w:num w:numId="63" w16cid:durableId="1584030941">
    <w:abstractNumId w:val="66"/>
  </w:num>
  <w:num w:numId="64" w16cid:durableId="1061640154">
    <w:abstractNumId w:val="15"/>
  </w:num>
  <w:num w:numId="65" w16cid:durableId="859900116">
    <w:abstractNumId w:val="62"/>
  </w:num>
  <w:num w:numId="66" w16cid:durableId="1059328780">
    <w:abstractNumId w:val="55"/>
  </w:num>
  <w:num w:numId="67" w16cid:durableId="1540389347">
    <w:abstractNumId w:val="22"/>
  </w:num>
  <w:num w:numId="68" w16cid:durableId="681009573">
    <w:abstractNumId w:val="53"/>
  </w:num>
  <w:num w:numId="69" w16cid:durableId="203910033">
    <w:abstractNumId w:val="73"/>
  </w:num>
  <w:num w:numId="70" w16cid:durableId="788747341">
    <w:abstractNumId w:val="71"/>
  </w:num>
  <w:num w:numId="71" w16cid:durableId="1780762690">
    <w:abstractNumId w:val="70"/>
  </w:num>
  <w:num w:numId="72" w16cid:durableId="1964729386">
    <w:abstractNumId w:val="12"/>
  </w:num>
  <w:num w:numId="73" w16cid:durableId="507409941">
    <w:abstractNumId w:val="28"/>
  </w:num>
  <w:num w:numId="74" w16cid:durableId="1939872010">
    <w:abstractNumId w:val="46"/>
  </w:num>
  <w:num w:numId="75" w16cid:durableId="2007707097">
    <w:abstractNumId w:val="11"/>
  </w:num>
  <w:num w:numId="76" w16cid:durableId="1088499813">
    <w:abstractNumId w:val="65"/>
  </w:num>
  <w:num w:numId="77" w16cid:durableId="54441368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A9"/>
    <w:rsid w:val="00024315"/>
    <w:rsid w:val="000849A9"/>
    <w:rsid w:val="004E0581"/>
    <w:rsid w:val="008D30A4"/>
    <w:rsid w:val="009C65C0"/>
    <w:rsid w:val="00D84E38"/>
    <w:rsid w:val="00DE78E7"/>
    <w:rsid w:val="00F200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8A2B"/>
  <w15:docId w15:val="{A6B1F9B5-5D66-4B8E-8591-4C64A3F4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right="3422" w:hanging="10"/>
      <w:jc w:val="both"/>
    </w:pPr>
    <w:rPr>
      <w:rFonts w:ascii="Arial" w:eastAsia="Arial" w:hAnsi="Arial" w:cs="Arial"/>
      <w:color w:val="000000"/>
    </w:rPr>
  </w:style>
  <w:style w:type="paragraph" w:styleId="Naslov1">
    <w:name w:val="heading 1"/>
    <w:basedOn w:val="Normal"/>
    <w:next w:val="Normal"/>
    <w:link w:val="Naslov1Char"/>
    <w:uiPriority w:val="9"/>
    <w:qFormat/>
    <w:rsid w:val="00F2000F"/>
    <w:pPr>
      <w:keepNext/>
      <w:keepLines/>
      <w:widowControl w:val="0"/>
      <w:autoSpaceDE w:val="0"/>
      <w:autoSpaceDN w:val="0"/>
      <w:spacing w:before="360" w:after="80" w:line="240" w:lineRule="auto"/>
      <w:ind w:left="0" w:right="0" w:firstLine="0"/>
      <w:jc w:val="left"/>
      <w:outlineLvl w:val="0"/>
    </w:pPr>
    <w:rPr>
      <w:rFonts w:asciiTheme="majorHAnsi" w:eastAsiaTheme="majorEastAsia" w:hAnsiTheme="majorHAnsi" w:cstheme="majorBidi"/>
      <w:color w:val="0F4761" w:themeColor="accent1" w:themeShade="BF"/>
      <w:kern w:val="0"/>
      <w:sz w:val="40"/>
      <w:szCs w:val="40"/>
      <w:lang w:eastAsia="en-US"/>
      <w14:ligatures w14:val="none"/>
    </w:rPr>
  </w:style>
  <w:style w:type="paragraph" w:styleId="Naslov2">
    <w:name w:val="heading 2"/>
    <w:basedOn w:val="Normal"/>
    <w:next w:val="Normal"/>
    <w:link w:val="Naslov2Char"/>
    <w:uiPriority w:val="9"/>
    <w:semiHidden/>
    <w:unhideWhenUsed/>
    <w:qFormat/>
    <w:rsid w:val="00F2000F"/>
    <w:pPr>
      <w:keepNext/>
      <w:keepLines/>
      <w:widowControl w:val="0"/>
      <w:autoSpaceDE w:val="0"/>
      <w:autoSpaceDN w:val="0"/>
      <w:spacing w:before="160" w:after="80" w:line="240" w:lineRule="auto"/>
      <w:ind w:left="0" w:right="0" w:firstLine="0"/>
      <w:jc w:val="left"/>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styleId="Naslov3">
    <w:name w:val="heading 3"/>
    <w:basedOn w:val="Normal"/>
    <w:next w:val="Normal"/>
    <w:link w:val="Naslov3Char"/>
    <w:uiPriority w:val="9"/>
    <w:semiHidden/>
    <w:unhideWhenUsed/>
    <w:qFormat/>
    <w:rsid w:val="00F2000F"/>
    <w:pPr>
      <w:keepNext/>
      <w:keepLines/>
      <w:widowControl w:val="0"/>
      <w:autoSpaceDE w:val="0"/>
      <w:autoSpaceDN w:val="0"/>
      <w:spacing w:before="160" w:after="80" w:line="240" w:lineRule="auto"/>
      <w:ind w:left="0" w:right="0" w:firstLine="0"/>
      <w:jc w:val="left"/>
      <w:outlineLvl w:val="2"/>
    </w:pPr>
    <w:rPr>
      <w:rFonts w:ascii="Arial MT" w:eastAsiaTheme="majorEastAsia" w:hAnsi="Arial MT" w:cstheme="majorBidi"/>
      <w:color w:val="0F4761" w:themeColor="accent1" w:themeShade="BF"/>
      <w:kern w:val="0"/>
      <w:sz w:val="28"/>
      <w:szCs w:val="28"/>
      <w:lang w:eastAsia="en-US"/>
      <w14:ligatures w14:val="none"/>
    </w:rPr>
  </w:style>
  <w:style w:type="paragraph" w:styleId="Naslov4">
    <w:name w:val="heading 4"/>
    <w:basedOn w:val="Normal"/>
    <w:next w:val="Normal"/>
    <w:link w:val="Naslov4Char"/>
    <w:uiPriority w:val="9"/>
    <w:semiHidden/>
    <w:unhideWhenUsed/>
    <w:qFormat/>
    <w:rsid w:val="00F2000F"/>
    <w:pPr>
      <w:keepNext/>
      <w:keepLines/>
      <w:widowControl w:val="0"/>
      <w:autoSpaceDE w:val="0"/>
      <w:autoSpaceDN w:val="0"/>
      <w:spacing w:before="80" w:after="40" w:line="240" w:lineRule="auto"/>
      <w:ind w:left="0" w:right="0" w:firstLine="0"/>
      <w:jc w:val="left"/>
      <w:outlineLvl w:val="3"/>
    </w:pPr>
    <w:rPr>
      <w:rFonts w:ascii="Arial MT" w:eastAsiaTheme="majorEastAsia" w:hAnsi="Arial MT" w:cstheme="majorBidi"/>
      <w:i/>
      <w:iCs/>
      <w:color w:val="0F4761" w:themeColor="accent1" w:themeShade="BF"/>
      <w:kern w:val="0"/>
      <w:sz w:val="22"/>
      <w:szCs w:val="22"/>
      <w:lang w:eastAsia="en-US"/>
      <w14:ligatures w14:val="none"/>
    </w:rPr>
  </w:style>
  <w:style w:type="paragraph" w:styleId="Naslov5">
    <w:name w:val="heading 5"/>
    <w:basedOn w:val="Normal"/>
    <w:next w:val="Normal"/>
    <w:link w:val="Naslov5Char"/>
    <w:uiPriority w:val="9"/>
    <w:semiHidden/>
    <w:unhideWhenUsed/>
    <w:qFormat/>
    <w:rsid w:val="00F2000F"/>
    <w:pPr>
      <w:keepNext/>
      <w:keepLines/>
      <w:widowControl w:val="0"/>
      <w:autoSpaceDE w:val="0"/>
      <w:autoSpaceDN w:val="0"/>
      <w:spacing w:before="80" w:after="40" w:line="240" w:lineRule="auto"/>
      <w:ind w:left="0" w:right="0" w:firstLine="0"/>
      <w:jc w:val="left"/>
      <w:outlineLvl w:val="4"/>
    </w:pPr>
    <w:rPr>
      <w:rFonts w:ascii="Arial MT" w:eastAsiaTheme="majorEastAsia" w:hAnsi="Arial MT" w:cstheme="majorBidi"/>
      <w:color w:val="0F4761" w:themeColor="accent1" w:themeShade="BF"/>
      <w:kern w:val="0"/>
      <w:sz w:val="22"/>
      <w:szCs w:val="22"/>
      <w:lang w:eastAsia="en-US"/>
      <w14:ligatures w14:val="none"/>
    </w:rPr>
  </w:style>
  <w:style w:type="paragraph" w:styleId="Naslov6">
    <w:name w:val="heading 6"/>
    <w:basedOn w:val="Normal"/>
    <w:next w:val="Normal"/>
    <w:link w:val="Naslov6Char"/>
    <w:uiPriority w:val="9"/>
    <w:semiHidden/>
    <w:unhideWhenUsed/>
    <w:qFormat/>
    <w:rsid w:val="00F2000F"/>
    <w:pPr>
      <w:keepNext/>
      <w:keepLines/>
      <w:widowControl w:val="0"/>
      <w:autoSpaceDE w:val="0"/>
      <w:autoSpaceDN w:val="0"/>
      <w:spacing w:before="40" w:after="0" w:line="240" w:lineRule="auto"/>
      <w:ind w:left="0" w:right="0" w:firstLine="0"/>
      <w:jc w:val="left"/>
      <w:outlineLvl w:val="5"/>
    </w:pPr>
    <w:rPr>
      <w:rFonts w:ascii="Arial MT" w:eastAsiaTheme="majorEastAsia" w:hAnsi="Arial MT" w:cstheme="majorBidi"/>
      <w:i/>
      <w:iCs/>
      <w:color w:val="595959" w:themeColor="text1" w:themeTint="A6"/>
      <w:kern w:val="0"/>
      <w:sz w:val="22"/>
      <w:szCs w:val="22"/>
      <w:lang w:eastAsia="en-US"/>
      <w14:ligatures w14:val="none"/>
    </w:rPr>
  </w:style>
  <w:style w:type="paragraph" w:styleId="Naslov7">
    <w:name w:val="heading 7"/>
    <w:basedOn w:val="Normal"/>
    <w:next w:val="Normal"/>
    <w:link w:val="Naslov7Char"/>
    <w:uiPriority w:val="9"/>
    <w:semiHidden/>
    <w:unhideWhenUsed/>
    <w:qFormat/>
    <w:rsid w:val="00F2000F"/>
    <w:pPr>
      <w:keepNext/>
      <w:keepLines/>
      <w:widowControl w:val="0"/>
      <w:autoSpaceDE w:val="0"/>
      <w:autoSpaceDN w:val="0"/>
      <w:spacing w:before="40" w:after="0" w:line="240" w:lineRule="auto"/>
      <w:ind w:left="0" w:right="0" w:firstLine="0"/>
      <w:jc w:val="left"/>
      <w:outlineLvl w:val="6"/>
    </w:pPr>
    <w:rPr>
      <w:rFonts w:ascii="Arial MT" w:eastAsiaTheme="majorEastAsia" w:hAnsi="Arial MT" w:cstheme="majorBidi"/>
      <w:color w:val="595959" w:themeColor="text1" w:themeTint="A6"/>
      <w:kern w:val="0"/>
      <w:sz w:val="22"/>
      <w:szCs w:val="22"/>
      <w:lang w:eastAsia="en-US"/>
      <w14:ligatures w14:val="none"/>
    </w:rPr>
  </w:style>
  <w:style w:type="paragraph" w:styleId="Naslov8">
    <w:name w:val="heading 8"/>
    <w:basedOn w:val="Normal"/>
    <w:next w:val="Normal"/>
    <w:link w:val="Naslov8Char"/>
    <w:uiPriority w:val="9"/>
    <w:semiHidden/>
    <w:unhideWhenUsed/>
    <w:qFormat/>
    <w:rsid w:val="00F2000F"/>
    <w:pPr>
      <w:keepNext/>
      <w:keepLines/>
      <w:widowControl w:val="0"/>
      <w:autoSpaceDE w:val="0"/>
      <w:autoSpaceDN w:val="0"/>
      <w:spacing w:after="0" w:line="240" w:lineRule="auto"/>
      <w:ind w:left="0" w:right="0" w:firstLine="0"/>
      <w:jc w:val="left"/>
      <w:outlineLvl w:val="7"/>
    </w:pPr>
    <w:rPr>
      <w:rFonts w:ascii="Arial MT" w:eastAsiaTheme="majorEastAsia" w:hAnsi="Arial MT" w:cstheme="majorBidi"/>
      <w:i/>
      <w:iCs/>
      <w:color w:val="272727" w:themeColor="text1" w:themeTint="D8"/>
      <w:kern w:val="0"/>
      <w:sz w:val="22"/>
      <w:szCs w:val="22"/>
      <w:lang w:eastAsia="en-US"/>
      <w14:ligatures w14:val="none"/>
    </w:rPr>
  </w:style>
  <w:style w:type="paragraph" w:styleId="Naslov9">
    <w:name w:val="heading 9"/>
    <w:basedOn w:val="Normal"/>
    <w:next w:val="Normal"/>
    <w:link w:val="Naslov9Char"/>
    <w:uiPriority w:val="9"/>
    <w:semiHidden/>
    <w:unhideWhenUsed/>
    <w:qFormat/>
    <w:rsid w:val="00F2000F"/>
    <w:pPr>
      <w:keepNext/>
      <w:keepLines/>
      <w:widowControl w:val="0"/>
      <w:autoSpaceDE w:val="0"/>
      <w:autoSpaceDN w:val="0"/>
      <w:spacing w:after="0" w:line="240" w:lineRule="auto"/>
      <w:ind w:left="0" w:right="0" w:firstLine="0"/>
      <w:jc w:val="left"/>
      <w:outlineLvl w:val="8"/>
    </w:pPr>
    <w:rPr>
      <w:rFonts w:ascii="Arial MT" w:eastAsiaTheme="majorEastAsia" w:hAnsi="Arial MT" w:cstheme="majorBidi"/>
      <w:color w:val="272727" w:themeColor="text1" w:themeTint="D8"/>
      <w:kern w:val="0"/>
      <w:sz w:val="22"/>
      <w:szCs w:val="22"/>
      <w:lang w:eastAsia="en-US"/>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F2000F"/>
    <w:pPr>
      <w:widowControl w:val="0"/>
      <w:autoSpaceDE w:val="0"/>
      <w:autoSpaceDN w:val="0"/>
      <w:spacing w:after="0" w:line="240" w:lineRule="auto"/>
      <w:ind w:left="0" w:right="0" w:firstLine="0"/>
      <w:jc w:val="left"/>
    </w:pPr>
    <w:rPr>
      <w:rFonts w:ascii="Arial MT" w:eastAsia="Arial MT" w:hAnsi="Arial MT" w:cs="Arial MT"/>
      <w:color w:val="auto"/>
      <w:kern w:val="0"/>
      <w:lang w:eastAsia="en-US"/>
      <w14:ligatures w14:val="none"/>
    </w:rPr>
  </w:style>
  <w:style w:type="character" w:customStyle="1" w:styleId="TijelotekstaChar">
    <w:name w:val="Tijelo teksta Char"/>
    <w:basedOn w:val="Zadanifontodlomka"/>
    <w:link w:val="Tijeloteksta"/>
    <w:uiPriority w:val="1"/>
    <w:rsid w:val="00F2000F"/>
    <w:rPr>
      <w:rFonts w:ascii="Arial MT" w:eastAsia="Arial MT" w:hAnsi="Arial MT" w:cs="Arial MT"/>
      <w:kern w:val="0"/>
      <w:lang w:eastAsia="en-US"/>
      <w14:ligatures w14:val="none"/>
    </w:rPr>
  </w:style>
  <w:style w:type="paragraph" w:styleId="Odlomakpopisa">
    <w:name w:val="List Paragraph"/>
    <w:basedOn w:val="Normal"/>
    <w:uiPriority w:val="1"/>
    <w:qFormat/>
    <w:rsid w:val="00F2000F"/>
    <w:pPr>
      <w:widowControl w:val="0"/>
      <w:autoSpaceDE w:val="0"/>
      <w:autoSpaceDN w:val="0"/>
      <w:spacing w:after="0" w:line="240" w:lineRule="auto"/>
      <w:ind w:left="720" w:right="0" w:firstLine="0"/>
      <w:contextualSpacing/>
      <w:jc w:val="left"/>
    </w:pPr>
    <w:rPr>
      <w:rFonts w:ascii="Arial MT" w:eastAsia="Arial MT" w:hAnsi="Arial MT" w:cs="Arial MT"/>
      <w:color w:val="auto"/>
      <w:kern w:val="0"/>
      <w:sz w:val="22"/>
      <w:szCs w:val="22"/>
      <w:lang w:eastAsia="en-US"/>
      <w14:ligatures w14:val="none"/>
    </w:rPr>
  </w:style>
  <w:style w:type="character" w:customStyle="1" w:styleId="Naslov1Char">
    <w:name w:val="Naslov 1 Char"/>
    <w:basedOn w:val="Zadanifontodlomka"/>
    <w:link w:val="Naslov1"/>
    <w:uiPriority w:val="9"/>
    <w:rsid w:val="00F2000F"/>
    <w:rPr>
      <w:rFonts w:asciiTheme="majorHAnsi" w:eastAsiaTheme="majorEastAsia" w:hAnsiTheme="majorHAnsi" w:cstheme="majorBidi"/>
      <w:color w:val="0F4761" w:themeColor="accent1" w:themeShade="BF"/>
      <w:kern w:val="0"/>
      <w:sz w:val="40"/>
      <w:szCs w:val="40"/>
      <w:lang w:eastAsia="en-US"/>
      <w14:ligatures w14:val="none"/>
    </w:rPr>
  </w:style>
  <w:style w:type="character" w:customStyle="1" w:styleId="Naslov2Char">
    <w:name w:val="Naslov 2 Char"/>
    <w:basedOn w:val="Zadanifontodlomka"/>
    <w:link w:val="Naslov2"/>
    <w:uiPriority w:val="9"/>
    <w:semiHidden/>
    <w:rsid w:val="00F2000F"/>
    <w:rPr>
      <w:rFonts w:asciiTheme="majorHAnsi" w:eastAsiaTheme="majorEastAsia" w:hAnsiTheme="majorHAnsi" w:cstheme="majorBidi"/>
      <w:color w:val="0F4761" w:themeColor="accent1" w:themeShade="BF"/>
      <w:kern w:val="0"/>
      <w:sz w:val="32"/>
      <w:szCs w:val="32"/>
      <w:lang w:eastAsia="en-US"/>
      <w14:ligatures w14:val="none"/>
    </w:rPr>
  </w:style>
  <w:style w:type="character" w:customStyle="1" w:styleId="Naslov3Char">
    <w:name w:val="Naslov 3 Char"/>
    <w:basedOn w:val="Zadanifontodlomka"/>
    <w:link w:val="Naslov3"/>
    <w:uiPriority w:val="9"/>
    <w:semiHidden/>
    <w:rsid w:val="00F2000F"/>
    <w:rPr>
      <w:rFonts w:ascii="Arial MT" w:eastAsiaTheme="majorEastAsia" w:hAnsi="Arial MT" w:cstheme="majorBidi"/>
      <w:color w:val="0F4761" w:themeColor="accent1" w:themeShade="BF"/>
      <w:kern w:val="0"/>
      <w:sz w:val="28"/>
      <w:szCs w:val="28"/>
      <w:lang w:eastAsia="en-US"/>
      <w14:ligatures w14:val="none"/>
    </w:rPr>
  </w:style>
  <w:style w:type="character" w:customStyle="1" w:styleId="Naslov4Char">
    <w:name w:val="Naslov 4 Char"/>
    <w:basedOn w:val="Zadanifontodlomka"/>
    <w:link w:val="Naslov4"/>
    <w:uiPriority w:val="9"/>
    <w:semiHidden/>
    <w:rsid w:val="00F2000F"/>
    <w:rPr>
      <w:rFonts w:ascii="Arial MT" w:eastAsiaTheme="majorEastAsia" w:hAnsi="Arial MT" w:cstheme="majorBidi"/>
      <w:i/>
      <w:iCs/>
      <w:color w:val="0F4761" w:themeColor="accent1" w:themeShade="BF"/>
      <w:kern w:val="0"/>
      <w:sz w:val="22"/>
      <w:szCs w:val="22"/>
      <w:lang w:eastAsia="en-US"/>
      <w14:ligatures w14:val="none"/>
    </w:rPr>
  </w:style>
  <w:style w:type="character" w:customStyle="1" w:styleId="Naslov5Char">
    <w:name w:val="Naslov 5 Char"/>
    <w:basedOn w:val="Zadanifontodlomka"/>
    <w:link w:val="Naslov5"/>
    <w:uiPriority w:val="9"/>
    <w:semiHidden/>
    <w:rsid w:val="00F2000F"/>
    <w:rPr>
      <w:rFonts w:ascii="Arial MT" w:eastAsiaTheme="majorEastAsia" w:hAnsi="Arial MT" w:cstheme="majorBidi"/>
      <w:color w:val="0F4761" w:themeColor="accent1" w:themeShade="BF"/>
      <w:kern w:val="0"/>
      <w:sz w:val="22"/>
      <w:szCs w:val="22"/>
      <w:lang w:eastAsia="en-US"/>
      <w14:ligatures w14:val="none"/>
    </w:rPr>
  </w:style>
  <w:style w:type="character" w:customStyle="1" w:styleId="Naslov6Char">
    <w:name w:val="Naslov 6 Char"/>
    <w:basedOn w:val="Zadanifontodlomka"/>
    <w:link w:val="Naslov6"/>
    <w:uiPriority w:val="9"/>
    <w:semiHidden/>
    <w:rsid w:val="00F2000F"/>
    <w:rPr>
      <w:rFonts w:ascii="Arial MT" w:eastAsiaTheme="majorEastAsia" w:hAnsi="Arial MT" w:cstheme="majorBidi"/>
      <w:i/>
      <w:iCs/>
      <w:color w:val="595959" w:themeColor="text1" w:themeTint="A6"/>
      <w:kern w:val="0"/>
      <w:sz w:val="22"/>
      <w:szCs w:val="22"/>
      <w:lang w:eastAsia="en-US"/>
      <w14:ligatures w14:val="none"/>
    </w:rPr>
  </w:style>
  <w:style w:type="character" w:customStyle="1" w:styleId="Naslov7Char">
    <w:name w:val="Naslov 7 Char"/>
    <w:basedOn w:val="Zadanifontodlomka"/>
    <w:link w:val="Naslov7"/>
    <w:uiPriority w:val="9"/>
    <w:semiHidden/>
    <w:rsid w:val="00F2000F"/>
    <w:rPr>
      <w:rFonts w:ascii="Arial MT" w:eastAsiaTheme="majorEastAsia" w:hAnsi="Arial MT" w:cstheme="majorBidi"/>
      <w:color w:val="595959" w:themeColor="text1" w:themeTint="A6"/>
      <w:kern w:val="0"/>
      <w:sz w:val="22"/>
      <w:szCs w:val="22"/>
      <w:lang w:eastAsia="en-US"/>
      <w14:ligatures w14:val="none"/>
    </w:rPr>
  </w:style>
  <w:style w:type="character" w:customStyle="1" w:styleId="Naslov8Char">
    <w:name w:val="Naslov 8 Char"/>
    <w:basedOn w:val="Zadanifontodlomka"/>
    <w:link w:val="Naslov8"/>
    <w:uiPriority w:val="9"/>
    <w:semiHidden/>
    <w:rsid w:val="00F2000F"/>
    <w:rPr>
      <w:rFonts w:ascii="Arial MT" w:eastAsiaTheme="majorEastAsia" w:hAnsi="Arial MT" w:cstheme="majorBidi"/>
      <w:i/>
      <w:iCs/>
      <w:color w:val="272727" w:themeColor="text1" w:themeTint="D8"/>
      <w:kern w:val="0"/>
      <w:sz w:val="22"/>
      <w:szCs w:val="22"/>
      <w:lang w:eastAsia="en-US"/>
      <w14:ligatures w14:val="none"/>
    </w:rPr>
  </w:style>
  <w:style w:type="character" w:customStyle="1" w:styleId="Naslov9Char">
    <w:name w:val="Naslov 9 Char"/>
    <w:basedOn w:val="Zadanifontodlomka"/>
    <w:link w:val="Naslov9"/>
    <w:uiPriority w:val="9"/>
    <w:semiHidden/>
    <w:rsid w:val="00F2000F"/>
    <w:rPr>
      <w:rFonts w:ascii="Arial MT" w:eastAsiaTheme="majorEastAsia" w:hAnsi="Arial MT" w:cstheme="majorBidi"/>
      <w:color w:val="272727" w:themeColor="text1" w:themeTint="D8"/>
      <w:kern w:val="0"/>
      <w:sz w:val="22"/>
      <w:szCs w:val="22"/>
      <w:lang w:eastAsia="en-US"/>
      <w14:ligatures w14:val="none"/>
    </w:rPr>
  </w:style>
  <w:style w:type="paragraph" w:styleId="Naslov">
    <w:name w:val="Title"/>
    <w:basedOn w:val="Normal"/>
    <w:next w:val="Normal"/>
    <w:link w:val="NaslovChar"/>
    <w:uiPriority w:val="10"/>
    <w:qFormat/>
    <w:rsid w:val="00F2000F"/>
    <w:pPr>
      <w:widowControl w:val="0"/>
      <w:autoSpaceDE w:val="0"/>
      <w:autoSpaceDN w:val="0"/>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NaslovChar">
    <w:name w:val="Naslov Char"/>
    <w:basedOn w:val="Zadanifontodlomka"/>
    <w:link w:val="Naslov"/>
    <w:uiPriority w:val="10"/>
    <w:rsid w:val="00F2000F"/>
    <w:rPr>
      <w:rFonts w:asciiTheme="majorHAnsi" w:eastAsiaTheme="majorEastAsia" w:hAnsiTheme="majorHAnsi" w:cstheme="majorBidi"/>
      <w:spacing w:val="-10"/>
      <w:kern w:val="28"/>
      <w:sz w:val="56"/>
      <w:szCs w:val="56"/>
      <w:lang w:eastAsia="en-US"/>
      <w14:ligatures w14:val="none"/>
    </w:rPr>
  </w:style>
  <w:style w:type="paragraph" w:styleId="Podnaslov">
    <w:name w:val="Subtitle"/>
    <w:basedOn w:val="Normal"/>
    <w:next w:val="Normal"/>
    <w:link w:val="PodnaslovChar"/>
    <w:uiPriority w:val="11"/>
    <w:qFormat/>
    <w:rsid w:val="00F2000F"/>
    <w:pPr>
      <w:widowControl w:val="0"/>
      <w:numPr>
        <w:ilvl w:val="1"/>
      </w:numPr>
      <w:autoSpaceDE w:val="0"/>
      <w:autoSpaceDN w:val="0"/>
      <w:spacing w:after="0" w:line="240" w:lineRule="auto"/>
      <w:ind w:left="10" w:right="0" w:hanging="10"/>
      <w:jc w:val="left"/>
    </w:pPr>
    <w:rPr>
      <w:rFonts w:ascii="Arial MT" w:eastAsiaTheme="majorEastAsia" w:hAnsi="Arial MT" w:cstheme="majorBidi"/>
      <w:color w:val="595959" w:themeColor="text1" w:themeTint="A6"/>
      <w:spacing w:val="15"/>
      <w:kern w:val="0"/>
      <w:sz w:val="28"/>
      <w:szCs w:val="28"/>
      <w:lang w:eastAsia="en-US"/>
      <w14:ligatures w14:val="none"/>
    </w:rPr>
  </w:style>
  <w:style w:type="character" w:customStyle="1" w:styleId="PodnaslovChar">
    <w:name w:val="Podnaslov Char"/>
    <w:basedOn w:val="Zadanifontodlomka"/>
    <w:link w:val="Podnaslov"/>
    <w:uiPriority w:val="11"/>
    <w:rsid w:val="00F2000F"/>
    <w:rPr>
      <w:rFonts w:ascii="Arial MT" w:eastAsiaTheme="majorEastAsia" w:hAnsi="Arial MT" w:cstheme="majorBidi"/>
      <w:color w:val="595959" w:themeColor="text1" w:themeTint="A6"/>
      <w:spacing w:val="15"/>
      <w:kern w:val="0"/>
      <w:sz w:val="28"/>
      <w:szCs w:val="28"/>
      <w:lang w:eastAsia="en-US"/>
      <w14:ligatures w14:val="none"/>
    </w:rPr>
  </w:style>
  <w:style w:type="paragraph" w:styleId="Citat">
    <w:name w:val="Quote"/>
    <w:basedOn w:val="Normal"/>
    <w:next w:val="Normal"/>
    <w:link w:val="CitatChar"/>
    <w:uiPriority w:val="29"/>
    <w:qFormat/>
    <w:rsid w:val="00F2000F"/>
    <w:pPr>
      <w:widowControl w:val="0"/>
      <w:autoSpaceDE w:val="0"/>
      <w:autoSpaceDN w:val="0"/>
      <w:spacing w:before="160" w:after="0" w:line="240" w:lineRule="auto"/>
      <w:ind w:left="0" w:right="0" w:firstLine="0"/>
      <w:jc w:val="center"/>
    </w:pPr>
    <w:rPr>
      <w:rFonts w:ascii="Arial MT" w:eastAsia="Arial MT" w:hAnsi="Arial MT" w:cs="Arial MT"/>
      <w:i/>
      <w:iCs/>
      <w:color w:val="404040" w:themeColor="text1" w:themeTint="BF"/>
      <w:kern w:val="0"/>
      <w:sz w:val="22"/>
      <w:szCs w:val="22"/>
      <w:lang w:eastAsia="en-US"/>
      <w14:ligatures w14:val="none"/>
    </w:rPr>
  </w:style>
  <w:style w:type="character" w:customStyle="1" w:styleId="CitatChar">
    <w:name w:val="Citat Char"/>
    <w:basedOn w:val="Zadanifontodlomka"/>
    <w:link w:val="Citat"/>
    <w:uiPriority w:val="29"/>
    <w:rsid w:val="00F2000F"/>
    <w:rPr>
      <w:rFonts w:ascii="Arial MT" w:eastAsia="Arial MT" w:hAnsi="Arial MT" w:cs="Arial MT"/>
      <w:i/>
      <w:iCs/>
      <w:color w:val="404040" w:themeColor="text1" w:themeTint="BF"/>
      <w:kern w:val="0"/>
      <w:sz w:val="22"/>
      <w:szCs w:val="22"/>
      <w:lang w:eastAsia="en-US"/>
      <w14:ligatures w14:val="none"/>
    </w:rPr>
  </w:style>
  <w:style w:type="character" w:styleId="Jakoisticanje">
    <w:name w:val="Intense Emphasis"/>
    <w:basedOn w:val="Zadanifontodlomka"/>
    <w:uiPriority w:val="21"/>
    <w:qFormat/>
    <w:rsid w:val="00F2000F"/>
    <w:rPr>
      <w:i/>
      <w:iCs/>
      <w:color w:val="0F4761" w:themeColor="accent1" w:themeShade="BF"/>
    </w:rPr>
  </w:style>
  <w:style w:type="paragraph" w:styleId="Naglaencitat">
    <w:name w:val="Intense Quote"/>
    <w:basedOn w:val="Normal"/>
    <w:next w:val="Normal"/>
    <w:link w:val="NaglaencitatChar"/>
    <w:uiPriority w:val="30"/>
    <w:qFormat/>
    <w:rsid w:val="00F2000F"/>
    <w:pPr>
      <w:widowControl w:val="0"/>
      <w:pBdr>
        <w:top w:val="single" w:sz="4" w:space="10" w:color="0F4761" w:themeColor="accent1" w:themeShade="BF"/>
        <w:bottom w:val="single" w:sz="4" w:space="10" w:color="0F4761" w:themeColor="accent1" w:themeShade="BF"/>
      </w:pBdr>
      <w:autoSpaceDE w:val="0"/>
      <w:autoSpaceDN w:val="0"/>
      <w:spacing w:before="360" w:after="360" w:line="240" w:lineRule="auto"/>
      <w:ind w:left="864" w:right="864" w:firstLine="0"/>
      <w:jc w:val="center"/>
    </w:pPr>
    <w:rPr>
      <w:rFonts w:ascii="Arial MT" w:eastAsia="Arial MT" w:hAnsi="Arial MT" w:cs="Arial MT"/>
      <w:i/>
      <w:iCs/>
      <w:color w:val="0F4761" w:themeColor="accent1" w:themeShade="BF"/>
      <w:kern w:val="0"/>
      <w:sz w:val="22"/>
      <w:szCs w:val="22"/>
      <w:lang w:eastAsia="en-US"/>
      <w14:ligatures w14:val="none"/>
    </w:rPr>
  </w:style>
  <w:style w:type="character" w:customStyle="1" w:styleId="NaglaencitatChar">
    <w:name w:val="Naglašen citat Char"/>
    <w:basedOn w:val="Zadanifontodlomka"/>
    <w:link w:val="Naglaencitat"/>
    <w:uiPriority w:val="30"/>
    <w:rsid w:val="00F2000F"/>
    <w:rPr>
      <w:rFonts w:ascii="Arial MT" w:eastAsia="Arial MT" w:hAnsi="Arial MT" w:cs="Arial MT"/>
      <w:i/>
      <w:iCs/>
      <w:color w:val="0F4761" w:themeColor="accent1" w:themeShade="BF"/>
      <w:kern w:val="0"/>
      <w:sz w:val="22"/>
      <w:szCs w:val="22"/>
      <w:lang w:eastAsia="en-US"/>
      <w14:ligatures w14:val="none"/>
    </w:rPr>
  </w:style>
  <w:style w:type="character" w:styleId="Istaknutareferenca">
    <w:name w:val="Intense Reference"/>
    <w:basedOn w:val="Zadanifontodlomka"/>
    <w:uiPriority w:val="32"/>
    <w:qFormat/>
    <w:rsid w:val="00F2000F"/>
    <w:rPr>
      <w:b/>
      <w:bCs/>
      <w:smallCaps/>
      <w:color w:val="0F4761" w:themeColor="accent1" w:themeShade="BF"/>
      <w:spacing w:val="5"/>
    </w:rPr>
  </w:style>
  <w:style w:type="table" w:customStyle="1" w:styleId="TableNormal">
    <w:name w:val="Table Normal"/>
    <w:uiPriority w:val="2"/>
    <w:semiHidden/>
    <w:unhideWhenUsed/>
    <w:qFormat/>
    <w:rsid w:val="00F2000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00F"/>
    <w:pPr>
      <w:widowControl w:val="0"/>
      <w:autoSpaceDE w:val="0"/>
      <w:autoSpaceDN w:val="0"/>
      <w:spacing w:after="0" w:line="240" w:lineRule="auto"/>
      <w:ind w:left="0" w:right="0" w:firstLine="0"/>
      <w:jc w:val="left"/>
    </w:pPr>
    <w:rPr>
      <w:rFonts w:ascii="Arial MT" w:eastAsia="Arial MT" w:hAnsi="Arial MT" w:cs="Arial MT"/>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6252</Words>
  <Characters>35641</Characters>
  <Application>Microsoft Office Word</Application>
  <DocSecurity>0</DocSecurity>
  <Lines>297</Lines>
  <Paragraphs>83</Paragraphs>
  <ScaleCrop>false</ScaleCrop>
  <Company>Ministarstvo Pravosuda Republike Hrvatske</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Ivančić</dc:creator>
  <cp:keywords/>
  <cp:lastModifiedBy>Lara Dobran Strnišćak</cp:lastModifiedBy>
  <cp:revision>6</cp:revision>
  <cp:lastPrinted>2026-07-15T08:02:00Z</cp:lastPrinted>
  <dcterms:created xsi:type="dcterms:W3CDTF">2026-07-14T09:43:00Z</dcterms:created>
  <dcterms:modified xsi:type="dcterms:W3CDTF">2026-07-15T08:35:00Z</dcterms:modified>
</cp:coreProperties>
</file>