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89C54" w14:textId="77777777" w:rsidR="00690B7A" w:rsidRPr="00A11069" w:rsidRDefault="00690B7A" w:rsidP="00690B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11069">
        <w:rPr>
          <w:rFonts w:ascii="Arial" w:eastAsia="Times New Roman" w:hAnsi="Arial" w:cs="Arial"/>
          <w:sz w:val="24"/>
          <w:szCs w:val="24"/>
          <w:lang w:val="en-US"/>
        </w:rPr>
        <w:t xml:space="preserve">                            </w:t>
      </w:r>
      <w:r w:rsidRPr="00A11069">
        <w:rPr>
          <w:rFonts w:ascii="Arial" w:eastAsia="Times New Roman" w:hAnsi="Arial" w:cs="Arial"/>
          <w:noProof/>
          <w:sz w:val="24"/>
          <w:szCs w:val="24"/>
          <w:lang w:eastAsia="hr-HR"/>
        </w:rPr>
        <w:drawing>
          <wp:inline distT="0" distB="0" distL="0" distR="0" wp14:anchorId="5FF37AB5" wp14:editId="1AB74DC5">
            <wp:extent cx="399415" cy="557530"/>
            <wp:effectExtent l="0" t="0" r="635" b="0"/>
            <wp:docPr id="1" name="Picture 2" descr="Slika na kojoj se prikazuje simbol, emblem, zastava&#10;&#10;Sadržaj generiran umjetnom inteligencijom može biti netočan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Slika na kojoj se prikazuje simbol, emblem, zastava&#10;&#10;Sadržaj generiran umjetnom inteligencijom može biti netoča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15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1069">
        <w:rPr>
          <w:rFonts w:ascii="Arial" w:eastAsia="Times New Roman" w:hAnsi="Arial" w:cs="Arial"/>
          <w:sz w:val="24"/>
          <w:szCs w:val="24"/>
          <w:lang w:val="en-US"/>
        </w:rPr>
        <w:t xml:space="preserve">       </w:t>
      </w:r>
    </w:p>
    <w:p w14:paraId="56A1F65D" w14:textId="77777777" w:rsidR="00690B7A" w:rsidRPr="00A11069" w:rsidRDefault="00690B7A" w:rsidP="00690B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</w:rPr>
      </w:pPr>
      <w:r w:rsidRPr="00A11069">
        <w:rPr>
          <w:rFonts w:ascii="Arial" w:eastAsia="Times New Roman" w:hAnsi="Arial" w:cs="Arial"/>
          <w:sz w:val="24"/>
          <w:szCs w:val="24"/>
        </w:rPr>
        <w:t xml:space="preserve">             REPUBLIKA HRVATSKA</w:t>
      </w:r>
    </w:p>
    <w:p w14:paraId="1E75424D" w14:textId="77777777" w:rsidR="00690B7A" w:rsidRDefault="00733AB9" w:rsidP="00690B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OPĆINSKO</w:t>
      </w:r>
      <w:r w:rsidR="00690B7A" w:rsidRPr="00A11069">
        <w:rPr>
          <w:rFonts w:ascii="Arial" w:eastAsia="Times New Roman" w:hAnsi="Arial" w:cs="Arial"/>
          <w:sz w:val="24"/>
          <w:szCs w:val="24"/>
        </w:rPr>
        <w:t xml:space="preserve"> DRŽAVNO ODVJETNIŠTVO </w:t>
      </w:r>
    </w:p>
    <w:p w14:paraId="137D48C3" w14:textId="77777777" w:rsidR="00690B7A" w:rsidRDefault="00690B7A" w:rsidP="00690B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8" w:firstLine="12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U VELIKOJ GORICI</w:t>
      </w:r>
    </w:p>
    <w:p w14:paraId="485D0A93" w14:textId="77777777" w:rsidR="00690B7A" w:rsidRPr="00A11069" w:rsidRDefault="00690B7A" w:rsidP="00690B7A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Velika Gorica,</w:t>
      </w:r>
      <w:r w:rsidR="00733AB9">
        <w:rPr>
          <w:rFonts w:ascii="Arial" w:eastAsia="Times New Roman" w:hAnsi="Arial" w:cs="Arial"/>
          <w:sz w:val="24"/>
          <w:szCs w:val="24"/>
        </w:rPr>
        <w:t xml:space="preserve"> Trg kralja Tomislava 36</w:t>
      </w:r>
    </w:p>
    <w:p w14:paraId="346B89E9" w14:textId="77777777" w:rsidR="00690B7A" w:rsidRPr="00A11069" w:rsidRDefault="00690B7A" w:rsidP="00690B7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C9687B0" w14:textId="77777777" w:rsidR="00690B7A" w:rsidRPr="00A11069" w:rsidRDefault="00690B7A" w:rsidP="00690B7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11069">
        <w:rPr>
          <w:rFonts w:ascii="Arial" w:eastAsia="Calibri" w:hAnsi="Arial" w:cs="Arial"/>
          <w:sz w:val="24"/>
          <w:szCs w:val="24"/>
        </w:rPr>
        <w:t xml:space="preserve">Broj: </w:t>
      </w:r>
      <w:r>
        <w:rPr>
          <w:rFonts w:ascii="Arial" w:eastAsia="Calibri" w:hAnsi="Arial" w:cs="Arial"/>
          <w:sz w:val="24"/>
          <w:szCs w:val="24"/>
        </w:rPr>
        <w:t>A-</w:t>
      </w:r>
      <w:r w:rsidR="00733AB9">
        <w:rPr>
          <w:rFonts w:ascii="Arial" w:eastAsia="Calibri" w:hAnsi="Arial" w:cs="Arial"/>
          <w:sz w:val="24"/>
          <w:szCs w:val="24"/>
        </w:rPr>
        <w:t>102</w:t>
      </w:r>
      <w:r>
        <w:rPr>
          <w:rFonts w:ascii="Arial" w:eastAsia="Calibri" w:hAnsi="Arial" w:cs="Arial"/>
          <w:sz w:val="24"/>
          <w:szCs w:val="24"/>
        </w:rPr>
        <w:t>/2026</w:t>
      </w:r>
    </w:p>
    <w:p w14:paraId="55E02ED2" w14:textId="77777777" w:rsidR="00690B7A" w:rsidRDefault="00690B7A" w:rsidP="00690B7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Velika Gorica, 1</w:t>
      </w:r>
      <w:r w:rsidR="00733AB9">
        <w:rPr>
          <w:rFonts w:ascii="Arial" w:eastAsia="Calibri" w:hAnsi="Arial" w:cs="Arial"/>
          <w:sz w:val="24"/>
          <w:szCs w:val="24"/>
        </w:rPr>
        <w:t>4</w:t>
      </w:r>
      <w:r>
        <w:rPr>
          <w:rFonts w:ascii="Arial" w:eastAsia="Calibri" w:hAnsi="Arial" w:cs="Arial"/>
          <w:sz w:val="24"/>
          <w:szCs w:val="24"/>
        </w:rPr>
        <w:t>. srpnja</w:t>
      </w:r>
      <w:r w:rsidRPr="00A11069">
        <w:rPr>
          <w:rFonts w:ascii="Arial" w:eastAsia="Calibri" w:hAnsi="Arial" w:cs="Arial"/>
          <w:sz w:val="24"/>
          <w:szCs w:val="24"/>
        </w:rPr>
        <w:t xml:space="preserve"> 2026. </w:t>
      </w:r>
    </w:p>
    <w:p w14:paraId="14711DDC" w14:textId="77777777" w:rsidR="00690B7A" w:rsidRDefault="00690B7A" w:rsidP="00690B7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52934628" w14:textId="77777777" w:rsidR="00690B7A" w:rsidRDefault="00690B7A" w:rsidP="00690B7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6F74013" w14:textId="77777777" w:rsidR="00690B7A" w:rsidRDefault="00690B7A" w:rsidP="00690B7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0662070D" w14:textId="77777777" w:rsidR="00690B7A" w:rsidRDefault="00690B7A" w:rsidP="00690B7A">
      <w:pPr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-N A C R T -</w:t>
      </w:r>
    </w:p>
    <w:p w14:paraId="79B531CB" w14:textId="77777777" w:rsidR="00690B7A" w:rsidRPr="00005B80" w:rsidRDefault="00690B7A" w:rsidP="00690B7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744422A" w14:textId="77777777" w:rsidR="00690B7A" w:rsidRDefault="00690B7A" w:rsidP="00690B7A">
      <w:pPr>
        <w:spacing w:after="0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407555">
        <w:rPr>
          <w:rFonts w:ascii="Arial" w:hAnsi="Arial" w:cs="Arial"/>
          <w:color w:val="000000"/>
          <w:sz w:val="24"/>
          <w:szCs w:val="24"/>
        </w:rPr>
        <w:t>Na temelju članka 53. stavka 1. Zakona o državnom odvjetništvu (</w:t>
      </w:r>
      <w:r w:rsidR="00277564">
        <w:rPr>
          <w:rFonts w:ascii="Arial" w:hAnsi="Arial" w:cs="Arial"/>
          <w:color w:val="000000"/>
          <w:sz w:val="24"/>
          <w:szCs w:val="24"/>
        </w:rPr>
        <w:t>''</w:t>
      </w:r>
      <w:r w:rsidRPr="00407555">
        <w:rPr>
          <w:rFonts w:ascii="Arial" w:hAnsi="Arial" w:cs="Arial"/>
          <w:color w:val="000000"/>
          <w:sz w:val="24"/>
          <w:szCs w:val="24"/>
        </w:rPr>
        <w:t>Narodne novine</w:t>
      </w:r>
      <w:r w:rsidR="00277564">
        <w:rPr>
          <w:rFonts w:ascii="Arial" w:hAnsi="Arial" w:cs="Arial"/>
          <w:color w:val="000000"/>
          <w:sz w:val="24"/>
          <w:szCs w:val="24"/>
        </w:rPr>
        <w:t>''</w:t>
      </w:r>
      <w:r w:rsidRPr="00407555">
        <w:rPr>
          <w:rFonts w:ascii="Arial" w:hAnsi="Arial" w:cs="Arial"/>
          <w:color w:val="000000"/>
          <w:sz w:val="24"/>
          <w:szCs w:val="24"/>
        </w:rPr>
        <w:t xml:space="preserve"> broj 67/2018., 21/2022. i 136/2025.), članka 7. stavka 1. Poslovnika državnog odvjetništva (</w:t>
      </w:r>
      <w:r w:rsidR="00277564">
        <w:rPr>
          <w:rFonts w:ascii="Arial" w:hAnsi="Arial" w:cs="Arial"/>
          <w:color w:val="000000"/>
          <w:sz w:val="24"/>
          <w:szCs w:val="24"/>
        </w:rPr>
        <w:t>''</w:t>
      </w:r>
      <w:r w:rsidRPr="00407555">
        <w:rPr>
          <w:rFonts w:ascii="Arial" w:hAnsi="Arial" w:cs="Arial"/>
          <w:color w:val="000000"/>
          <w:sz w:val="24"/>
          <w:szCs w:val="24"/>
        </w:rPr>
        <w:t>Narodne novine</w:t>
      </w:r>
      <w:r w:rsidR="00277564">
        <w:rPr>
          <w:rFonts w:ascii="Arial" w:hAnsi="Arial" w:cs="Arial"/>
          <w:color w:val="000000"/>
          <w:sz w:val="24"/>
          <w:szCs w:val="24"/>
        </w:rPr>
        <w:t>''</w:t>
      </w:r>
      <w:r w:rsidRPr="00407555">
        <w:rPr>
          <w:rFonts w:ascii="Arial" w:hAnsi="Arial" w:cs="Arial"/>
          <w:color w:val="000000"/>
          <w:sz w:val="24"/>
          <w:szCs w:val="24"/>
        </w:rPr>
        <w:t xml:space="preserve"> broj 128/2019. i 56/2026.) i članka 15. stavka 2. Zakona o javnoj nabavi (</w:t>
      </w:r>
      <w:r w:rsidR="00277564">
        <w:rPr>
          <w:rFonts w:ascii="Arial" w:hAnsi="Arial" w:cs="Arial"/>
          <w:color w:val="000000"/>
          <w:sz w:val="24"/>
          <w:szCs w:val="24"/>
        </w:rPr>
        <w:t>''</w:t>
      </w:r>
      <w:r w:rsidRPr="00407555">
        <w:rPr>
          <w:rFonts w:ascii="Arial" w:hAnsi="Arial" w:cs="Arial"/>
          <w:color w:val="000000"/>
          <w:sz w:val="24"/>
          <w:szCs w:val="24"/>
        </w:rPr>
        <w:t>Narodne novine</w:t>
      </w:r>
      <w:r w:rsidR="00277564">
        <w:rPr>
          <w:rFonts w:ascii="Arial" w:hAnsi="Arial" w:cs="Arial"/>
          <w:color w:val="000000"/>
          <w:sz w:val="24"/>
          <w:szCs w:val="24"/>
        </w:rPr>
        <w:t>''</w:t>
      </w:r>
      <w:r w:rsidRPr="00407555">
        <w:rPr>
          <w:rFonts w:ascii="Arial" w:hAnsi="Arial" w:cs="Arial"/>
          <w:color w:val="000000"/>
          <w:sz w:val="24"/>
          <w:szCs w:val="24"/>
        </w:rPr>
        <w:t xml:space="preserve"> broj 120/201</w:t>
      </w:r>
      <w:r w:rsidR="0095597C" w:rsidRPr="00407555">
        <w:rPr>
          <w:rFonts w:ascii="Arial" w:hAnsi="Arial" w:cs="Arial"/>
          <w:color w:val="000000"/>
          <w:sz w:val="24"/>
          <w:szCs w:val="24"/>
        </w:rPr>
        <w:t>6., 114/2022. i 48/2026., dalje u tekstu: Zakon o javnoj nabavi</w:t>
      </w:r>
      <w:r w:rsidRPr="00407555">
        <w:rPr>
          <w:rFonts w:ascii="Arial" w:hAnsi="Arial" w:cs="Arial"/>
          <w:color w:val="000000"/>
          <w:sz w:val="24"/>
          <w:szCs w:val="24"/>
        </w:rPr>
        <w:t xml:space="preserve">), </w:t>
      </w:r>
      <w:r w:rsidR="00733AB9">
        <w:rPr>
          <w:rFonts w:ascii="Arial" w:hAnsi="Arial" w:cs="Arial"/>
          <w:color w:val="000000"/>
          <w:sz w:val="24"/>
          <w:szCs w:val="24"/>
        </w:rPr>
        <w:t>općinska</w:t>
      </w:r>
      <w:r w:rsidRPr="00407555">
        <w:rPr>
          <w:rFonts w:ascii="Arial" w:hAnsi="Arial" w:cs="Arial"/>
          <w:color w:val="000000"/>
          <w:sz w:val="24"/>
          <w:szCs w:val="24"/>
        </w:rPr>
        <w:t xml:space="preserve"> državna odvjetnica u </w:t>
      </w:r>
      <w:r w:rsidR="00733AB9">
        <w:rPr>
          <w:rFonts w:ascii="Arial" w:hAnsi="Arial" w:cs="Arial"/>
          <w:color w:val="000000"/>
          <w:sz w:val="24"/>
          <w:szCs w:val="24"/>
        </w:rPr>
        <w:t>Općinskom</w:t>
      </w:r>
      <w:r w:rsidRPr="00407555">
        <w:rPr>
          <w:rFonts w:ascii="Arial" w:hAnsi="Arial" w:cs="Arial"/>
          <w:color w:val="000000"/>
          <w:sz w:val="24"/>
          <w:szCs w:val="24"/>
        </w:rPr>
        <w:t xml:space="preserve"> državnom odvjetništvu u Velikoj Gorici donosi</w:t>
      </w:r>
    </w:p>
    <w:p w14:paraId="50AB2431" w14:textId="77777777" w:rsidR="00690B7A" w:rsidRDefault="00690B7A" w:rsidP="0004201B">
      <w:pPr>
        <w:rPr>
          <w:rFonts w:ascii="Arial" w:hAnsi="Arial" w:cs="Arial"/>
          <w:sz w:val="24"/>
          <w:szCs w:val="24"/>
        </w:rPr>
      </w:pPr>
    </w:p>
    <w:p w14:paraId="50984AF6" w14:textId="77777777" w:rsidR="0004201B" w:rsidRPr="00225E1B" w:rsidRDefault="00ED04C2" w:rsidP="00ED04C2">
      <w:pPr>
        <w:ind w:left="354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04201B" w:rsidRPr="00225E1B">
        <w:rPr>
          <w:rFonts w:ascii="Arial" w:hAnsi="Arial" w:cs="Arial"/>
          <w:sz w:val="24"/>
          <w:szCs w:val="24"/>
        </w:rPr>
        <w:t>PRAVILNIK</w:t>
      </w:r>
    </w:p>
    <w:p w14:paraId="7D808D10" w14:textId="77777777" w:rsidR="0004201B" w:rsidRPr="00225E1B" w:rsidRDefault="0004201B" w:rsidP="00ED04C2">
      <w:pPr>
        <w:ind w:left="708" w:firstLine="708"/>
        <w:contextualSpacing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O PROVEDBI POSTUPAKA JEDNOSTAVNE NABAVE</w:t>
      </w:r>
    </w:p>
    <w:p w14:paraId="47B0ACE0" w14:textId="77777777" w:rsidR="00ED04C2" w:rsidRDefault="00ED04C2" w:rsidP="0004201B">
      <w:pPr>
        <w:rPr>
          <w:rFonts w:ascii="Arial" w:hAnsi="Arial" w:cs="Arial"/>
          <w:sz w:val="24"/>
          <w:szCs w:val="24"/>
        </w:rPr>
      </w:pPr>
    </w:p>
    <w:p w14:paraId="5FE4F633" w14:textId="77777777" w:rsidR="00ED04C2" w:rsidRDefault="00ED04C2" w:rsidP="0004201B">
      <w:pPr>
        <w:rPr>
          <w:rFonts w:ascii="Arial" w:hAnsi="Arial" w:cs="Arial"/>
          <w:sz w:val="24"/>
          <w:szCs w:val="24"/>
        </w:rPr>
      </w:pPr>
    </w:p>
    <w:p w14:paraId="6DC5E0C9" w14:textId="77777777" w:rsidR="0004201B" w:rsidRDefault="0004201B" w:rsidP="0095597C">
      <w:pPr>
        <w:ind w:left="2832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OPĆE ODREDBE</w:t>
      </w:r>
    </w:p>
    <w:p w14:paraId="5B4D6C30" w14:textId="77777777" w:rsidR="00ED04C2" w:rsidRDefault="00ED04C2" w:rsidP="001F4DC1">
      <w:pPr>
        <w:ind w:left="3540" w:firstLine="708"/>
        <w:rPr>
          <w:rFonts w:ascii="Arial" w:hAnsi="Arial" w:cs="Arial"/>
          <w:sz w:val="24"/>
          <w:szCs w:val="24"/>
        </w:rPr>
      </w:pPr>
    </w:p>
    <w:p w14:paraId="443C604D" w14:textId="77777777" w:rsidR="0004201B" w:rsidRPr="00225E1B" w:rsidRDefault="0004201B" w:rsidP="000417BF">
      <w:pPr>
        <w:jc w:val="center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1.</w:t>
      </w:r>
    </w:p>
    <w:p w14:paraId="5B475545" w14:textId="77777777" w:rsidR="0004201B" w:rsidRPr="00277564" w:rsidRDefault="0004201B" w:rsidP="0027756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77564">
        <w:rPr>
          <w:rFonts w:ascii="Arial" w:hAnsi="Arial" w:cs="Arial"/>
          <w:sz w:val="24"/>
          <w:szCs w:val="24"/>
        </w:rPr>
        <w:t>1) Ovim Pravilnikom uređuje se postupak nabave roba, usluga i radova za potrebe</w:t>
      </w:r>
      <w:r w:rsidR="00ED04C2" w:rsidRPr="00277564">
        <w:rPr>
          <w:rFonts w:ascii="Arial" w:hAnsi="Arial" w:cs="Arial"/>
          <w:sz w:val="24"/>
          <w:szCs w:val="24"/>
        </w:rPr>
        <w:t xml:space="preserve"> </w:t>
      </w:r>
      <w:r w:rsidR="00733AB9" w:rsidRPr="00277564">
        <w:rPr>
          <w:rFonts w:ascii="Arial" w:hAnsi="Arial" w:cs="Arial"/>
          <w:sz w:val="24"/>
          <w:szCs w:val="24"/>
        </w:rPr>
        <w:t>Općinskog</w:t>
      </w:r>
      <w:r w:rsidRPr="00277564">
        <w:rPr>
          <w:rFonts w:ascii="Arial" w:hAnsi="Arial" w:cs="Arial"/>
          <w:sz w:val="24"/>
          <w:szCs w:val="24"/>
        </w:rPr>
        <w:t xml:space="preserve"> d</w:t>
      </w:r>
      <w:r w:rsidR="00225E1B" w:rsidRPr="00277564">
        <w:rPr>
          <w:rFonts w:ascii="Arial" w:hAnsi="Arial" w:cs="Arial"/>
          <w:sz w:val="24"/>
          <w:szCs w:val="24"/>
        </w:rPr>
        <w:t>ržavnog odvjetništva u Velikoj Gorici</w:t>
      </w:r>
      <w:r w:rsidRPr="00277564">
        <w:rPr>
          <w:rFonts w:ascii="Arial" w:hAnsi="Arial" w:cs="Arial"/>
          <w:sz w:val="24"/>
          <w:szCs w:val="24"/>
        </w:rPr>
        <w:t>, kao na</w:t>
      </w:r>
      <w:r w:rsidR="00ED04C2" w:rsidRPr="00277564">
        <w:rPr>
          <w:rFonts w:ascii="Arial" w:hAnsi="Arial" w:cs="Arial"/>
          <w:sz w:val="24"/>
          <w:szCs w:val="24"/>
        </w:rPr>
        <w:t xml:space="preserve">ručitelja, čija je procijenjena </w:t>
      </w:r>
      <w:r w:rsidRPr="00277564">
        <w:rPr>
          <w:rFonts w:ascii="Arial" w:hAnsi="Arial" w:cs="Arial"/>
          <w:sz w:val="24"/>
          <w:szCs w:val="24"/>
        </w:rPr>
        <w:t xml:space="preserve">vrijednost manja od 50.000,00 eura bez PDV-a za </w:t>
      </w:r>
      <w:r w:rsidR="00ED04C2" w:rsidRPr="00277564">
        <w:rPr>
          <w:rFonts w:ascii="Arial" w:hAnsi="Arial" w:cs="Arial"/>
          <w:sz w:val="24"/>
          <w:szCs w:val="24"/>
        </w:rPr>
        <w:t xml:space="preserve">robu i usluge, odnosno manja od </w:t>
      </w:r>
      <w:r w:rsidRPr="00277564">
        <w:rPr>
          <w:rFonts w:ascii="Arial" w:hAnsi="Arial" w:cs="Arial"/>
          <w:sz w:val="24"/>
          <w:szCs w:val="24"/>
        </w:rPr>
        <w:t>100.000,00 eura bez PDV-a za radove.</w:t>
      </w:r>
    </w:p>
    <w:p w14:paraId="5A9F161A" w14:textId="77777777" w:rsidR="0004201B" w:rsidRPr="00277564" w:rsidRDefault="0004201B" w:rsidP="0027756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77564">
        <w:rPr>
          <w:rFonts w:ascii="Arial" w:hAnsi="Arial" w:cs="Arial"/>
          <w:sz w:val="24"/>
          <w:szCs w:val="24"/>
        </w:rPr>
        <w:t xml:space="preserve">2) Odredbe ovog Pravilnika na odgovarajući se </w:t>
      </w:r>
      <w:r w:rsidR="00ED04C2" w:rsidRPr="00277564">
        <w:rPr>
          <w:rFonts w:ascii="Arial" w:hAnsi="Arial" w:cs="Arial"/>
          <w:sz w:val="24"/>
          <w:szCs w:val="24"/>
        </w:rPr>
        <w:t xml:space="preserve">način primjenjuju i na provedbu </w:t>
      </w:r>
      <w:r w:rsidRPr="00277564">
        <w:rPr>
          <w:rFonts w:ascii="Arial" w:hAnsi="Arial" w:cs="Arial"/>
          <w:sz w:val="24"/>
          <w:szCs w:val="24"/>
        </w:rPr>
        <w:t>projektnih natječaja procijenjene vrijednosti manje od 50.000,00 eura bez</w:t>
      </w:r>
      <w:r w:rsidR="00ED04C2" w:rsidRPr="00277564">
        <w:rPr>
          <w:rFonts w:ascii="Arial" w:hAnsi="Arial" w:cs="Arial"/>
          <w:sz w:val="24"/>
          <w:szCs w:val="24"/>
        </w:rPr>
        <w:t xml:space="preserve"> PDV-a, u </w:t>
      </w:r>
      <w:r w:rsidRPr="00277564">
        <w:rPr>
          <w:rFonts w:ascii="Arial" w:hAnsi="Arial" w:cs="Arial"/>
          <w:sz w:val="24"/>
          <w:szCs w:val="24"/>
        </w:rPr>
        <w:t xml:space="preserve">slučaju da </w:t>
      </w:r>
      <w:r w:rsidR="00733AB9" w:rsidRPr="00277564">
        <w:rPr>
          <w:rFonts w:ascii="Arial" w:hAnsi="Arial" w:cs="Arial"/>
          <w:sz w:val="24"/>
          <w:szCs w:val="24"/>
        </w:rPr>
        <w:t>Općinsko</w:t>
      </w:r>
      <w:r w:rsidRPr="00277564">
        <w:rPr>
          <w:rFonts w:ascii="Arial" w:hAnsi="Arial" w:cs="Arial"/>
          <w:sz w:val="24"/>
          <w:szCs w:val="24"/>
        </w:rPr>
        <w:t xml:space="preserve"> </w:t>
      </w:r>
      <w:r w:rsidR="00225E1B" w:rsidRPr="00277564">
        <w:rPr>
          <w:rFonts w:ascii="Arial" w:hAnsi="Arial" w:cs="Arial"/>
          <w:sz w:val="24"/>
          <w:szCs w:val="24"/>
        </w:rPr>
        <w:t>državno odvjetništvo u Velikoj Gorici</w:t>
      </w:r>
      <w:r w:rsidR="00ED04C2" w:rsidRPr="00277564">
        <w:rPr>
          <w:rFonts w:ascii="Arial" w:hAnsi="Arial" w:cs="Arial"/>
          <w:sz w:val="24"/>
          <w:szCs w:val="24"/>
        </w:rPr>
        <w:t xml:space="preserve"> bude imalo potrebu za </w:t>
      </w:r>
      <w:r w:rsidRPr="00277564">
        <w:rPr>
          <w:rFonts w:ascii="Arial" w:hAnsi="Arial" w:cs="Arial"/>
          <w:sz w:val="24"/>
          <w:szCs w:val="24"/>
        </w:rPr>
        <w:t>njihovom provedbom.</w:t>
      </w:r>
    </w:p>
    <w:p w14:paraId="241FBBB6" w14:textId="77777777" w:rsidR="00277564" w:rsidRPr="00277564" w:rsidRDefault="0004201B" w:rsidP="0027756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77564">
        <w:rPr>
          <w:rFonts w:ascii="Arial" w:hAnsi="Arial" w:cs="Arial"/>
          <w:sz w:val="24"/>
          <w:szCs w:val="24"/>
        </w:rPr>
        <w:t>3) Izrazi koji se upotrebljavaju u ovom Pr</w:t>
      </w:r>
      <w:r w:rsidR="00ED04C2" w:rsidRPr="00277564">
        <w:rPr>
          <w:rFonts w:ascii="Arial" w:hAnsi="Arial" w:cs="Arial"/>
          <w:sz w:val="24"/>
          <w:szCs w:val="24"/>
        </w:rPr>
        <w:t xml:space="preserve">avilniku i imaju rodno značenje </w:t>
      </w:r>
      <w:r w:rsidRPr="00277564">
        <w:rPr>
          <w:rFonts w:ascii="Arial" w:hAnsi="Arial" w:cs="Arial"/>
          <w:sz w:val="24"/>
          <w:szCs w:val="24"/>
        </w:rPr>
        <w:t>upotrebljavaju</w:t>
      </w:r>
      <w:r w:rsidR="0095597C" w:rsidRPr="00277564">
        <w:rPr>
          <w:rFonts w:ascii="Arial" w:hAnsi="Arial" w:cs="Arial"/>
          <w:sz w:val="24"/>
          <w:szCs w:val="24"/>
        </w:rPr>
        <w:t xml:space="preserve"> </w:t>
      </w:r>
      <w:r w:rsidRPr="00277564">
        <w:rPr>
          <w:rFonts w:ascii="Arial" w:hAnsi="Arial" w:cs="Arial"/>
          <w:sz w:val="24"/>
          <w:szCs w:val="24"/>
        </w:rPr>
        <w:t>se neutralno i odnose se jednako i na muški i ženski sp</w:t>
      </w:r>
      <w:r w:rsidR="00ED04C2" w:rsidRPr="00277564">
        <w:rPr>
          <w:rFonts w:ascii="Arial" w:hAnsi="Arial" w:cs="Arial"/>
          <w:sz w:val="24"/>
          <w:szCs w:val="24"/>
        </w:rPr>
        <w:t>ol.</w:t>
      </w:r>
    </w:p>
    <w:p w14:paraId="70710DE8" w14:textId="77777777" w:rsidR="0004201B" w:rsidRPr="00277564" w:rsidRDefault="0004201B" w:rsidP="0027756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77564">
        <w:rPr>
          <w:rFonts w:ascii="Arial" w:hAnsi="Arial" w:cs="Arial"/>
          <w:sz w:val="24"/>
          <w:szCs w:val="24"/>
        </w:rPr>
        <w:t>4) Na pojmove propisane ovim Pravilnikom na od</w:t>
      </w:r>
      <w:r w:rsidR="00ED04C2" w:rsidRPr="00277564">
        <w:rPr>
          <w:rFonts w:ascii="Arial" w:hAnsi="Arial" w:cs="Arial"/>
          <w:sz w:val="24"/>
          <w:szCs w:val="24"/>
        </w:rPr>
        <w:t xml:space="preserve">govarajući način primjenjuju se </w:t>
      </w:r>
      <w:r w:rsidRPr="00277564">
        <w:rPr>
          <w:rFonts w:ascii="Arial" w:hAnsi="Arial" w:cs="Arial"/>
          <w:sz w:val="24"/>
          <w:szCs w:val="24"/>
        </w:rPr>
        <w:t>pojmovi propisani Zakonom o javnoj nabavi.</w:t>
      </w:r>
    </w:p>
    <w:p w14:paraId="3C2F607D" w14:textId="77777777" w:rsidR="00ED04C2" w:rsidRDefault="00ED04C2" w:rsidP="0004201B">
      <w:pPr>
        <w:rPr>
          <w:rFonts w:ascii="Arial" w:hAnsi="Arial" w:cs="Arial"/>
          <w:sz w:val="24"/>
          <w:szCs w:val="24"/>
        </w:rPr>
      </w:pPr>
    </w:p>
    <w:p w14:paraId="009561C6" w14:textId="77777777" w:rsidR="00ED04C2" w:rsidRDefault="00ED04C2" w:rsidP="0004201B">
      <w:pPr>
        <w:rPr>
          <w:rFonts w:ascii="Arial" w:hAnsi="Arial" w:cs="Arial"/>
          <w:sz w:val="24"/>
          <w:szCs w:val="24"/>
        </w:rPr>
      </w:pPr>
    </w:p>
    <w:p w14:paraId="7DD48B8B" w14:textId="77777777" w:rsidR="0004201B" w:rsidRPr="00225E1B" w:rsidRDefault="0004201B" w:rsidP="0095597C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lastRenderedPageBreak/>
        <w:t>NAČELA</w:t>
      </w:r>
    </w:p>
    <w:p w14:paraId="5DFA508D" w14:textId="77777777" w:rsidR="0004201B" w:rsidRPr="00225E1B" w:rsidRDefault="0004201B" w:rsidP="001F4DC1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2.</w:t>
      </w:r>
    </w:p>
    <w:p w14:paraId="66F11CBE" w14:textId="77777777" w:rsidR="0004201B" w:rsidRPr="00225E1B" w:rsidRDefault="0004201B" w:rsidP="0095597C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Prilikom provođenja postupaka jednostavne nabave prema ovom Pravilniku,</w:t>
      </w:r>
      <w:r w:rsidR="0095597C">
        <w:rPr>
          <w:rFonts w:ascii="Arial" w:hAnsi="Arial" w:cs="Arial"/>
          <w:sz w:val="24"/>
          <w:szCs w:val="24"/>
        </w:rPr>
        <w:t xml:space="preserve"> </w:t>
      </w:r>
      <w:r w:rsidR="00733AB9">
        <w:rPr>
          <w:rFonts w:ascii="Arial" w:hAnsi="Arial" w:cs="Arial"/>
          <w:sz w:val="24"/>
          <w:szCs w:val="24"/>
        </w:rPr>
        <w:t>Općinsko</w:t>
      </w:r>
      <w:r w:rsidRPr="00225E1B">
        <w:rPr>
          <w:rFonts w:ascii="Arial" w:hAnsi="Arial" w:cs="Arial"/>
          <w:sz w:val="24"/>
          <w:szCs w:val="24"/>
        </w:rPr>
        <w:t xml:space="preserve"> </w:t>
      </w:r>
      <w:r w:rsidR="00225E1B">
        <w:rPr>
          <w:rFonts w:ascii="Arial" w:hAnsi="Arial" w:cs="Arial"/>
          <w:sz w:val="24"/>
          <w:szCs w:val="24"/>
        </w:rPr>
        <w:t>državno odvjetništvo u Velikoj Gorici</w:t>
      </w:r>
      <w:r w:rsidRPr="00225E1B">
        <w:rPr>
          <w:rFonts w:ascii="Arial" w:hAnsi="Arial" w:cs="Arial"/>
          <w:sz w:val="24"/>
          <w:szCs w:val="24"/>
        </w:rPr>
        <w:t>, kao n</w:t>
      </w:r>
      <w:r w:rsidR="0095597C">
        <w:rPr>
          <w:rFonts w:ascii="Arial" w:hAnsi="Arial" w:cs="Arial"/>
          <w:sz w:val="24"/>
          <w:szCs w:val="24"/>
        </w:rPr>
        <w:t xml:space="preserve">aručitelj, obvezno je poštovati </w:t>
      </w:r>
      <w:r w:rsidRPr="00225E1B">
        <w:rPr>
          <w:rFonts w:ascii="Arial" w:hAnsi="Arial" w:cs="Arial"/>
          <w:sz w:val="24"/>
          <w:szCs w:val="24"/>
        </w:rPr>
        <w:t>temeljna načela utvrđena Zakonom o javnoj nabavi</w:t>
      </w:r>
      <w:r w:rsidR="0095597C">
        <w:rPr>
          <w:rFonts w:ascii="Arial" w:hAnsi="Arial" w:cs="Arial"/>
          <w:sz w:val="24"/>
          <w:szCs w:val="24"/>
        </w:rPr>
        <w:t xml:space="preserve">: načelo slobode kretanja robe, </w:t>
      </w:r>
      <w:r w:rsidRPr="00225E1B">
        <w:rPr>
          <w:rFonts w:ascii="Arial" w:hAnsi="Arial" w:cs="Arial"/>
          <w:sz w:val="24"/>
          <w:szCs w:val="24"/>
        </w:rPr>
        <w:t xml:space="preserve">načelo slobode poslovnog nastana i načelo slobode </w:t>
      </w:r>
      <w:r w:rsidR="00225E1B">
        <w:rPr>
          <w:rFonts w:ascii="Arial" w:hAnsi="Arial" w:cs="Arial"/>
          <w:sz w:val="24"/>
          <w:szCs w:val="24"/>
        </w:rPr>
        <w:t>pružanja usluga, te načela koja</w:t>
      </w:r>
      <w:r w:rsidR="0095597C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proizlaze iz navedenih načela, kao što su načelo tržišnog natjecanja, načelo jednakog</w:t>
      </w:r>
      <w:r w:rsidR="000417BF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tretmana, načelo zabrane diskriminacije, načel</w:t>
      </w:r>
      <w:r w:rsidR="0095597C">
        <w:rPr>
          <w:rFonts w:ascii="Arial" w:hAnsi="Arial" w:cs="Arial"/>
          <w:sz w:val="24"/>
          <w:szCs w:val="24"/>
        </w:rPr>
        <w:t xml:space="preserve">o uzajamnog priznavanja, načelo </w:t>
      </w:r>
      <w:r w:rsidRPr="00225E1B">
        <w:rPr>
          <w:rFonts w:ascii="Arial" w:hAnsi="Arial" w:cs="Arial"/>
          <w:sz w:val="24"/>
          <w:szCs w:val="24"/>
        </w:rPr>
        <w:t>razmjernosti i načelo transparentnosti.</w:t>
      </w:r>
    </w:p>
    <w:p w14:paraId="4AE897F7" w14:textId="77777777" w:rsidR="0004201B" w:rsidRPr="00225E1B" w:rsidRDefault="0004201B" w:rsidP="0095597C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Nabava ne smije biti osmišljena s namjerom izbjegavanja primjene Zakona o javnoj</w:t>
      </w:r>
      <w:r w:rsidR="000417BF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nabavi ili izbjegavanja primjene pravila o j</w:t>
      </w:r>
      <w:r w:rsidR="0095597C">
        <w:rPr>
          <w:rFonts w:ascii="Arial" w:hAnsi="Arial" w:cs="Arial"/>
          <w:sz w:val="24"/>
          <w:szCs w:val="24"/>
        </w:rPr>
        <w:t xml:space="preserve">ednostavnoj nabavi putem modula </w:t>
      </w:r>
      <w:r w:rsidRPr="00225E1B">
        <w:rPr>
          <w:rFonts w:ascii="Arial" w:hAnsi="Arial" w:cs="Arial"/>
          <w:sz w:val="24"/>
          <w:szCs w:val="24"/>
        </w:rPr>
        <w:t>jednostavne nabave u Elektroničkom oglasniku jav</w:t>
      </w:r>
      <w:r w:rsidR="0095597C">
        <w:rPr>
          <w:rFonts w:ascii="Arial" w:hAnsi="Arial" w:cs="Arial"/>
          <w:sz w:val="24"/>
          <w:szCs w:val="24"/>
        </w:rPr>
        <w:t xml:space="preserve">ne nabave Republike Hrvatske (u </w:t>
      </w:r>
      <w:r w:rsidRPr="00225E1B">
        <w:rPr>
          <w:rFonts w:ascii="Arial" w:hAnsi="Arial" w:cs="Arial"/>
          <w:sz w:val="24"/>
          <w:szCs w:val="24"/>
        </w:rPr>
        <w:t>daljnjem tekstu: EOJN RH) ili s namjerom da se određenim gospodarskim subjektima</w:t>
      </w:r>
      <w:r w:rsidR="000417BF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neopravdano da prednost ili da ih se stavi u nepovoljan položaj.</w:t>
      </w:r>
    </w:p>
    <w:p w14:paraId="581AAAA2" w14:textId="77777777" w:rsidR="0004201B" w:rsidRDefault="0004201B" w:rsidP="0095597C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3) Naručitelj je dužan provoditi jednostavnu nabavu </w:t>
      </w:r>
      <w:r w:rsidR="00EE35A6">
        <w:rPr>
          <w:rFonts w:ascii="Arial" w:hAnsi="Arial" w:cs="Arial"/>
          <w:sz w:val="24"/>
          <w:szCs w:val="24"/>
        </w:rPr>
        <w:t xml:space="preserve">robe, usluga i radova s pažnjom </w:t>
      </w:r>
      <w:r w:rsidRPr="00225E1B">
        <w:rPr>
          <w:rFonts w:ascii="Arial" w:hAnsi="Arial" w:cs="Arial"/>
          <w:sz w:val="24"/>
          <w:szCs w:val="24"/>
        </w:rPr>
        <w:t>dobrog gospodarstvenika, osiguravajući učinkovito, ekonomično, svrhovito i racionalno</w:t>
      </w:r>
      <w:r w:rsidR="000417BF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trošenje javnih sredstava.</w:t>
      </w:r>
    </w:p>
    <w:p w14:paraId="1210E2C5" w14:textId="77777777" w:rsidR="0095597C" w:rsidRPr="00225E1B" w:rsidRDefault="0095597C" w:rsidP="0095597C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CD851D8" w14:textId="77777777" w:rsidR="0004201B" w:rsidRPr="00225E1B" w:rsidRDefault="0004201B" w:rsidP="005F38B5">
      <w:pPr>
        <w:ind w:left="708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KOMUNIKACIJA NARUČITELJA I GOSPODARSKIH SUBJEKATA</w:t>
      </w:r>
    </w:p>
    <w:p w14:paraId="01C8A0BE" w14:textId="77777777" w:rsidR="0004201B" w:rsidRPr="00225E1B" w:rsidRDefault="0004201B" w:rsidP="001F4DC1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3.</w:t>
      </w:r>
    </w:p>
    <w:p w14:paraId="08CB4143" w14:textId="77777777" w:rsidR="0004201B" w:rsidRPr="00225E1B" w:rsidRDefault="0004201B" w:rsidP="005F38B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U provedbi postupaka jednostavne nabave procijenjene vrijednosti jednake ili manje</w:t>
      </w:r>
      <w:r w:rsidR="005F38B5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od 15.000,00 eura bez PDV-a koristi se mogućnost primjene elektroničkih sredstava</w:t>
      </w:r>
      <w:r w:rsidR="00277564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komunikacije, kao i sredstava koja nisu elektronička te</w:t>
      </w:r>
      <w:r w:rsidR="005F38B5">
        <w:rPr>
          <w:rFonts w:ascii="Arial" w:hAnsi="Arial" w:cs="Arial"/>
          <w:sz w:val="24"/>
          <w:szCs w:val="24"/>
        </w:rPr>
        <w:t xml:space="preserve"> njihova kombinacija ako je </w:t>
      </w:r>
      <w:r w:rsidRPr="00225E1B">
        <w:rPr>
          <w:rFonts w:ascii="Arial" w:hAnsi="Arial" w:cs="Arial"/>
          <w:sz w:val="24"/>
          <w:szCs w:val="24"/>
        </w:rPr>
        <w:t>potrebno, osim ako se postupak provodi putem m</w:t>
      </w:r>
      <w:r w:rsidR="005F38B5">
        <w:rPr>
          <w:rFonts w:ascii="Arial" w:hAnsi="Arial" w:cs="Arial"/>
          <w:sz w:val="24"/>
          <w:szCs w:val="24"/>
        </w:rPr>
        <w:t xml:space="preserve">odula jednostavne nabave u EOJN </w:t>
      </w:r>
      <w:r w:rsidRPr="00225E1B">
        <w:rPr>
          <w:rFonts w:ascii="Arial" w:hAnsi="Arial" w:cs="Arial"/>
          <w:sz w:val="24"/>
          <w:szCs w:val="24"/>
        </w:rPr>
        <w:t>RH.</w:t>
      </w:r>
    </w:p>
    <w:p w14:paraId="78936F92" w14:textId="77777777" w:rsidR="0004201B" w:rsidRPr="00225E1B" w:rsidRDefault="0004201B" w:rsidP="005F38B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U postupcima jednostavne nabave procijenjene vrijednosti veće od 15.000,00 eura</w:t>
      </w:r>
      <w:r w:rsidR="000417BF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bez PDV-a komunikacija, objava dokumenata i dostava ponuda obavljaju se isključivo</w:t>
      </w:r>
      <w:r w:rsidR="000417BF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elektroničkim sredstvima komunikacije putem m</w:t>
      </w:r>
      <w:r w:rsidR="005F38B5">
        <w:rPr>
          <w:rFonts w:ascii="Arial" w:hAnsi="Arial" w:cs="Arial"/>
          <w:sz w:val="24"/>
          <w:szCs w:val="24"/>
        </w:rPr>
        <w:t xml:space="preserve">odula jednostavne nabave u EOJN </w:t>
      </w:r>
      <w:r w:rsidRPr="00225E1B">
        <w:rPr>
          <w:rFonts w:ascii="Arial" w:hAnsi="Arial" w:cs="Arial"/>
          <w:sz w:val="24"/>
          <w:szCs w:val="24"/>
        </w:rPr>
        <w:t>RH.</w:t>
      </w:r>
    </w:p>
    <w:p w14:paraId="4B2C28C5" w14:textId="77777777" w:rsidR="0004201B" w:rsidRPr="00225E1B" w:rsidRDefault="0004201B" w:rsidP="005F38B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3) Iznimno od stavka 2. ovoga članka, di</w:t>
      </w:r>
      <w:r w:rsidR="005F38B5">
        <w:rPr>
          <w:rFonts w:ascii="Arial" w:hAnsi="Arial" w:cs="Arial"/>
          <w:sz w:val="24"/>
          <w:szCs w:val="24"/>
        </w:rPr>
        <w:t xml:space="preserve">o komunikacije može se odvijati </w:t>
      </w:r>
      <w:r w:rsidRPr="00225E1B">
        <w:rPr>
          <w:rFonts w:ascii="Arial" w:hAnsi="Arial" w:cs="Arial"/>
          <w:sz w:val="24"/>
          <w:szCs w:val="24"/>
        </w:rPr>
        <w:t>neelektroničkim sredstvima (poštom ili osobnom</w:t>
      </w:r>
      <w:r w:rsidR="005F38B5">
        <w:rPr>
          <w:rFonts w:ascii="Arial" w:hAnsi="Arial" w:cs="Arial"/>
          <w:sz w:val="24"/>
          <w:szCs w:val="24"/>
        </w:rPr>
        <w:t xml:space="preserve"> dostavom) ako je to nužno zbog </w:t>
      </w:r>
      <w:r w:rsidRPr="00225E1B">
        <w:rPr>
          <w:rFonts w:ascii="Arial" w:hAnsi="Arial" w:cs="Arial"/>
          <w:sz w:val="24"/>
          <w:szCs w:val="24"/>
        </w:rPr>
        <w:t>tehničke naravi predmeta nabave (dostava uzoraka, maketa, specifičnih nacrta i sl.) ili</w:t>
      </w:r>
      <w:r w:rsidR="000417BF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u slučaju tehničke nedostupnosti sustava EOJN RH.</w:t>
      </w:r>
    </w:p>
    <w:p w14:paraId="7824D81E" w14:textId="77777777" w:rsidR="005F38B5" w:rsidRDefault="005F38B5" w:rsidP="0004201B">
      <w:pPr>
        <w:rPr>
          <w:rFonts w:ascii="Arial" w:hAnsi="Arial" w:cs="Arial"/>
          <w:sz w:val="24"/>
          <w:szCs w:val="24"/>
        </w:rPr>
      </w:pPr>
    </w:p>
    <w:p w14:paraId="3883ECD6" w14:textId="77777777" w:rsidR="0004201B" w:rsidRPr="00225E1B" w:rsidRDefault="0004201B" w:rsidP="005F38B5">
      <w:pPr>
        <w:ind w:left="2832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IZUZEĆA OD PRIMJENE</w:t>
      </w:r>
    </w:p>
    <w:p w14:paraId="3821A3FC" w14:textId="77777777" w:rsidR="0004201B" w:rsidRDefault="0004201B" w:rsidP="001F4DC1">
      <w:pPr>
        <w:ind w:left="3540" w:firstLine="708"/>
        <w:contextualSpacing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4.</w:t>
      </w:r>
    </w:p>
    <w:p w14:paraId="7D9CD701" w14:textId="77777777" w:rsidR="00277564" w:rsidRPr="00225E1B" w:rsidRDefault="00277564" w:rsidP="001F4DC1">
      <w:pPr>
        <w:ind w:left="3540" w:firstLine="708"/>
        <w:contextualSpacing/>
        <w:rPr>
          <w:rFonts w:ascii="Arial" w:hAnsi="Arial" w:cs="Arial"/>
          <w:sz w:val="24"/>
          <w:szCs w:val="24"/>
        </w:rPr>
      </w:pPr>
    </w:p>
    <w:p w14:paraId="04F1471D" w14:textId="77777777" w:rsidR="0004201B" w:rsidRPr="00225E1B" w:rsidRDefault="0004201B" w:rsidP="005F38B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Odredbe ovog Pravilnika ne primjenjuju se na akte i troškove koji su izuzeti od</w:t>
      </w:r>
      <w:r w:rsidR="005F38B5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primjene Zakona o javnoj nabavi, kao ni na</w:t>
      </w:r>
      <w:r w:rsidR="005F38B5">
        <w:rPr>
          <w:rFonts w:ascii="Arial" w:hAnsi="Arial" w:cs="Arial"/>
          <w:sz w:val="24"/>
          <w:szCs w:val="24"/>
        </w:rPr>
        <w:t xml:space="preserve"> specifične troškove poslovanja </w:t>
      </w:r>
      <w:r w:rsidR="00733AB9">
        <w:rPr>
          <w:rFonts w:ascii="Arial" w:hAnsi="Arial" w:cs="Arial"/>
          <w:sz w:val="24"/>
          <w:szCs w:val="24"/>
        </w:rPr>
        <w:t>Općin</w:t>
      </w:r>
      <w:r w:rsidR="005F38B5">
        <w:rPr>
          <w:rFonts w:ascii="Arial" w:hAnsi="Arial" w:cs="Arial"/>
          <w:sz w:val="24"/>
          <w:szCs w:val="24"/>
        </w:rPr>
        <w:t xml:space="preserve">skog </w:t>
      </w:r>
      <w:r w:rsidRPr="00225E1B">
        <w:rPr>
          <w:rFonts w:ascii="Arial" w:hAnsi="Arial" w:cs="Arial"/>
          <w:sz w:val="24"/>
          <w:szCs w:val="24"/>
        </w:rPr>
        <w:t>d</w:t>
      </w:r>
      <w:r w:rsidR="005F38B5">
        <w:rPr>
          <w:rFonts w:ascii="Arial" w:hAnsi="Arial" w:cs="Arial"/>
          <w:sz w:val="24"/>
          <w:szCs w:val="24"/>
        </w:rPr>
        <w:t>ržavnog odvjetništva u Velikoj Gorici</w:t>
      </w:r>
      <w:r w:rsidRPr="00225E1B">
        <w:rPr>
          <w:rFonts w:ascii="Arial" w:hAnsi="Arial" w:cs="Arial"/>
          <w:sz w:val="24"/>
          <w:szCs w:val="24"/>
        </w:rPr>
        <w:t xml:space="preserve"> za koje zbog pravne n</w:t>
      </w:r>
      <w:r w:rsidR="005F38B5">
        <w:rPr>
          <w:rFonts w:ascii="Arial" w:hAnsi="Arial" w:cs="Arial"/>
          <w:sz w:val="24"/>
          <w:szCs w:val="24"/>
        </w:rPr>
        <w:t xml:space="preserve">aravi ili svrhe nije moguće ili </w:t>
      </w:r>
      <w:r w:rsidRPr="00225E1B">
        <w:rPr>
          <w:rFonts w:ascii="Arial" w:hAnsi="Arial" w:cs="Arial"/>
          <w:sz w:val="24"/>
          <w:szCs w:val="24"/>
        </w:rPr>
        <w:t>uobičajeno prikupljati ponude.</w:t>
      </w:r>
    </w:p>
    <w:p w14:paraId="3741DFDA" w14:textId="77777777" w:rsidR="0004201B" w:rsidRPr="00225E1B" w:rsidRDefault="0004201B" w:rsidP="005F38B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Ovaj Pravilnik ne primjenjuje se na:</w:t>
      </w:r>
    </w:p>
    <w:p w14:paraId="75359080" w14:textId="77777777" w:rsidR="0004201B" w:rsidRPr="00225E1B" w:rsidRDefault="0004201B" w:rsidP="005F38B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lastRenderedPageBreak/>
        <w:t>- ugovore o djelu za specifične poslove vanjskih surad</w:t>
      </w:r>
      <w:r w:rsidR="005F38B5">
        <w:rPr>
          <w:rFonts w:ascii="Arial" w:hAnsi="Arial" w:cs="Arial"/>
          <w:sz w:val="24"/>
          <w:szCs w:val="24"/>
        </w:rPr>
        <w:t xml:space="preserve">nika koji se ne mogu izvršiti u </w:t>
      </w:r>
      <w:r w:rsidRPr="00225E1B">
        <w:rPr>
          <w:rFonts w:ascii="Arial" w:hAnsi="Arial" w:cs="Arial"/>
          <w:sz w:val="24"/>
          <w:szCs w:val="24"/>
        </w:rPr>
        <w:t>sklopu redovnog rada, te druge ugovore o angažmanu osoba prema posebnim</w:t>
      </w:r>
      <w:r w:rsidR="005F38B5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propisima,</w:t>
      </w:r>
    </w:p>
    <w:p w14:paraId="22F56454" w14:textId="77777777" w:rsidR="0004201B" w:rsidRPr="00225E1B" w:rsidRDefault="0004201B" w:rsidP="005F38B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pravne usluge koje su izuzete od primjene suk</w:t>
      </w:r>
      <w:r w:rsidR="00F140B3">
        <w:rPr>
          <w:rFonts w:ascii="Arial" w:hAnsi="Arial" w:cs="Arial"/>
          <w:sz w:val="24"/>
          <w:szCs w:val="24"/>
        </w:rPr>
        <w:t xml:space="preserve">ladno odredbama Zakona o javnoj </w:t>
      </w:r>
      <w:r w:rsidRPr="00225E1B">
        <w:rPr>
          <w:rFonts w:ascii="Arial" w:hAnsi="Arial" w:cs="Arial"/>
          <w:sz w:val="24"/>
          <w:szCs w:val="24"/>
        </w:rPr>
        <w:t>nabavi (usluge pravnog zastupanja u postupcima pred sudovima, tribunalima ili drugim</w:t>
      </w:r>
      <w:r w:rsidR="000417BF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javnim tijelima, te s njima povezane usluge pravnog savjetovanja),</w:t>
      </w:r>
    </w:p>
    <w:p w14:paraId="3B16BEA9" w14:textId="77777777" w:rsidR="0004201B" w:rsidRPr="00225E1B" w:rsidRDefault="0004201B" w:rsidP="005F38B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troškove sudskih i upravnih postupaka (javnobiljež</w:t>
      </w:r>
      <w:r w:rsidR="00F140B3">
        <w:rPr>
          <w:rFonts w:ascii="Arial" w:hAnsi="Arial" w:cs="Arial"/>
          <w:sz w:val="24"/>
          <w:szCs w:val="24"/>
        </w:rPr>
        <w:t xml:space="preserve">ničke usluge i naknade, stvarni </w:t>
      </w:r>
      <w:r w:rsidRPr="00225E1B">
        <w:rPr>
          <w:rFonts w:ascii="Arial" w:hAnsi="Arial" w:cs="Arial"/>
          <w:sz w:val="24"/>
          <w:szCs w:val="24"/>
        </w:rPr>
        <w:t>troškovi u postupcima pred sudovima i javnim tijelim</w:t>
      </w:r>
      <w:r w:rsidR="00F140B3">
        <w:rPr>
          <w:rFonts w:ascii="Arial" w:hAnsi="Arial" w:cs="Arial"/>
          <w:sz w:val="24"/>
          <w:szCs w:val="24"/>
        </w:rPr>
        <w:t xml:space="preserve">a, naknade i troškovi svjedoka, </w:t>
      </w:r>
      <w:r w:rsidRPr="00225E1B">
        <w:rPr>
          <w:rFonts w:ascii="Arial" w:hAnsi="Arial" w:cs="Arial"/>
          <w:sz w:val="24"/>
          <w:szCs w:val="24"/>
        </w:rPr>
        <w:t>naknade za rad privremenih zastupnika imenovanih u postupcima i sl.),</w:t>
      </w:r>
    </w:p>
    <w:p w14:paraId="729D328E" w14:textId="77777777" w:rsidR="0004201B" w:rsidRPr="00225E1B" w:rsidRDefault="0004201B" w:rsidP="005F38B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troškove po nalozima u postupcima (usluge su</w:t>
      </w:r>
      <w:r w:rsidR="00F140B3">
        <w:rPr>
          <w:rFonts w:ascii="Arial" w:hAnsi="Arial" w:cs="Arial"/>
          <w:sz w:val="24"/>
          <w:szCs w:val="24"/>
        </w:rPr>
        <w:t xml:space="preserve">dskih vještaka, sudskih tumača, </w:t>
      </w:r>
      <w:r w:rsidRPr="00225E1B">
        <w:rPr>
          <w:rFonts w:ascii="Arial" w:hAnsi="Arial" w:cs="Arial"/>
          <w:sz w:val="24"/>
          <w:szCs w:val="24"/>
        </w:rPr>
        <w:t>ovlaštenih prevoditelja, troškovi provođenja obdukcija, ekshumacija, toksikoloških i</w:t>
      </w:r>
    </w:p>
    <w:p w14:paraId="13A977A3" w14:textId="77777777" w:rsidR="0004201B" w:rsidRPr="00225E1B" w:rsidRDefault="0004201B" w:rsidP="005F38B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drugih specijali</w:t>
      </w:r>
      <w:r w:rsidR="00225E1B">
        <w:rPr>
          <w:rFonts w:ascii="Arial" w:hAnsi="Arial" w:cs="Arial"/>
          <w:sz w:val="24"/>
          <w:szCs w:val="24"/>
        </w:rPr>
        <w:t>stičkih analiza i vještačenja),</w:t>
      </w:r>
    </w:p>
    <w:p w14:paraId="675F5A0A" w14:textId="77777777" w:rsidR="0004201B" w:rsidRPr="00225E1B" w:rsidRDefault="0004201B" w:rsidP="005F38B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specifične operativne troškove za koje nije uobičaje</w:t>
      </w:r>
      <w:r w:rsidR="00F140B3">
        <w:rPr>
          <w:rFonts w:ascii="Arial" w:hAnsi="Arial" w:cs="Arial"/>
          <w:sz w:val="24"/>
          <w:szCs w:val="24"/>
        </w:rPr>
        <w:t xml:space="preserve">no izdavanje ponuda (kotizacije </w:t>
      </w:r>
      <w:r w:rsidRPr="00225E1B">
        <w:rPr>
          <w:rFonts w:ascii="Arial" w:hAnsi="Arial" w:cs="Arial"/>
          <w:sz w:val="24"/>
          <w:szCs w:val="24"/>
        </w:rPr>
        <w:t>za stručna usavršavanja u organizaciji Pravosudne akademije i drugih tijela, članarine</w:t>
      </w:r>
      <w:r w:rsidR="000417BF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u međunarodnim udruženjima tužitelja/odvjetnika, tr</w:t>
      </w:r>
      <w:r w:rsidR="00F140B3">
        <w:rPr>
          <w:rFonts w:ascii="Arial" w:hAnsi="Arial" w:cs="Arial"/>
          <w:sz w:val="24"/>
          <w:szCs w:val="24"/>
        </w:rPr>
        <w:t xml:space="preserve">oškovi reprezentacije, službena </w:t>
      </w:r>
      <w:r w:rsidRPr="00225E1B">
        <w:rPr>
          <w:rFonts w:ascii="Arial" w:hAnsi="Arial" w:cs="Arial"/>
          <w:sz w:val="24"/>
          <w:szCs w:val="24"/>
        </w:rPr>
        <w:t>putovanja, cestarine, kartična plaćanja, naknade za korištenje državnih registara i baza</w:t>
      </w:r>
      <w:r w:rsidR="000417BF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podataka),</w:t>
      </w:r>
    </w:p>
    <w:p w14:paraId="500E29D1" w14:textId="77777777" w:rsidR="0004201B" w:rsidRPr="00225E1B" w:rsidRDefault="0004201B" w:rsidP="005F38B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nabavu stručne literature (knjige, zakoni, ele</w:t>
      </w:r>
      <w:r w:rsidR="00F140B3">
        <w:rPr>
          <w:rFonts w:ascii="Arial" w:hAnsi="Arial" w:cs="Arial"/>
          <w:sz w:val="24"/>
          <w:szCs w:val="24"/>
        </w:rPr>
        <w:t xml:space="preserve">ktroničke pravne baze podataka, </w:t>
      </w:r>
      <w:r w:rsidRPr="00225E1B">
        <w:rPr>
          <w:rFonts w:ascii="Arial" w:hAnsi="Arial" w:cs="Arial"/>
          <w:sz w:val="24"/>
          <w:szCs w:val="24"/>
        </w:rPr>
        <w:t>pretplate na stručne časopise i službena glasila).</w:t>
      </w:r>
    </w:p>
    <w:p w14:paraId="4A671E40" w14:textId="77777777" w:rsidR="0004201B" w:rsidRPr="00225E1B" w:rsidRDefault="0004201B" w:rsidP="005F38B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3) Bez obzira na izuzeća iz ovoga članka, </w:t>
      </w:r>
      <w:r w:rsidR="00733AB9">
        <w:rPr>
          <w:rFonts w:ascii="Arial" w:hAnsi="Arial" w:cs="Arial"/>
          <w:sz w:val="24"/>
          <w:szCs w:val="24"/>
        </w:rPr>
        <w:t>Općinsko</w:t>
      </w:r>
      <w:r w:rsidRPr="00225E1B">
        <w:rPr>
          <w:rFonts w:ascii="Arial" w:hAnsi="Arial" w:cs="Arial"/>
          <w:sz w:val="24"/>
          <w:szCs w:val="24"/>
        </w:rPr>
        <w:t xml:space="preserve"> </w:t>
      </w:r>
      <w:r w:rsidR="00225E1B">
        <w:rPr>
          <w:rFonts w:ascii="Arial" w:hAnsi="Arial" w:cs="Arial"/>
          <w:sz w:val="24"/>
          <w:szCs w:val="24"/>
        </w:rPr>
        <w:t>državno odvjetništvo u Velikoj Gorici</w:t>
      </w:r>
      <w:r w:rsidR="00F140B3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je dužno pri stvaranju financijskih obveza postupati u</w:t>
      </w:r>
      <w:r w:rsidR="00F140B3">
        <w:rPr>
          <w:rFonts w:ascii="Arial" w:hAnsi="Arial" w:cs="Arial"/>
          <w:sz w:val="24"/>
          <w:szCs w:val="24"/>
        </w:rPr>
        <w:t xml:space="preserve"> skladu s načelima zakonitosti, </w:t>
      </w:r>
      <w:r w:rsidRPr="00225E1B">
        <w:rPr>
          <w:rFonts w:ascii="Arial" w:hAnsi="Arial" w:cs="Arial"/>
          <w:sz w:val="24"/>
          <w:szCs w:val="24"/>
        </w:rPr>
        <w:t>namjenskog, svrhovitog i ekonomičnog trošenja proračunskih sredstava.</w:t>
      </w:r>
    </w:p>
    <w:p w14:paraId="71006998" w14:textId="77777777" w:rsidR="005F38B5" w:rsidRDefault="005F38B5" w:rsidP="005F38B5">
      <w:pPr>
        <w:jc w:val="both"/>
        <w:rPr>
          <w:rFonts w:ascii="Arial" w:hAnsi="Arial" w:cs="Arial"/>
          <w:sz w:val="24"/>
          <w:szCs w:val="24"/>
        </w:rPr>
      </w:pPr>
    </w:p>
    <w:p w14:paraId="37DFDF16" w14:textId="77777777" w:rsidR="0004201B" w:rsidRPr="00225E1B" w:rsidRDefault="0004201B" w:rsidP="00A02A81">
      <w:pPr>
        <w:ind w:left="2832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SUKOB INTERESA</w:t>
      </w:r>
    </w:p>
    <w:p w14:paraId="227E1401" w14:textId="77777777" w:rsidR="0004201B" w:rsidRPr="00225E1B" w:rsidRDefault="0004201B" w:rsidP="001F4DC1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5.</w:t>
      </w:r>
    </w:p>
    <w:p w14:paraId="59D22901" w14:textId="77777777" w:rsidR="0004201B" w:rsidRPr="00225E1B" w:rsidRDefault="00733AB9" w:rsidP="00A02A81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Općinsko</w:t>
      </w:r>
      <w:r w:rsidR="0004201B" w:rsidRPr="00225E1B">
        <w:rPr>
          <w:rFonts w:ascii="Arial" w:hAnsi="Arial" w:cs="Arial"/>
          <w:sz w:val="24"/>
          <w:szCs w:val="24"/>
        </w:rPr>
        <w:t xml:space="preserve"> </w:t>
      </w:r>
      <w:r w:rsidR="00225E1B">
        <w:rPr>
          <w:rFonts w:ascii="Arial" w:hAnsi="Arial" w:cs="Arial"/>
          <w:sz w:val="24"/>
          <w:szCs w:val="24"/>
        </w:rPr>
        <w:t>državno odvjetništvo u Velikoj Gorici</w:t>
      </w:r>
      <w:r w:rsidR="0004201B" w:rsidRPr="00225E1B">
        <w:rPr>
          <w:rFonts w:ascii="Arial" w:hAnsi="Arial" w:cs="Arial"/>
          <w:sz w:val="24"/>
          <w:szCs w:val="24"/>
        </w:rPr>
        <w:t xml:space="preserve"> obvezno je poduzeti prikladne mjere</w:t>
      </w:r>
      <w:r w:rsidR="00A02A81">
        <w:rPr>
          <w:rFonts w:ascii="Arial" w:hAnsi="Arial" w:cs="Arial"/>
          <w:sz w:val="24"/>
          <w:szCs w:val="24"/>
        </w:rPr>
        <w:t xml:space="preserve"> </w:t>
      </w:r>
      <w:r w:rsidR="0004201B" w:rsidRPr="00225E1B">
        <w:rPr>
          <w:rFonts w:ascii="Arial" w:hAnsi="Arial" w:cs="Arial"/>
          <w:sz w:val="24"/>
          <w:szCs w:val="24"/>
        </w:rPr>
        <w:t>kojima se učinkovito sprječavaju, prepoznaju i ukl</w:t>
      </w:r>
      <w:r w:rsidR="00A02A81">
        <w:rPr>
          <w:rFonts w:ascii="Arial" w:hAnsi="Arial" w:cs="Arial"/>
          <w:sz w:val="24"/>
          <w:szCs w:val="24"/>
        </w:rPr>
        <w:t xml:space="preserve">anjaju sukobi interesa u vezi s </w:t>
      </w:r>
      <w:r w:rsidR="0004201B" w:rsidRPr="00225E1B">
        <w:rPr>
          <w:rFonts w:ascii="Arial" w:hAnsi="Arial" w:cs="Arial"/>
          <w:sz w:val="24"/>
          <w:szCs w:val="24"/>
        </w:rPr>
        <w:t>postupkom jednostavne nabave kako bi se izbjeglo na</w:t>
      </w:r>
      <w:r w:rsidR="00A02A81">
        <w:rPr>
          <w:rFonts w:ascii="Arial" w:hAnsi="Arial" w:cs="Arial"/>
          <w:sz w:val="24"/>
          <w:szCs w:val="24"/>
        </w:rPr>
        <w:t xml:space="preserve">rušavanje tržišnog natjecanja i </w:t>
      </w:r>
      <w:r w:rsidR="0004201B" w:rsidRPr="00225E1B">
        <w:rPr>
          <w:rFonts w:ascii="Arial" w:hAnsi="Arial" w:cs="Arial"/>
          <w:sz w:val="24"/>
          <w:szCs w:val="24"/>
        </w:rPr>
        <w:t>osiguralo jednako postupanje prema svim gospodarskim subjektima.</w:t>
      </w:r>
    </w:p>
    <w:p w14:paraId="6E7BDF81" w14:textId="77777777" w:rsidR="00A02A81" w:rsidRDefault="00A02A81" w:rsidP="001F4DC1">
      <w:pPr>
        <w:ind w:left="4248"/>
        <w:rPr>
          <w:rFonts w:ascii="Arial" w:hAnsi="Arial" w:cs="Arial"/>
          <w:sz w:val="24"/>
          <w:szCs w:val="24"/>
        </w:rPr>
      </w:pPr>
    </w:p>
    <w:p w14:paraId="213A5765" w14:textId="77777777" w:rsidR="0004201B" w:rsidRPr="00225E1B" w:rsidRDefault="0004201B" w:rsidP="001F4DC1">
      <w:pPr>
        <w:ind w:left="424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6.</w:t>
      </w:r>
    </w:p>
    <w:p w14:paraId="56377729" w14:textId="77777777" w:rsidR="0004201B" w:rsidRPr="00225E1B" w:rsidRDefault="0004201B" w:rsidP="00A02A81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1) Sukob interesa između </w:t>
      </w:r>
      <w:r w:rsidR="00733AB9">
        <w:rPr>
          <w:rFonts w:ascii="Arial" w:hAnsi="Arial" w:cs="Arial"/>
          <w:sz w:val="24"/>
          <w:szCs w:val="24"/>
        </w:rPr>
        <w:t>Općinskog</w:t>
      </w:r>
      <w:r w:rsidRPr="00225E1B">
        <w:rPr>
          <w:rFonts w:ascii="Arial" w:hAnsi="Arial" w:cs="Arial"/>
          <w:sz w:val="24"/>
          <w:szCs w:val="24"/>
        </w:rPr>
        <w:t xml:space="preserve"> državnog odvj</w:t>
      </w:r>
      <w:r w:rsidR="00E75AF1">
        <w:rPr>
          <w:rFonts w:ascii="Arial" w:hAnsi="Arial" w:cs="Arial"/>
          <w:sz w:val="24"/>
          <w:szCs w:val="24"/>
        </w:rPr>
        <w:t>etništva u Velikoj Gorici</w:t>
      </w:r>
      <w:r w:rsidRPr="00225E1B">
        <w:rPr>
          <w:rFonts w:ascii="Arial" w:hAnsi="Arial" w:cs="Arial"/>
          <w:sz w:val="24"/>
          <w:szCs w:val="24"/>
        </w:rPr>
        <w:t>, kao</w:t>
      </w:r>
      <w:r w:rsidR="00A02A81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 xml:space="preserve">naručitelja, i gospodarskog subjekta obuhvaća situacije kada predstavnici </w:t>
      </w:r>
      <w:r w:rsidR="00733AB9">
        <w:rPr>
          <w:rFonts w:ascii="Arial" w:hAnsi="Arial" w:cs="Arial"/>
          <w:sz w:val="24"/>
          <w:szCs w:val="24"/>
        </w:rPr>
        <w:t>Općinskog</w:t>
      </w:r>
      <w:r w:rsidR="000417BF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d</w:t>
      </w:r>
      <w:r w:rsidR="00E75AF1">
        <w:rPr>
          <w:rFonts w:ascii="Arial" w:hAnsi="Arial" w:cs="Arial"/>
          <w:sz w:val="24"/>
          <w:szCs w:val="24"/>
        </w:rPr>
        <w:t>ržavnog odvjetništva u Velikoj Gorici</w:t>
      </w:r>
      <w:r w:rsidRPr="00225E1B">
        <w:rPr>
          <w:rFonts w:ascii="Arial" w:hAnsi="Arial" w:cs="Arial"/>
          <w:sz w:val="24"/>
          <w:szCs w:val="24"/>
        </w:rPr>
        <w:t xml:space="preserve"> ili pružatelja uslu</w:t>
      </w:r>
      <w:r w:rsidR="00E75AF1">
        <w:rPr>
          <w:rFonts w:ascii="Arial" w:hAnsi="Arial" w:cs="Arial"/>
          <w:sz w:val="24"/>
          <w:szCs w:val="24"/>
        </w:rPr>
        <w:t xml:space="preserve">ga službe nabave koji djeluje u </w:t>
      </w:r>
      <w:r w:rsidRPr="00225E1B">
        <w:rPr>
          <w:rFonts w:ascii="Arial" w:hAnsi="Arial" w:cs="Arial"/>
          <w:sz w:val="24"/>
          <w:szCs w:val="24"/>
        </w:rPr>
        <w:t xml:space="preserve">ime </w:t>
      </w:r>
      <w:r w:rsidR="00733AB9">
        <w:rPr>
          <w:rFonts w:ascii="Arial" w:hAnsi="Arial" w:cs="Arial"/>
          <w:sz w:val="24"/>
          <w:szCs w:val="24"/>
        </w:rPr>
        <w:t>Općinskog</w:t>
      </w:r>
      <w:r w:rsidRPr="00225E1B">
        <w:rPr>
          <w:rFonts w:ascii="Arial" w:hAnsi="Arial" w:cs="Arial"/>
          <w:sz w:val="24"/>
          <w:szCs w:val="24"/>
        </w:rPr>
        <w:t xml:space="preserve"> d</w:t>
      </w:r>
      <w:r w:rsidR="00E75AF1">
        <w:rPr>
          <w:rFonts w:ascii="Arial" w:hAnsi="Arial" w:cs="Arial"/>
          <w:sz w:val="24"/>
          <w:szCs w:val="24"/>
        </w:rPr>
        <w:t>ržavnog odvjetništva u Velikoj Gorici</w:t>
      </w:r>
      <w:r w:rsidRPr="00225E1B">
        <w:rPr>
          <w:rFonts w:ascii="Arial" w:hAnsi="Arial" w:cs="Arial"/>
          <w:sz w:val="24"/>
          <w:szCs w:val="24"/>
        </w:rPr>
        <w:t xml:space="preserve">, koji su </w:t>
      </w:r>
      <w:r w:rsidR="00E75AF1">
        <w:rPr>
          <w:rFonts w:ascii="Arial" w:hAnsi="Arial" w:cs="Arial"/>
          <w:sz w:val="24"/>
          <w:szCs w:val="24"/>
        </w:rPr>
        <w:t xml:space="preserve">uključeni u provedbu </w:t>
      </w:r>
      <w:r w:rsidRPr="00225E1B">
        <w:rPr>
          <w:rFonts w:ascii="Arial" w:hAnsi="Arial" w:cs="Arial"/>
          <w:sz w:val="24"/>
          <w:szCs w:val="24"/>
        </w:rPr>
        <w:t>postupka jednostavne nabave ili mogu utjecati na ish</w:t>
      </w:r>
      <w:r w:rsidR="00A02A81">
        <w:rPr>
          <w:rFonts w:ascii="Arial" w:hAnsi="Arial" w:cs="Arial"/>
          <w:sz w:val="24"/>
          <w:szCs w:val="24"/>
        </w:rPr>
        <w:t xml:space="preserve">od tog postupka, imaju, izravno </w:t>
      </w:r>
      <w:r w:rsidRPr="00225E1B">
        <w:rPr>
          <w:rFonts w:ascii="Arial" w:hAnsi="Arial" w:cs="Arial"/>
          <w:sz w:val="24"/>
          <w:szCs w:val="24"/>
        </w:rPr>
        <w:t xml:space="preserve">ili neizravno, financijski, gospodarski ili bilo koji drugi </w:t>
      </w:r>
      <w:r w:rsidR="00D00153">
        <w:rPr>
          <w:rFonts w:ascii="Arial" w:hAnsi="Arial" w:cs="Arial"/>
          <w:sz w:val="24"/>
          <w:szCs w:val="24"/>
        </w:rPr>
        <w:t xml:space="preserve">osobni interes koji bi se mogao </w:t>
      </w:r>
      <w:r w:rsidRPr="00225E1B">
        <w:rPr>
          <w:rFonts w:ascii="Arial" w:hAnsi="Arial" w:cs="Arial"/>
          <w:sz w:val="24"/>
          <w:szCs w:val="24"/>
        </w:rPr>
        <w:t>smatrati štetnim za njihovu nepristranost i neovisnost u okviru postupka, a osobito:</w:t>
      </w:r>
    </w:p>
    <w:p w14:paraId="28E345F3" w14:textId="77777777" w:rsidR="0004201B" w:rsidRPr="00225E1B" w:rsidRDefault="0004201B" w:rsidP="00A02A81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1. ako predstavnik naručitelja istodobno obavlja upravljačke poslove u gospodarskom</w:t>
      </w:r>
      <w:r w:rsidR="000417BF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subjektu, ili</w:t>
      </w:r>
    </w:p>
    <w:p w14:paraId="31FF3DE4" w14:textId="77777777" w:rsidR="0004201B" w:rsidRPr="00225E1B" w:rsidRDefault="0004201B" w:rsidP="00A02A81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2. ako je predstavnik naručitelja vlasnik poslovnog</w:t>
      </w:r>
      <w:r w:rsidR="00D00153">
        <w:rPr>
          <w:rFonts w:ascii="Arial" w:hAnsi="Arial" w:cs="Arial"/>
          <w:sz w:val="24"/>
          <w:szCs w:val="24"/>
        </w:rPr>
        <w:t xml:space="preserve"> udjela, dionica odnosno drugih </w:t>
      </w:r>
      <w:r w:rsidRPr="00225E1B">
        <w:rPr>
          <w:rFonts w:ascii="Arial" w:hAnsi="Arial" w:cs="Arial"/>
          <w:sz w:val="24"/>
          <w:szCs w:val="24"/>
        </w:rPr>
        <w:t>prava na temelju kojih sudjeluje u upravljanju odnosno u kapitalu toga gospodarskog</w:t>
      </w:r>
      <w:r w:rsidR="000417BF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subjekta s više od 0,5 %.</w:t>
      </w:r>
    </w:p>
    <w:p w14:paraId="27F619AA" w14:textId="77777777" w:rsidR="00D00153" w:rsidRDefault="00D00153" w:rsidP="00A02A81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7434D53" w14:textId="77777777" w:rsidR="0004201B" w:rsidRPr="00277564" w:rsidRDefault="0004201B" w:rsidP="00277564">
      <w:pPr>
        <w:pStyle w:val="Bezproreda"/>
        <w:rPr>
          <w:rFonts w:ascii="Arial" w:hAnsi="Arial" w:cs="Arial"/>
          <w:sz w:val="24"/>
          <w:szCs w:val="24"/>
        </w:rPr>
      </w:pPr>
      <w:r w:rsidRPr="00277564">
        <w:rPr>
          <w:rFonts w:ascii="Arial" w:hAnsi="Arial" w:cs="Arial"/>
          <w:sz w:val="24"/>
          <w:szCs w:val="24"/>
        </w:rPr>
        <w:lastRenderedPageBreak/>
        <w:t>2) Predstavnikom naručitelja u smislu ovoga članka smatra se:</w:t>
      </w:r>
    </w:p>
    <w:p w14:paraId="5BFA3654" w14:textId="77777777" w:rsidR="0004201B" w:rsidRPr="00277564" w:rsidRDefault="0004201B" w:rsidP="00277564">
      <w:pPr>
        <w:pStyle w:val="Bezproreda"/>
        <w:rPr>
          <w:rFonts w:ascii="Arial" w:hAnsi="Arial" w:cs="Arial"/>
          <w:sz w:val="24"/>
          <w:szCs w:val="24"/>
        </w:rPr>
      </w:pPr>
      <w:r w:rsidRPr="00277564">
        <w:rPr>
          <w:rFonts w:ascii="Arial" w:hAnsi="Arial" w:cs="Arial"/>
          <w:sz w:val="24"/>
          <w:szCs w:val="24"/>
        </w:rPr>
        <w:t>1. čelnik</w:t>
      </w:r>
    </w:p>
    <w:p w14:paraId="290311CE" w14:textId="77777777" w:rsidR="0004201B" w:rsidRPr="00277564" w:rsidRDefault="0004201B" w:rsidP="00277564">
      <w:pPr>
        <w:pStyle w:val="Bezproreda"/>
        <w:rPr>
          <w:rFonts w:ascii="Arial" w:hAnsi="Arial" w:cs="Arial"/>
          <w:sz w:val="24"/>
          <w:szCs w:val="24"/>
        </w:rPr>
      </w:pPr>
      <w:r w:rsidRPr="00277564">
        <w:rPr>
          <w:rFonts w:ascii="Arial" w:hAnsi="Arial" w:cs="Arial"/>
          <w:sz w:val="24"/>
          <w:szCs w:val="24"/>
        </w:rPr>
        <w:t>2. član upravnog, upravljačkog i nadzornog tijela naručitelja</w:t>
      </w:r>
    </w:p>
    <w:p w14:paraId="75CEC4C7" w14:textId="77777777" w:rsidR="0004201B" w:rsidRPr="00277564" w:rsidRDefault="0004201B" w:rsidP="00277564">
      <w:pPr>
        <w:pStyle w:val="Bezproreda"/>
        <w:rPr>
          <w:rFonts w:ascii="Arial" w:hAnsi="Arial" w:cs="Arial"/>
          <w:sz w:val="24"/>
          <w:szCs w:val="24"/>
        </w:rPr>
      </w:pPr>
      <w:r w:rsidRPr="00277564">
        <w:rPr>
          <w:rFonts w:ascii="Arial" w:hAnsi="Arial" w:cs="Arial"/>
          <w:sz w:val="24"/>
          <w:szCs w:val="24"/>
        </w:rPr>
        <w:t>3. član stručnog povjerenstva za jednostavnu nabavu</w:t>
      </w:r>
    </w:p>
    <w:p w14:paraId="1860084C" w14:textId="77777777" w:rsidR="0004201B" w:rsidRPr="00277564" w:rsidRDefault="0004201B" w:rsidP="00277564">
      <w:pPr>
        <w:pStyle w:val="Bezproreda"/>
        <w:rPr>
          <w:rFonts w:ascii="Arial" w:hAnsi="Arial" w:cs="Arial"/>
          <w:sz w:val="24"/>
          <w:szCs w:val="24"/>
        </w:rPr>
      </w:pPr>
      <w:r w:rsidRPr="00277564">
        <w:rPr>
          <w:rFonts w:ascii="Arial" w:hAnsi="Arial" w:cs="Arial"/>
          <w:sz w:val="24"/>
          <w:szCs w:val="24"/>
        </w:rPr>
        <w:t>4. druga osoba koja je uključena u provedbu ili koja može utjecati na odlučivanje</w:t>
      </w:r>
      <w:r w:rsidR="009C7163" w:rsidRPr="00277564">
        <w:rPr>
          <w:rFonts w:ascii="Arial" w:hAnsi="Arial" w:cs="Arial"/>
          <w:sz w:val="24"/>
          <w:szCs w:val="24"/>
        </w:rPr>
        <w:t xml:space="preserve"> </w:t>
      </w:r>
      <w:r w:rsidRPr="00277564">
        <w:rPr>
          <w:rFonts w:ascii="Arial" w:hAnsi="Arial" w:cs="Arial"/>
          <w:sz w:val="24"/>
          <w:szCs w:val="24"/>
        </w:rPr>
        <w:t>naručitelja u postupku jednostavne nabave, i</w:t>
      </w:r>
    </w:p>
    <w:p w14:paraId="372B04C8" w14:textId="77777777" w:rsidR="0004201B" w:rsidRPr="00277564" w:rsidRDefault="0004201B" w:rsidP="00277564">
      <w:pPr>
        <w:pStyle w:val="Bezproreda"/>
        <w:rPr>
          <w:rFonts w:ascii="Arial" w:hAnsi="Arial" w:cs="Arial"/>
          <w:sz w:val="24"/>
          <w:szCs w:val="24"/>
        </w:rPr>
      </w:pPr>
      <w:r w:rsidRPr="00277564">
        <w:rPr>
          <w:rFonts w:ascii="Arial" w:hAnsi="Arial" w:cs="Arial"/>
          <w:sz w:val="24"/>
          <w:szCs w:val="24"/>
        </w:rPr>
        <w:t>5. osobe iz točaka 1., 2. i 3. ovoga stavka kod pružatelja usluga nabave koji djeluju u</w:t>
      </w:r>
    </w:p>
    <w:p w14:paraId="086336D7" w14:textId="77777777" w:rsidR="0004201B" w:rsidRPr="00277564" w:rsidRDefault="0004201B" w:rsidP="00277564">
      <w:pPr>
        <w:pStyle w:val="Bezproreda"/>
        <w:rPr>
          <w:rFonts w:ascii="Arial" w:hAnsi="Arial" w:cs="Arial"/>
          <w:sz w:val="24"/>
          <w:szCs w:val="24"/>
        </w:rPr>
      </w:pPr>
      <w:r w:rsidRPr="00277564">
        <w:rPr>
          <w:rFonts w:ascii="Arial" w:hAnsi="Arial" w:cs="Arial"/>
          <w:sz w:val="24"/>
          <w:szCs w:val="24"/>
        </w:rPr>
        <w:t>ime naručitelja.</w:t>
      </w:r>
    </w:p>
    <w:p w14:paraId="613B82D6" w14:textId="77777777" w:rsidR="0004201B" w:rsidRPr="00277564" w:rsidRDefault="0004201B" w:rsidP="00277564">
      <w:pPr>
        <w:pStyle w:val="Bezproreda"/>
        <w:rPr>
          <w:rFonts w:ascii="Arial" w:hAnsi="Arial" w:cs="Arial"/>
          <w:sz w:val="24"/>
          <w:szCs w:val="24"/>
        </w:rPr>
      </w:pPr>
      <w:r w:rsidRPr="00277564">
        <w:rPr>
          <w:rFonts w:ascii="Arial" w:hAnsi="Arial" w:cs="Arial"/>
          <w:sz w:val="24"/>
          <w:szCs w:val="24"/>
        </w:rPr>
        <w:t>3) Gospodarskim subjektom iz stavka 1. ovoga članka sma</w:t>
      </w:r>
      <w:r w:rsidR="009C7163" w:rsidRPr="00277564">
        <w:rPr>
          <w:rFonts w:ascii="Arial" w:hAnsi="Arial" w:cs="Arial"/>
          <w:sz w:val="24"/>
          <w:szCs w:val="24"/>
        </w:rPr>
        <w:t xml:space="preserve">tra se ponuditelj, natjecatelj, </w:t>
      </w:r>
      <w:r w:rsidRPr="00277564">
        <w:rPr>
          <w:rFonts w:ascii="Arial" w:hAnsi="Arial" w:cs="Arial"/>
          <w:sz w:val="24"/>
          <w:szCs w:val="24"/>
        </w:rPr>
        <w:t>član zajednice, podugovaratelj i drugi subjekt na koje</w:t>
      </w:r>
      <w:r w:rsidR="009C7163" w:rsidRPr="00277564">
        <w:rPr>
          <w:rFonts w:ascii="Arial" w:hAnsi="Arial" w:cs="Arial"/>
          <w:sz w:val="24"/>
          <w:szCs w:val="24"/>
        </w:rPr>
        <w:t xml:space="preserve">g se ponuditelj ili natjecatelj </w:t>
      </w:r>
      <w:r w:rsidRPr="00277564">
        <w:rPr>
          <w:rFonts w:ascii="Arial" w:hAnsi="Arial" w:cs="Arial"/>
          <w:sz w:val="24"/>
          <w:szCs w:val="24"/>
        </w:rPr>
        <w:t>oslanja.</w:t>
      </w:r>
    </w:p>
    <w:p w14:paraId="43173671" w14:textId="77777777" w:rsidR="009C7163" w:rsidRPr="00277564" w:rsidRDefault="009C7163" w:rsidP="00277564">
      <w:pPr>
        <w:pStyle w:val="Bezproreda"/>
        <w:rPr>
          <w:rFonts w:ascii="Arial" w:hAnsi="Arial" w:cs="Arial"/>
          <w:sz w:val="24"/>
          <w:szCs w:val="24"/>
        </w:rPr>
      </w:pPr>
    </w:p>
    <w:p w14:paraId="6C9059B3" w14:textId="77777777" w:rsidR="0004201B" w:rsidRPr="00225E1B" w:rsidRDefault="0004201B" w:rsidP="001F4DC1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7.</w:t>
      </w:r>
    </w:p>
    <w:p w14:paraId="78CE2142" w14:textId="77777777" w:rsidR="0004201B" w:rsidRPr="00225E1B" w:rsidRDefault="0004201B" w:rsidP="009C716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Odredba članka 6. stavka 1. ovoga Pravilnika primjenjuje se na odgovarajući način na</w:t>
      </w:r>
    </w:p>
    <w:p w14:paraId="16DEDD49" w14:textId="77777777" w:rsidR="0004201B" w:rsidRPr="00225E1B" w:rsidRDefault="0004201B" w:rsidP="009C716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srodnike po krvi u pravoj liniji ili u pobočnoj liniji do četvrtog stupnja, srodnike po tazbini</w:t>
      </w:r>
    </w:p>
    <w:p w14:paraId="7EDBFA2E" w14:textId="77777777" w:rsidR="0004201B" w:rsidRPr="00225E1B" w:rsidRDefault="0004201B" w:rsidP="009C716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do drugog stupnja, bračnog ili izvanbračnog druga, bez o</w:t>
      </w:r>
      <w:r w:rsidR="009C7163">
        <w:rPr>
          <w:rFonts w:ascii="Arial" w:hAnsi="Arial" w:cs="Arial"/>
          <w:sz w:val="24"/>
          <w:szCs w:val="24"/>
        </w:rPr>
        <w:t>bzira na to je li brak prestao,</w:t>
      </w:r>
    </w:p>
    <w:p w14:paraId="5819AD8C" w14:textId="77777777" w:rsidR="0004201B" w:rsidRDefault="0004201B" w:rsidP="009C716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te posvojitelje i posvojenike (u daljnjem tekst</w:t>
      </w:r>
      <w:r w:rsidR="009C7163">
        <w:rPr>
          <w:rFonts w:ascii="Arial" w:hAnsi="Arial" w:cs="Arial"/>
          <w:sz w:val="24"/>
          <w:szCs w:val="24"/>
        </w:rPr>
        <w:t xml:space="preserve">u: povezane osobe) predstavnika </w:t>
      </w:r>
      <w:r w:rsidRPr="00225E1B">
        <w:rPr>
          <w:rFonts w:ascii="Arial" w:hAnsi="Arial" w:cs="Arial"/>
          <w:sz w:val="24"/>
          <w:szCs w:val="24"/>
        </w:rPr>
        <w:t>naručitelja iz članka 6. stavka 2. ovoga Pravilnika.</w:t>
      </w:r>
    </w:p>
    <w:p w14:paraId="6C23B0FE" w14:textId="77777777" w:rsidR="009C7163" w:rsidRPr="00225E1B" w:rsidRDefault="009C7163" w:rsidP="0004201B">
      <w:pPr>
        <w:rPr>
          <w:rFonts w:ascii="Arial" w:hAnsi="Arial" w:cs="Arial"/>
          <w:sz w:val="24"/>
          <w:szCs w:val="24"/>
        </w:rPr>
      </w:pPr>
    </w:p>
    <w:p w14:paraId="3049F803" w14:textId="77777777" w:rsidR="0004201B" w:rsidRPr="00225E1B" w:rsidRDefault="0004201B" w:rsidP="001F4DC1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8.</w:t>
      </w:r>
    </w:p>
    <w:p w14:paraId="20BC48C2" w14:textId="77777777" w:rsidR="0004201B" w:rsidRDefault="0004201B" w:rsidP="007C1316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Prijenos udjela u vlasništvu na drugu osobu ili posebno tijelo (povjerenika) sukladno</w:t>
      </w:r>
      <w:r w:rsidR="007C1316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posebnim propisima o sprječavanju sukoba interesa ne utječe na sukob interesa u</w:t>
      </w:r>
      <w:r w:rsidR="007C1316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smislu članka 6. ovoga Pravilnika.</w:t>
      </w:r>
    </w:p>
    <w:p w14:paraId="724000C2" w14:textId="77777777" w:rsidR="009C7163" w:rsidRPr="00225E1B" w:rsidRDefault="009C7163" w:rsidP="007C1316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C69FADB" w14:textId="77777777" w:rsidR="0004201B" w:rsidRPr="00225E1B" w:rsidRDefault="0004201B" w:rsidP="001F4DC1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9.</w:t>
      </w:r>
    </w:p>
    <w:p w14:paraId="28C95816" w14:textId="77777777" w:rsidR="0004201B" w:rsidRDefault="0004201B" w:rsidP="00233E4A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Iznimno od odredbi članaka 6. i 7. ovoga Pravilnika, sukob interesa ne postoji ako</w:t>
      </w:r>
      <w:r w:rsidR="00233E4A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predstavnik naručitelja iz članka 6. stavka 2. točaka 1. i</w:t>
      </w:r>
      <w:r w:rsidR="00233E4A">
        <w:rPr>
          <w:rFonts w:ascii="Arial" w:hAnsi="Arial" w:cs="Arial"/>
          <w:sz w:val="24"/>
          <w:szCs w:val="24"/>
        </w:rPr>
        <w:t xml:space="preserve"> 2. ovoga Pravilnika ili s njim </w:t>
      </w:r>
      <w:r w:rsidRPr="00225E1B">
        <w:rPr>
          <w:rFonts w:ascii="Arial" w:hAnsi="Arial" w:cs="Arial"/>
          <w:sz w:val="24"/>
          <w:szCs w:val="24"/>
        </w:rPr>
        <w:t>povezana osoba iz članka 7. ovoga Pravilnik</w:t>
      </w:r>
      <w:r w:rsidR="00233E4A">
        <w:rPr>
          <w:rFonts w:ascii="Arial" w:hAnsi="Arial" w:cs="Arial"/>
          <w:sz w:val="24"/>
          <w:szCs w:val="24"/>
        </w:rPr>
        <w:t xml:space="preserve">a obavlja upravljačke poslove u </w:t>
      </w:r>
      <w:r w:rsidRPr="00225E1B">
        <w:rPr>
          <w:rFonts w:ascii="Arial" w:hAnsi="Arial" w:cs="Arial"/>
          <w:sz w:val="24"/>
          <w:szCs w:val="24"/>
        </w:rPr>
        <w:t>gospodarskom subjektu po položaju, odnosno kao službeni predstavn</w:t>
      </w:r>
      <w:r w:rsidR="00233E4A">
        <w:rPr>
          <w:rFonts w:ascii="Arial" w:hAnsi="Arial" w:cs="Arial"/>
          <w:sz w:val="24"/>
          <w:szCs w:val="24"/>
        </w:rPr>
        <w:t xml:space="preserve">ik nekog </w:t>
      </w:r>
      <w:r w:rsidRPr="00225E1B">
        <w:rPr>
          <w:rFonts w:ascii="Arial" w:hAnsi="Arial" w:cs="Arial"/>
          <w:sz w:val="24"/>
          <w:szCs w:val="24"/>
        </w:rPr>
        <w:t>naručitelja, a ne kao privatna osoba.</w:t>
      </w:r>
    </w:p>
    <w:p w14:paraId="4F450421" w14:textId="77777777" w:rsidR="00233E4A" w:rsidRDefault="00233E4A" w:rsidP="001F4DC1">
      <w:pPr>
        <w:ind w:left="3540" w:firstLine="708"/>
        <w:rPr>
          <w:rFonts w:ascii="Arial" w:hAnsi="Arial" w:cs="Arial"/>
          <w:sz w:val="24"/>
          <w:szCs w:val="24"/>
        </w:rPr>
      </w:pPr>
    </w:p>
    <w:p w14:paraId="25BC5269" w14:textId="77777777" w:rsidR="0004201B" w:rsidRPr="00225E1B" w:rsidRDefault="0004201B" w:rsidP="001F4DC1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10.</w:t>
      </w:r>
    </w:p>
    <w:p w14:paraId="44B2599D" w14:textId="77777777" w:rsidR="0004201B" w:rsidRPr="00225E1B" w:rsidRDefault="0004201B" w:rsidP="00233E4A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Predstavnici naručitelja obvezni su potpisati izjavu o postojanju ili nepostojanju</w:t>
      </w:r>
      <w:r w:rsidR="00233E4A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sukoba interesa te je ažurirati bez odgađanja ako nastupe promjene.</w:t>
      </w:r>
    </w:p>
    <w:p w14:paraId="0924C337" w14:textId="77777777" w:rsidR="0004201B" w:rsidRPr="00225E1B" w:rsidRDefault="0004201B" w:rsidP="00233E4A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Naručitelj je obvezan na temelju izjava svojih predstavnika:</w:t>
      </w:r>
    </w:p>
    <w:p w14:paraId="6261CD06" w14:textId="77777777" w:rsidR="0004201B" w:rsidRPr="00225E1B" w:rsidRDefault="00233E4A" w:rsidP="00233E4A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a)</w:t>
      </w:r>
      <w:r w:rsidR="0004201B" w:rsidRPr="00225E1B">
        <w:rPr>
          <w:rFonts w:ascii="Arial" w:hAnsi="Arial" w:cs="Arial"/>
          <w:sz w:val="24"/>
          <w:szCs w:val="24"/>
        </w:rPr>
        <w:t xml:space="preserve"> na svojim internetskim stranicama objaviti popis gos</w:t>
      </w:r>
      <w:r>
        <w:rPr>
          <w:rFonts w:ascii="Arial" w:hAnsi="Arial" w:cs="Arial"/>
          <w:sz w:val="24"/>
          <w:szCs w:val="24"/>
        </w:rPr>
        <w:t xml:space="preserve">podarskih subjekata s kojima je </w:t>
      </w:r>
      <w:r w:rsidR="0004201B" w:rsidRPr="00225E1B">
        <w:rPr>
          <w:rFonts w:ascii="Arial" w:hAnsi="Arial" w:cs="Arial"/>
          <w:sz w:val="24"/>
          <w:szCs w:val="24"/>
        </w:rPr>
        <w:t>predstavnik naručitelja iz članka 6. stavka 2. točke 1. i</w:t>
      </w:r>
      <w:r>
        <w:rPr>
          <w:rFonts w:ascii="Arial" w:hAnsi="Arial" w:cs="Arial"/>
          <w:sz w:val="24"/>
          <w:szCs w:val="24"/>
        </w:rPr>
        <w:t xml:space="preserve"> 2. ovoga Pravilnika ili s njim </w:t>
      </w:r>
      <w:r w:rsidR="0004201B" w:rsidRPr="00225E1B">
        <w:rPr>
          <w:rFonts w:ascii="Arial" w:hAnsi="Arial" w:cs="Arial"/>
          <w:sz w:val="24"/>
          <w:szCs w:val="24"/>
        </w:rPr>
        <w:t>povezane osobe u sukobu interesa ili obavijest da takvi subj</w:t>
      </w:r>
      <w:r>
        <w:rPr>
          <w:rFonts w:ascii="Arial" w:hAnsi="Arial" w:cs="Arial"/>
          <w:sz w:val="24"/>
          <w:szCs w:val="24"/>
        </w:rPr>
        <w:t xml:space="preserve">ekti ne postoje te ih </w:t>
      </w:r>
      <w:r w:rsidR="0004201B" w:rsidRPr="00225E1B">
        <w:rPr>
          <w:rFonts w:ascii="Arial" w:hAnsi="Arial" w:cs="Arial"/>
          <w:sz w:val="24"/>
          <w:szCs w:val="24"/>
        </w:rPr>
        <w:t>ažurirati bez odgađanja ako nastupe promjene, i</w:t>
      </w:r>
    </w:p>
    <w:p w14:paraId="5D035A49" w14:textId="77777777" w:rsidR="0004201B" w:rsidRDefault="00233E4A" w:rsidP="00233E4A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b) </w:t>
      </w:r>
      <w:r w:rsidR="0004201B" w:rsidRPr="00225E1B">
        <w:rPr>
          <w:rFonts w:ascii="Arial" w:hAnsi="Arial" w:cs="Arial"/>
          <w:sz w:val="24"/>
          <w:szCs w:val="24"/>
        </w:rPr>
        <w:t>u dokumentaciji o nabavi za pojedini postupak j</w:t>
      </w:r>
      <w:r w:rsidR="00B71DD5">
        <w:rPr>
          <w:rFonts w:ascii="Arial" w:hAnsi="Arial" w:cs="Arial"/>
          <w:sz w:val="24"/>
          <w:szCs w:val="24"/>
        </w:rPr>
        <w:t xml:space="preserve">ednostavne nabave navesti popis </w:t>
      </w:r>
      <w:r w:rsidR="0004201B" w:rsidRPr="00225E1B">
        <w:rPr>
          <w:rFonts w:ascii="Arial" w:hAnsi="Arial" w:cs="Arial"/>
          <w:sz w:val="24"/>
          <w:szCs w:val="24"/>
        </w:rPr>
        <w:t>gospodarskih subjekata s kojima je predstavnik naruč</w:t>
      </w:r>
      <w:r w:rsidR="00B71DD5">
        <w:rPr>
          <w:rFonts w:ascii="Arial" w:hAnsi="Arial" w:cs="Arial"/>
          <w:sz w:val="24"/>
          <w:szCs w:val="24"/>
        </w:rPr>
        <w:t xml:space="preserve">itelja iz članka 6. stavka 2. u </w:t>
      </w:r>
      <w:r w:rsidR="0004201B" w:rsidRPr="00225E1B">
        <w:rPr>
          <w:rFonts w:ascii="Arial" w:hAnsi="Arial" w:cs="Arial"/>
          <w:sz w:val="24"/>
          <w:szCs w:val="24"/>
        </w:rPr>
        <w:t>sukobu interesa ili navesti da takvi subjekti ne postoje.</w:t>
      </w:r>
    </w:p>
    <w:p w14:paraId="64AB8D11" w14:textId="77777777" w:rsidR="00233E4A" w:rsidRPr="00225E1B" w:rsidRDefault="00233E4A" w:rsidP="0004201B">
      <w:pPr>
        <w:rPr>
          <w:rFonts w:ascii="Arial" w:hAnsi="Arial" w:cs="Arial"/>
          <w:sz w:val="24"/>
          <w:szCs w:val="24"/>
        </w:rPr>
      </w:pPr>
    </w:p>
    <w:p w14:paraId="244FAA42" w14:textId="77777777" w:rsidR="0004201B" w:rsidRPr="00225E1B" w:rsidRDefault="0004201B" w:rsidP="001F4DC1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11.</w:t>
      </w:r>
    </w:p>
    <w:p w14:paraId="1F435ABA" w14:textId="77777777" w:rsidR="0004201B" w:rsidRPr="00225E1B" w:rsidRDefault="0004201B" w:rsidP="00B71DD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lastRenderedPageBreak/>
        <w:t>1) Predstavnik naručitelja iz članka 6. stavka 2. točaka 2. do 5. ovoga Pravilnika</w:t>
      </w:r>
      <w:r w:rsidR="00B71DD5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obvezan je odmah po saznanju, a najkasnije dan nak</w:t>
      </w:r>
      <w:r w:rsidR="00B71DD5">
        <w:rPr>
          <w:rFonts w:ascii="Arial" w:hAnsi="Arial" w:cs="Arial"/>
          <w:sz w:val="24"/>
          <w:szCs w:val="24"/>
        </w:rPr>
        <w:t xml:space="preserve">on saznanja o postojanju sukoba </w:t>
      </w:r>
      <w:r w:rsidRPr="00225E1B">
        <w:rPr>
          <w:rFonts w:ascii="Arial" w:hAnsi="Arial" w:cs="Arial"/>
          <w:sz w:val="24"/>
          <w:szCs w:val="24"/>
        </w:rPr>
        <w:t>interesa, izuzeti se iz provedbe postupka jednostavn</w:t>
      </w:r>
      <w:r w:rsidR="00B71DD5">
        <w:rPr>
          <w:rFonts w:ascii="Arial" w:hAnsi="Arial" w:cs="Arial"/>
          <w:sz w:val="24"/>
          <w:szCs w:val="24"/>
        </w:rPr>
        <w:t xml:space="preserve">e nabave te o tome obavijestiti </w:t>
      </w:r>
      <w:r w:rsidRPr="00225E1B">
        <w:rPr>
          <w:rFonts w:ascii="Arial" w:hAnsi="Arial" w:cs="Arial"/>
          <w:sz w:val="24"/>
          <w:szCs w:val="24"/>
        </w:rPr>
        <w:t>čelnika naručitelja.</w:t>
      </w:r>
    </w:p>
    <w:p w14:paraId="75FC669C" w14:textId="77777777" w:rsidR="0004201B" w:rsidRPr="00225E1B" w:rsidRDefault="0004201B" w:rsidP="00B71DD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U situaciji iz stavka 1. ovoga članka čelnik naruč</w:t>
      </w:r>
      <w:r w:rsidR="00B71DD5">
        <w:rPr>
          <w:rFonts w:ascii="Arial" w:hAnsi="Arial" w:cs="Arial"/>
          <w:sz w:val="24"/>
          <w:szCs w:val="24"/>
        </w:rPr>
        <w:t xml:space="preserve">itelja osigurava da predstavnik </w:t>
      </w:r>
      <w:r w:rsidRPr="00225E1B">
        <w:rPr>
          <w:rFonts w:ascii="Arial" w:hAnsi="Arial" w:cs="Arial"/>
          <w:sz w:val="24"/>
          <w:szCs w:val="24"/>
        </w:rPr>
        <w:t>naručitelja prestane sa svim aktivnostima u postup</w:t>
      </w:r>
      <w:r w:rsidR="00B71DD5">
        <w:rPr>
          <w:rFonts w:ascii="Arial" w:hAnsi="Arial" w:cs="Arial"/>
          <w:sz w:val="24"/>
          <w:szCs w:val="24"/>
        </w:rPr>
        <w:t xml:space="preserve">ku jednostavne nabave, određuje </w:t>
      </w:r>
      <w:r w:rsidRPr="00225E1B">
        <w:rPr>
          <w:rFonts w:ascii="Arial" w:hAnsi="Arial" w:cs="Arial"/>
          <w:sz w:val="24"/>
          <w:szCs w:val="24"/>
        </w:rPr>
        <w:t>drugu osobu predstavnikom naručitelja koja preuzima aktivnosti izuzetog predstavnika</w:t>
      </w:r>
    </w:p>
    <w:p w14:paraId="6EF97517" w14:textId="77777777" w:rsidR="0004201B" w:rsidRPr="00225E1B" w:rsidRDefault="0004201B" w:rsidP="00B71DD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u postupku jednostavne nabave te osigurava da </w:t>
      </w:r>
      <w:r w:rsidR="00B71DD5">
        <w:rPr>
          <w:rFonts w:ascii="Arial" w:hAnsi="Arial" w:cs="Arial"/>
          <w:sz w:val="24"/>
          <w:szCs w:val="24"/>
        </w:rPr>
        <w:t xml:space="preserve">prethodno sudjelovanje izuzetog </w:t>
      </w:r>
      <w:r w:rsidRPr="00225E1B">
        <w:rPr>
          <w:rFonts w:ascii="Arial" w:hAnsi="Arial" w:cs="Arial"/>
          <w:sz w:val="24"/>
          <w:szCs w:val="24"/>
        </w:rPr>
        <w:t>predstavnika ne ugrožava daljnji tijek istog postupka.</w:t>
      </w:r>
    </w:p>
    <w:p w14:paraId="730DEE76" w14:textId="77777777" w:rsidR="0004201B" w:rsidRPr="00225E1B" w:rsidRDefault="0004201B" w:rsidP="00B71DD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3) U slučaju sukoba interesa predstavnika naručitelja iz članka </w:t>
      </w:r>
      <w:r w:rsidR="00B71DD5">
        <w:rPr>
          <w:rFonts w:ascii="Arial" w:hAnsi="Arial" w:cs="Arial"/>
          <w:sz w:val="24"/>
          <w:szCs w:val="24"/>
        </w:rPr>
        <w:t xml:space="preserve">6. stavka 2. točke 1. </w:t>
      </w:r>
      <w:r w:rsidRPr="00225E1B">
        <w:rPr>
          <w:rFonts w:ascii="Arial" w:hAnsi="Arial" w:cs="Arial"/>
          <w:sz w:val="24"/>
          <w:szCs w:val="24"/>
        </w:rPr>
        <w:t>ovoga Pravilnika, kao i u slučaju sukoba interesa predstavnika naručitelja iz članka 6.</w:t>
      </w:r>
    </w:p>
    <w:p w14:paraId="78820F7D" w14:textId="77777777" w:rsidR="0004201B" w:rsidRPr="00225E1B" w:rsidRDefault="0004201B" w:rsidP="00B71DD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stavka 2. točaka 2. do 5. ovog Pravilnika čije </w:t>
      </w:r>
      <w:r w:rsidR="00B71DD5">
        <w:rPr>
          <w:rFonts w:ascii="Arial" w:hAnsi="Arial" w:cs="Arial"/>
          <w:sz w:val="24"/>
          <w:szCs w:val="24"/>
        </w:rPr>
        <w:t xml:space="preserve">izuzimanje iz provedbe postupka </w:t>
      </w:r>
      <w:r w:rsidRPr="00225E1B">
        <w:rPr>
          <w:rFonts w:ascii="Arial" w:hAnsi="Arial" w:cs="Arial"/>
          <w:sz w:val="24"/>
          <w:szCs w:val="24"/>
        </w:rPr>
        <w:t>jednostavne nabave nije moguće ili se izuzimanjem iz stavka 1. ovoga članka ne može</w:t>
      </w:r>
    </w:p>
    <w:p w14:paraId="30991A88" w14:textId="77777777" w:rsidR="0004201B" w:rsidRPr="00225E1B" w:rsidRDefault="0004201B" w:rsidP="00B71DD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odgovarajuće otkloniti sukob interesa, a nakon odbi</w:t>
      </w:r>
      <w:r w:rsidR="00B71DD5">
        <w:rPr>
          <w:rFonts w:ascii="Arial" w:hAnsi="Arial" w:cs="Arial"/>
          <w:sz w:val="24"/>
          <w:szCs w:val="24"/>
        </w:rPr>
        <w:t xml:space="preserve">janja takve ponude ne preostane </w:t>
      </w:r>
      <w:r w:rsidRPr="00225E1B">
        <w:rPr>
          <w:rFonts w:ascii="Arial" w:hAnsi="Arial" w:cs="Arial"/>
          <w:sz w:val="24"/>
          <w:szCs w:val="24"/>
        </w:rPr>
        <w:t>niti jedna valjana ponuda, poništit će se postupa</w:t>
      </w:r>
      <w:r w:rsidR="00B71DD5">
        <w:rPr>
          <w:rFonts w:ascii="Arial" w:hAnsi="Arial" w:cs="Arial"/>
          <w:sz w:val="24"/>
          <w:szCs w:val="24"/>
        </w:rPr>
        <w:t xml:space="preserve">k jednostavne nabave na temelju </w:t>
      </w:r>
      <w:r w:rsidRPr="00225E1B">
        <w:rPr>
          <w:rFonts w:ascii="Arial" w:hAnsi="Arial" w:cs="Arial"/>
          <w:sz w:val="24"/>
          <w:szCs w:val="24"/>
        </w:rPr>
        <w:t>članka 26. stavka 2. ovoga Pravilnika.</w:t>
      </w:r>
    </w:p>
    <w:p w14:paraId="7C9BB170" w14:textId="77777777" w:rsidR="0004201B" w:rsidRPr="00225E1B" w:rsidRDefault="0004201B" w:rsidP="0004201B">
      <w:pPr>
        <w:rPr>
          <w:rFonts w:ascii="Arial" w:hAnsi="Arial" w:cs="Arial"/>
          <w:sz w:val="24"/>
          <w:szCs w:val="24"/>
        </w:rPr>
      </w:pPr>
    </w:p>
    <w:p w14:paraId="7BF31450" w14:textId="77777777" w:rsidR="0004201B" w:rsidRPr="00225E1B" w:rsidRDefault="0004201B" w:rsidP="001F4DC1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12.</w:t>
      </w:r>
    </w:p>
    <w:p w14:paraId="375F405E" w14:textId="77777777" w:rsidR="0004201B" w:rsidRPr="00225E1B" w:rsidRDefault="0004201B" w:rsidP="00193C7A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Ugovor o jednostavnoj nabavi sklopljen protivno odredbama ovog Pravilnika koje se</w:t>
      </w:r>
    </w:p>
    <w:p w14:paraId="5C352100" w14:textId="77777777" w:rsidR="0004201B" w:rsidRDefault="0004201B" w:rsidP="00193C7A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odnose na sukob interesa je ništetan.</w:t>
      </w:r>
    </w:p>
    <w:p w14:paraId="7D3FE872" w14:textId="77777777" w:rsidR="00193C7A" w:rsidRPr="00225E1B" w:rsidRDefault="00193C7A" w:rsidP="0004201B">
      <w:pPr>
        <w:rPr>
          <w:rFonts w:ascii="Arial" w:hAnsi="Arial" w:cs="Arial"/>
          <w:sz w:val="24"/>
          <w:szCs w:val="24"/>
        </w:rPr>
      </w:pPr>
    </w:p>
    <w:p w14:paraId="17C54963" w14:textId="77777777" w:rsidR="0004201B" w:rsidRPr="00225E1B" w:rsidRDefault="0004201B" w:rsidP="00193C7A">
      <w:pPr>
        <w:jc w:val="center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PLAN NABAVE I AKTIVNOSTI KOJE PRETHODE POKRETANJU POSTUPKA</w:t>
      </w:r>
      <w:r w:rsidR="00193C7A">
        <w:rPr>
          <w:rFonts w:ascii="Arial" w:hAnsi="Arial" w:cs="Arial"/>
          <w:sz w:val="24"/>
          <w:szCs w:val="24"/>
        </w:rPr>
        <w:t xml:space="preserve">  </w:t>
      </w:r>
      <w:r w:rsidRPr="00225E1B">
        <w:rPr>
          <w:rFonts w:ascii="Arial" w:hAnsi="Arial" w:cs="Arial"/>
          <w:sz w:val="24"/>
          <w:szCs w:val="24"/>
        </w:rPr>
        <w:t>JEDNOSTAVNE NABAVE</w:t>
      </w:r>
    </w:p>
    <w:p w14:paraId="069D2B11" w14:textId="77777777" w:rsidR="0004201B" w:rsidRPr="00225E1B" w:rsidRDefault="0004201B" w:rsidP="00D44EA2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13.</w:t>
      </w:r>
    </w:p>
    <w:p w14:paraId="5689E552" w14:textId="77777777" w:rsidR="0004201B" w:rsidRPr="00225E1B" w:rsidRDefault="0004201B" w:rsidP="003B56EC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1) </w:t>
      </w:r>
      <w:r w:rsidR="00733AB9">
        <w:rPr>
          <w:rFonts w:ascii="Arial" w:hAnsi="Arial" w:cs="Arial"/>
          <w:sz w:val="24"/>
          <w:szCs w:val="24"/>
        </w:rPr>
        <w:t>Općinsko</w:t>
      </w:r>
      <w:r w:rsidRPr="00225E1B">
        <w:rPr>
          <w:rFonts w:ascii="Arial" w:hAnsi="Arial" w:cs="Arial"/>
          <w:sz w:val="24"/>
          <w:szCs w:val="24"/>
        </w:rPr>
        <w:t xml:space="preserve"> </w:t>
      </w:r>
      <w:r w:rsidR="00E75AF1">
        <w:rPr>
          <w:rFonts w:ascii="Arial" w:hAnsi="Arial" w:cs="Arial"/>
          <w:sz w:val="24"/>
          <w:szCs w:val="24"/>
        </w:rPr>
        <w:t>državno odvjetništvo u Velikoj Gorici</w:t>
      </w:r>
      <w:r w:rsidRPr="00225E1B">
        <w:rPr>
          <w:rFonts w:ascii="Arial" w:hAnsi="Arial" w:cs="Arial"/>
          <w:sz w:val="24"/>
          <w:szCs w:val="24"/>
        </w:rPr>
        <w:t xml:space="preserve"> za </w:t>
      </w:r>
      <w:r w:rsidR="00E75AF1">
        <w:rPr>
          <w:rFonts w:ascii="Arial" w:hAnsi="Arial" w:cs="Arial"/>
          <w:sz w:val="24"/>
          <w:szCs w:val="24"/>
        </w:rPr>
        <w:t xml:space="preserve">svaku kalendarsku godinu donosi </w:t>
      </w:r>
      <w:r w:rsidRPr="00225E1B">
        <w:rPr>
          <w:rFonts w:ascii="Arial" w:hAnsi="Arial" w:cs="Arial"/>
          <w:sz w:val="24"/>
          <w:szCs w:val="24"/>
        </w:rPr>
        <w:t>plan nabave, koji treba sadržavati podatke sukladno važećim propisima, te ga ažurira</w:t>
      </w:r>
      <w:r w:rsidR="00BB52BA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prema potrebi. Plan nabave i sve njegove kasnije pro</w:t>
      </w:r>
      <w:r w:rsidR="00BB52BA">
        <w:rPr>
          <w:rFonts w:ascii="Arial" w:hAnsi="Arial" w:cs="Arial"/>
          <w:sz w:val="24"/>
          <w:szCs w:val="24"/>
        </w:rPr>
        <w:t xml:space="preserve">mjene moraju se objaviti u EOJN </w:t>
      </w:r>
      <w:r w:rsidRPr="00225E1B">
        <w:rPr>
          <w:rFonts w:ascii="Arial" w:hAnsi="Arial" w:cs="Arial"/>
          <w:sz w:val="24"/>
          <w:szCs w:val="24"/>
        </w:rPr>
        <w:t>RH.</w:t>
      </w:r>
    </w:p>
    <w:p w14:paraId="032F52D5" w14:textId="77777777" w:rsidR="0004201B" w:rsidRPr="00225E1B" w:rsidRDefault="0004201B" w:rsidP="003B56EC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U planu nabave i registru ugovora navode se svi predmeti nabave</w:t>
      </w:r>
      <w:r w:rsidR="00BB52BA">
        <w:rPr>
          <w:rFonts w:ascii="Arial" w:hAnsi="Arial" w:cs="Arial"/>
          <w:sz w:val="24"/>
          <w:szCs w:val="24"/>
        </w:rPr>
        <w:t xml:space="preserve"> čija je </w:t>
      </w:r>
      <w:r w:rsidRPr="00225E1B">
        <w:rPr>
          <w:rFonts w:ascii="Arial" w:hAnsi="Arial" w:cs="Arial"/>
          <w:sz w:val="24"/>
          <w:szCs w:val="24"/>
        </w:rPr>
        <w:t>procijenjena vrijednost, odnosno ugovorena vrijedno</w:t>
      </w:r>
      <w:r w:rsidR="00BB52BA">
        <w:rPr>
          <w:rFonts w:ascii="Arial" w:hAnsi="Arial" w:cs="Arial"/>
          <w:sz w:val="24"/>
          <w:szCs w:val="24"/>
        </w:rPr>
        <w:t xml:space="preserve">st jednaka ili veća od 5.000,00 </w:t>
      </w:r>
      <w:r w:rsidRPr="00225E1B">
        <w:rPr>
          <w:rFonts w:ascii="Arial" w:hAnsi="Arial" w:cs="Arial"/>
          <w:sz w:val="24"/>
          <w:szCs w:val="24"/>
        </w:rPr>
        <w:t>eura bez PDV-a.</w:t>
      </w:r>
    </w:p>
    <w:p w14:paraId="49897944" w14:textId="77777777" w:rsidR="0004201B" w:rsidRPr="00225E1B" w:rsidRDefault="0004201B" w:rsidP="003B56EC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3) Registar ugovora i sve njegove kasnije izmjene moraju se objaviti u EOJN RH.</w:t>
      </w:r>
    </w:p>
    <w:p w14:paraId="39FDEEE9" w14:textId="77777777" w:rsidR="0004201B" w:rsidRPr="00225E1B" w:rsidRDefault="0004201B" w:rsidP="003B56EC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4) Postupke jednostavne nabave organizira i provodi </w:t>
      </w:r>
      <w:bookmarkStart w:id="0" w:name="_Hlk235010315"/>
      <w:r w:rsidR="00C32923">
        <w:rPr>
          <w:rFonts w:ascii="Arial" w:hAnsi="Arial" w:cs="Arial"/>
          <w:sz w:val="24"/>
          <w:szCs w:val="24"/>
        </w:rPr>
        <w:t xml:space="preserve">općinski državni odvjetnik Općinskog državnog odvjetništva u Velikoj Gorici </w:t>
      </w:r>
      <w:r w:rsidRPr="00225E1B">
        <w:rPr>
          <w:rFonts w:ascii="Arial" w:hAnsi="Arial" w:cs="Arial"/>
          <w:sz w:val="24"/>
          <w:szCs w:val="24"/>
        </w:rPr>
        <w:t>ili drugi zaposleni</w:t>
      </w:r>
      <w:r w:rsidR="00C32923">
        <w:rPr>
          <w:rFonts w:ascii="Arial" w:hAnsi="Arial" w:cs="Arial"/>
          <w:sz w:val="24"/>
          <w:szCs w:val="24"/>
        </w:rPr>
        <w:t>k</w:t>
      </w:r>
      <w:r w:rsidRPr="00225E1B">
        <w:rPr>
          <w:rFonts w:ascii="Arial" w:hAnsi="Arial" w:cs="Arial"/>
          <w:sz w:val="24"/>
          <w:szCs w:val="24"/>
        </w:rPr>
        <w:t xml:space="preserve"> </w:t>
      </w:r>
      <w:r w:rsidR="00733AB9">
        <w:rPr>
          <w:rFonts w:ascii="Arial" w:hAnsi="Arial" w:cs="Arial"/>
          <w:sz w:val="24"/>
          <w:szCs w:val="24"/>
        </w:rPr>
        <w:t>Općinskog</w:t>
      </w:r>
      <w:r w:rsidRPr="00225E1B">
        <w:rPr>
          <w:rFonts w:ascii="Arial" w:hAnsi="Arial" w:cs="Arial"/>
          <w:sz w:val="24"/>
          <w:szCs w:val="24"/>
        </w:rPr>
        <w:t xml:space="preserve"> d</w:t>
      </w:r>
      <w:r w:rsidR="00E75AF1">
        <w:rPr>
          <w:rFonts w:ascii="Arial" w:hAnsi="Arial" w:cs="Arial"/>
          <w:sz w:val="24"/>
          <w:szCs w:val="24"/>
        </w:rPr>
        <w:t>ržavnog odvjetništva u Velikoj Gorici</w:t>
      </w:r>
      <w:bookmarkEnd w:id="0"/>
      <w:r w:rsidR="00E75AF1">
        <w:rPr>
          <w:rFonts w:ascii="Arial" w:hAnsi="Arial" w:cs="Arial"/>
          <w:sz w:val="24"/>
          <w:szCs w:val="24"/>
        </w:rPr>
        <w:t xml:space="preserve"> </w:t>
      </w:r>
      <w:bookmarkStart w:id="1" w:name="_Hlk235010364"/>
      <w:r w:rsidR="00BB52BA">
        <w:rPr>
          <w:rFonts w:ascii="Arial" w:hAnsi="Arial" w:cs="Arial"/>
          <w:sz w:val="24"/>
          <w:szCs w:val="24"/>
        </w:rPr>
        <w:t>koje</w:t>
      </w:r>
      <w:r w:rsidR="00C32923">
        <w:rPr>
          <w:rFonts w:ascii="Arial" w:hAnsi="Arial" w:cs="Arial"/>
          <w:sz w:val="24"/>
          <w:szCs w:val="24"/>
        </w:rPr>
        <w:t>g</w:t>
      </w:r>
      <w:r w:rsidR="00BB52BA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 xml:space="preserve">odlukom ovlasti </w:t>
      </w:r>
      <w:r w:rsidR="00733AB9">
        <w:rPr>
          <w:rFonts w:ascii="Arial" w:hAnsi="Arial" w:cs="Arial"/>
          <w:sz w:val="24"/>
          <w:szCs w:val="24"/>
        </w:rPr>
        <w:t xml:space="preserve">općinski </w:t>
      </w:r>
      <w:r w:rsidRPr="00225E1B">
        <w:rPr>
          <w:rFonts w:ascii="Arial" w:hAnsi="Arial" w:cs="Arial"/>
          <w:sz w:val="24"/>
          <w:szCs w:val="24"/>
        </w:rPr>
        <w:t>državni odvjetnik</w:t>
      </w:r>
      <w:bookmarkEnd w:id="1"/>
      <w:r w:rsidRPr="00225E1B">
        <w:rPr>
          <w:rFonts w:ascii="Arial" w:hAnsi="Arial" w:cs="Arial"/>
          <w:sz w:val="24"/>
          <w:szCs w:val="24"/>
        </w:rPr>
        <w:t>.</w:t>
      </w:r>
    </w:p>
    <w:p w14:paraId="5DC33CE1" w14:textId="77777777" w:rsidR="0004201B" w:rsidRPr="00225E1B" w:rsidRDefault="00E75AF1" w:rsidP="003B56EC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 Služba</w:t>
      </w:r>
      <w:r w:rsidR="0004201B" w:rsidRPr="00225E1B">
        <w:rPr>
          <w:rFonts w:ascii="Arial" w:hAnsi="Arial" w:cs="Arial"/>
          <w:sz w:val="24"/>
          <w:szCs w:val="24"/>
        </w:rPr>
        <w:t xml:space="preserve"> za materijalno-financijsko poslovanje </w:t>
      </w:r>
      <w:r w:rsidR="00BB52BA">
        <w:rPr>
          <w:rFonts w:ascii="Arial" w:hAnsi="Arial" w:cs="Arial"/>
          <w:sz w:val="24"/>
          <w:szCs w:val="24"/>
        </w:rPr>
        <w:t xml:space="preserve">ili druga ustrojstvena jedinica </w:t>
      </w:r>
      <w:r w:rsidR="00733AB9">
        <w:rPr>
          <w:rFonts w:ascii="Arial" w:hAnsi="Arial" w:cs="Arial"/>
          <w:sz w:val="24"/>
          <w:szCs w:val="24"/>
        </w:rPr>
        <w:t>Općinskog</w:t>
      </w:r>
      <w:r w:rsidR="0004201B" w:rsidRPr="00225E1B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ržavnog odvjetništva u Velikoj Gorici</w:t>
      </w:r>
      <w:r w:rsidR="0004201B" w:rsidRPr="00225E1B">
        <w:rPr>
          <w:rFonts w:ascii="Arial" w:hAnsi="Arial" w:cs="Arial"/>
          <w:sz w:val="24"/>
          <w:szCs w:val="24"/>
        </w:rPr>
        <w:t xml:space="preserve"> koja predlaže pokretanje postupka</w:t>
      </w:r>
    </w:p>
    <w:p w14:paraId="26037495" w14:textId="77777777" w:rsidR="0004201B" w:rsidRPr="00225E1B" w:rsidRDefault="0004201B" w:rsidP="003B56EC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jednostavne nabave dužna je podnijeti zahtjev za </w:t>
      </w:r>
      <w:r w:rsidR="00BB52BA">
        <w:rPr>
          <w:rFonts w:ascii="Arial" w:hAnsi="Arial" w:cs="Arial"/>
          <w:sz w:val="24"/>
          <w:szCs w:val="24"/>
        </w:rPr>
        <w:t xml:space="preserve">pokretanje postupka jednostavne </w:t>
      </w:r>
      <w:r w:rsidRPr="00225E1B">
        <w:rPr>
          <w:rFonts w:ascii="Arial" w:hAnsi="Arial" w:cs="Arial"/>
          <w:sz w:val="24"/>
          <w:szCs w:val="24"/>
        </w:rPr>
        <w:t>nabave.</w:t>
      </w:r>
    </w:p>
    <w:p w14:paraId="6D9C40BB" w14:textId="77777777" w:rsidR="0004201B" w:rsidRPr="00225E1B" w:rsidRDefault="0004201B" w:rsidP="003B56EC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6) Zahtjev mora minimalno sadržavati podatke o predmetu </w:t>
      </w:r>
      <w:r w:rsidR="00BB52BA">
        <w:rPr>
          <w:rFonts w:ascii="Arial" w:hAnsi="Arial" w:cs="Arial"/>
          <w:sz w:val="24"/>
          <w:szCs w:val="24"/>
        </w:rPr>
        <w:t xml:space="preserve">nabave i količini te isti treba </w:t>
      </w:r>
      <w:r w:rsidRPr="00225E1B">
        <w:rPr>
          <w:rFonts w:ascii="Arial" w:hAnsi="Arial" w:cs="Arial"/>
          <w:sz w:val="24"/>
          <w:szCs w:val="24"/>
        </w:rPr>
        <w:t>biti potpisan od voditelja ustrojstvene jedinice ko</w:t>
      </w:r>
      <w:r w:rsidR="00BB52BA">
        <w:rPr>
          <w:rFonts w:ascii="Arial" w:hAnsi="Arial" w:cs="Arial"/>
          <w:sz w:val="24"/>
          <w:szCs w:val="24"/>
        </w:rPr>
        <w:t xml:space="preserve">ja predlaže pokretanje postupka </w:t>
      </w:r>
      <w:r w:rsidRPr="00225E1B">
        <w:rPr>
          <w:rFonts w:ascii="Arial" w:hAnsi="Arial" w:cs="Arial"/>
          <w:sz w:val="24"/>
          <w:szCs w:val="24"/>
        </w:rPr>
        <w:t>jednostavne nabave.</w:t>
      </w:r>
    </w:p>
    <w:p w14:paraId="1E6C4683" w14:textId="77777777" w:rsidR="0004201B" w:rsidRDefault="0004201B" w:rsidP="00BB52BA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7) </w:t>
      </w:r>
      <w:r w:rsidR="00C32923">
        <w:rPr>
          <w:rFonts w:ascii="Arial" w:hAnsi="Arial" w:cs="Arial"/>
          <w:sz w:val="24"/>
          <w:szCs w:val="24"/>
        </w:rPr>
        <w:t xml:space="preserve">Općinski državni odvjetnik Općinskog državnog odvjetništva u Velikoj Gorici </w:t>
      </w:r>
      <w:r w:rsidR="00C32923" w:rsidRPr="00225E1B">
        <w:rPr>
          <w:rFonts w:ascii="Arial" w:hAnsi="Arial" w:cs="Arial"/>
          <w:sz w:val="24"/>
          <w:szCs w:val="24"/>
        </w:rPr>
        <w:t>ili drugi zaposleni</w:t>
      </w:r>
      <w:r w:rsidR="00C32923">
        <w:rPr>
          <w:rFonts w:ascii="Arial" w:hAnsi="Arial" w:cs="Arial"/>
          <w:sz w:val="24"/>
          <w:szCs w:val="24"/>
        </w:rPr>
        <w:t>k</w:t>
      </w:r>
      <w:r w:rsidR="00C32923" w:rsidRPr="00225E1B">
        <w:rPr>
          <w:rFonts w:ascii="Arial" w:hAnsi="Arial" w:cs="Arial"/>
          <w:sz w:val="24"/>
          <w:szCs w:val="24"/>
        </w:rPr>
        <w:t xml:space="preserve"> </w:t>
      </w:r>
      <w:r w:rsidR="00C32923">
        <w:rPr>
          <w:rFonts w:ascii="Arial" w:hAnsi="Arial" w:cs="Arial"/>
          <w:sz w:val="24"/>
          <w:szCs w:val="24"/>
        </w:rPr>
        <w:t>Općinskog</w:t>
      </w:r>
      <w:r w:rsidR="00C32923" w:rsidRPr="00225E1B">
        <w:rPr>
          <w:rFonts w:ascii="Arial" w:hAnsi="Arial" w:cs="Arial"/>
          <w:sz w:val="24"/>
          <w:szCs w:val="24"/>
        </w:rPr>
        <w:t xml:space="preserve"> d</w:t>
      </w:r>
      <w:r w:rsidR="00C32923">
        <w:rPr>
          <w:rFonts w:ascii="Arial" w:hAnsi="Arial" w:cs="Arial"/>
          <w:sz w:val="24"/>
          <w:szCs w:val="24"/>
        </w:rPr>
        <w:t>ržavnog odvjetništva u Velikoj Gorici</w:t>
      </w:r>
      <w:r w:rsidR="00C32923" w:rsidRPr="00C32923">
        <w:rPr>
          <w:rFonts w:ascii="Arial" w:hAnsi="Arial" w:cs="Arial"/>
          <w:sz w:val="24"/>
          <w:szCs w:val="24"/>
        </w:rPr>
        <w:t xml:space="preserve"> </w:t>
      </w:r>
      <w:r w:rsidR="00C32923">
        <w:rPr>
          <w:rFonts w:ascii="Arial" w:hAnsi="Arial" w:cs="Arial"/>
          <w:sz w:val="24"/>
          <w:szCs w:val="24"/>
        </w:rPr>
        <w:t xml:space="preserve">kojeg </w:t>
      </w:r>
      <w:r w:rsidR="00C32923" w:rsidRPr="00225E1B">
        <w:rPr>
          <w:rFonts w:ascii="Arial" w:hAnsi="Arial" w:cs="Arial"/>
          <w:sz w:val="24"/>
          <w:szCs w:val="24"/>
        </w:rPr>
        <w:t xml:space="preserve">odlukom ovlasti </w:t>
      </w:r>
      <w:r w:rsidR="00C32923">
        <w:rPr>
          <w:rFonts w:ascii="Arial" w:hAnsi="Arial" w:cs="Arial"/>
          <w:sz w:val="24"/>
          <w:szCs w:val="24"/>
        </w:rPr>
        <w:lastRenderedPageBreak/>
        <w:t xml:space="preserve">općinski </w:t>
      </w:r>
      <w:r w:rsidR="00C32923" w:rsidRPr="00225E1B">
        <w:rPr>
          <w:rFonts w:ascii="Arial" w:hAnsi="Arial" w:cs="Arial"/>
          <w:sz w:val="24"/>
          <w:szCs w:val="24"/>
        </w:rPr>
        <w:t>državni odvjetnik</w:t>
      </w:r>
      <w:r w:rsidRPr="00225E1B">
        <w:rPr>
          <w:rFonts w:ascii="Arial" w:hAnsi="Arial" w:cs="Arial"/>
          <w:sz w:val="24"/>
          <w:szCs w:val="24"/>
        </w:rPr>
        <w:t>, nakon zaprimanja zahtjeva, provjerava je li</w:t>
      </w:r>
      <w:r w:rsidR="00C32923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zahtjev u skladu s financijskim planom i pla</w:t>
      </w:r>
      <w:r w:rsidR="00BB52BA">
        <w:rPr>
          <w:rFonts w:ascii="Arial" w:hAnsi="Arial" w:cs="Arial"/>
          <w:sz w:val="24"/>
          <w:szCs w:val="24"/>
        </w:rPr>
        <w:t xml:space="preserve">nom nabave </w:t>
      </w:r>
      <w:r w:rsidR="00733AB9">
        <w:rPr>
          <w:rFonts w:ascii="Arial" w:hAnsi="Arial" w:cs="Arial"/>
          <w:sz w:val="24"/>
          <w:szCs w:val="24"/>
        </w:rPr>
        <w:t xml:space="preserve">Općinskog </w:t>
      </w:r>
      <w:r w:rsidR="00BB52BA">
        <w:rPr>
          <w:rFonts w:ascii="Arial" w:hAnsi="Arial" w:cs="Arial"/>
          <w:sz w:val="24"/>
          <w:szCs w:val="24"/>
        </w:rPr>
        <w:t xml:space="preserve">državnog </w:t>
      </w:r>
      <w:r w:rsidR="00E75AF1">
        <w:rPr>
          <w:rFonts w:ascii="Arial" w:hAnsi="Arial" w:cs="Arial"/>
          <w:sz w:val="24"/>
          <w:szCs w:val="24"/>
        </w:rPr>
        <w:t>odvjetništva u Velikoj Gorici</w:t>
      </w:r>
      <w:r w:rsidRPr="00225E1B">
        <w:rPr>
          <w:rFonts w:ascii="Arial" w:hAnsi="Arial" w:cs="Arial"/>
          <w:sz w:val="24"/>
          <w:szCs w:val="24"/>
        </w:rPr>
        <w:t xml:space="preserve"> </w:t>
      </w:r>
      <w:r w:rsidR="003B56EC">
        <w:rPr>
          <w:rFonts w:ascii="Arial" w:hAnsi="Arial" w:cs="Arial"/>
          <w:sz w:val="24"/>
          <w:szCs w:val="24"/>
        </w:rPr>
        <w:t xml:space="preserve">i o tome obavještava </w:t>
      </w:r>
      <w:r w:rsidR="00733AB9">
        <w:rPr>
          <w:rFonts w:ascii="Arial" w:hAnsi="Arial" w:cs="Arial"/>
          <w:sz w:val="24"/>
          <w:szCs w:val="24"/>
        </w:rPr>
        <w:t>općins</w:t>
      </w:r>
      <w:r w:rsidR="000417BF">
        <w:rPr>
          <w:rFonts w:ascii="Arial" w:hAnsi="Arial" w:cs="Arial"/>
          <w:sz w:val="24"/>
          <w:szCs w:val="24"/>
        </w:rPr>
        <w:t>kog</w:t>
      </w:r>
      <w:r w:rsidR="003B56EC">
        <w:rPr>
          <w:rFonts w:ascii="Arial" w:hAnsi="Arial" w:cs="Arial"/>
          <w:sz w:val="24"/>
          <w:szCs w:val="24"/>
        </w:rPr>
        <w:t xml:space="preserve"> državn</w:t>
      </w:r>
      <w:r w:rsidR="000417BF">
        <w:rPr>
          <w:rFonts w:ascii="Arial" w:hAnsi="Arial" w:cs="Arial"/>
          <w:sz w:val="24"/>
          <w:szCs w:val="24"/>
        </w:rPr>
        <w:t>og</w:t>
      </w:r>
      <w:r w:rsidR="003B56EC">
        <w:rPr>
          <w:rFonts w:ascii="Arial" w:hAnsi="Arial" w:cs="Arial"/>
          <w:sz w:val="24"/>
          <w:szCs w:val="24"/>
        </w:rPr>
        <w:t xml:space="preserve"> odvjetni</w:t>
      </w:r>
      <w:r w:rsidR="000417BF">
        <w:rPr>
          <w:rFonts w:ascii="Arial" w:hAnsi="Arial" w:cs="Arial"/>
          <w:sz w:val="24"/>
          <w:szCs w:val="24"/>
        </w:rPr>
        <w:t>ka</w:t>
      </w:r>
      <w:r w:rsidR="00BB52BA">
        <w:rPr>
          <w:rFonts w:ascii="Arial" w:hAnsi="Arial" w:cs="Arial"/>
          <w:sz w:val="24"/>
          <w:szCs w:val="24"/>
        </w:rPr>
        <w:t xml:space="preserve">. Zahtjev odobrava </w:t>
      </w:r>
      <w:r w:rsidR="00733AB9">
        <w:rPr>
          <w:rFonts w:ascii="Arial" w:hAnsi="Arial" w:cs="Arial"/>
          <w:sz w:val="24"/>
          <w:szCs w:val="24"/>
        </w:rPr>
        <w:t>općinsk</w:t>
      </w:r>
      <w:r w:rsidR="000417BF">
        <w:rPr>
          <w:rFonts w:ascii="Arial" w:hAnsi="Arial" w:cs="Arial"/>
          <w:sz w:val="24"/>
          <w:szCs w:val="24"/>
        </w:rPr>
        <w:t>i</w:t>
      </w:r>
      <w:r w:rsidR="00BB52BA">
        <w:rPr>
          <w:rFonts w:ascii="Arial" w:hAnsi="Arial" w:cs="Arial"/>
          <w:sz w:val="24"/>
          <w:szCs w:val="24"/>
        </w:rPr>
        <w:t xml:space="preserve"> državn</w:t>
      </w:r>
      <w:r w:rsidR="000417BF">
        <w:rPr>
          <w:rFonts w:ascii="Arial" w:hAnsi="Arial" w:cs="Arial"/>
          <w:sz w:val="24"/>
          <w:szCs w:val="24"/>
        </w:rPr>
        <w:t>i</w:t>
      </w:r>
      <w:r w:rsidR="00BB52BA">
        <w:rPr>
          <w:rFonts w:ascii="Arial" w:hAnsi="Arial" w:cs="Arial"/>
          <w:sz w:val="24"/>
          <w:szCs w:val="24"/>
        </w:rPr>
        <w:t xml:space="preserve"> odvjetni</w:t>
      </w:r>
      <w:r w:rsidR="000417BF">
        <w:rPr>
          <w:rFonts w:ascii="Arial" w:hAnsi="Arial" w:cs="Arial"/>
          <w:sz w:val="24"/>
          <w:szCs w:val="24"/>
        </w:rPr>
        <w:t>k</w:t>
      </w:r>
      <w:r w:rsidRPr="00225E1B">
        <w:rPr>
          <w:rFonts w:ascii="Arial" w:hAnsi="Arial" w:cs="Arial"/>
          <w:sz w:val="24"/>
          <w:szCs w:val="24"/>
        </w:rPr>
        <w:t>.</w:t>
      </w:r>
    </w:p>
    <w:p w14:paraId="3AD9DDBE" w14:textId="77777777" w:rsidR="000308B0" w:rsidRPr="00225E1B" w:rsidRDefault="000308B0" w:rsidP="00BB52BA">
      <w:pPr>
        <w:jc w:val="both"/>
        <w:rPr>
          <w:rFonts w:ascii="Arial" w:hAnsi="Arial" w:cs="Arial"/>
          <w:sz w:val="24"/>
          <w:szCs w:val="24"/>
        </w:rPr>
      </w:pPr>
    </w:p>
    <w:p w14:paraId="531C86CF" w14:textId="77777777" w:rsidR="0004201B" w:rsidRPr="00225E1B" w:rsidRDefault="0004201B" w:rsidP="000308B0">
      <w:pPr>
        <w:ind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POSTUPAK JEDNOSTAVNE NABAVE PROCIJENJENE VRIJEDNOSTI DO</w:t>
      </w:r>
    </w:p>
    <w:p w14:paraId="086C834D" w14:textId="77777777" w:rsidR="0004201B" w:rsidRPr="00225E1B" w:rsidRDefault="0004201B" w:rsidP="000308B0">
      <w:pPr>
        <w:ind w:left="2124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15.000,00 EURA BEZ PDV-a</w:t>
      </w:r>
    </w:p>
    <w:p w14:paraId="45F5DB1E" w14:textId="77777777" w:rsidR="0004201B" w:rsidRPr="00225E1B" w:rsidRDefault="0004201B" w:rsidP="00D44EA2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14.</w:t>
      </w:r>
    </w:p>
    <w:p w14:paraId="03E3E5F1" w14:textId="77777777" w:rsidR="0004201B" w:rsidRPr="00C32923" w:rsidRDefault="0004201B" w:rsidP="000308B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Postupak jednostavne nabave za nabavu roba, usl</w:t>
      </w:r>
      <w:r w:rsidR="000308B0">
        <w:rPr>
          <w:rFonts w:ascii="Arial" w:hAnsi="Arial" w:cs="Arial"/>
          <w:sz w:val="24"/>
          <w:szCs w:val="24"/>
        </w:rPr>
        <w:t xml:space="preserve">uga i radova procijenjene </w:t>
      </w:r>
      <w:r w:rsidRPr="00C32923">
        <w:rPr>
          <w:rFonts w:ascii="Arial" w:hAnsi="Arial" w:cs="Arial"/>
          <w:sz w:val="24"/>
          <w:szCs w:val="24"/>
        </w:rPr>
        <w:t xml:space="preserve">vrijednosti jednake ili manje od 15.000,00 eura bez PDV-a provodi </w:t>
      </w:r>
      <w:bookmarkStart w:id="2" w:name="_Hlk235010461"/>
      <w:bookmarkStart w:id="3" w:name="_Hlk235011108"/>
      <w:r w:rsidR="00C32923" w:rsidRPr="00C32923">
        <w:rPr>
          <w:rFonts w:ascii="Arial" w:hAnsi="Arial" w:cs="Arial"/>
          <w:sz w:val="24"/>
          <w:szCs w:val="24"/>
        </w:rPr>
        <w:t>općinski državni odvjetnik Općinskog državnog odvjetništva u Velikoj Gorici</w:t>
      </w:r>
      <w:r w:rsidRPr="00C32923">
        <w:rPr>
          <w:rFonts w:ascii="Arial" w:hAnsi="Arial" w:cs="Arial"/>
          <w:sz w:val="24"/>
          <w:szCs w:val="24"/>
        </w:rPr>
        <w:t xml:space="preserve"> </w:t>
      </w:r>
      <w:bookmarkEnd w:id="2"/>
      <w:r w:rsidRPr="00C32923">
        <w:rPr>
          <w:rFonts w:ascii="Arial" w:hAnsi="Arial" w:cs="Arial"/>
          <w:sz w:val="24"/>
          <w:szCs w:val="24"/>
        </w:rPr>
        <w:t>ili dru</w:t>
      </w:r>
      <w:r w:rsidR="000308B0" w:rsidRPr="00C32923">
        <w:rPr>
          <w:rFonts w:ascii="Arial" w:hAnsi="Arial" w:cs="Arial"/>
          <w:sz w:val="24"/>
          <w:szCs w:val="24"/>
        </w:rPr>
        <w:t xml:space="preserve">ga osoba koju ovlasti </w:t>
      </w:r>
      <w:r w:rsidR="00303B4D" w:rsidRPr="00C32923">
        <w:rPr>
          <w:rFonts w:ascii="Arial" w:hAnsi="Arial" w:cs="Arial"/>
          <w:sz w:val="24"/>
          <w:szCs w:val="24"/>
        </w:rPr>
        <w:t>općinsk</w:t>
      </w:r>
      <w:r w:rsidR="000417BF" w:rsidRPr="00C32923">
        <w:rPr>
          <w:rFonts w:ascii="Arial" w:hAnsi="Arial" w:cs="Arial"/>
          <w:sz w:val="24"/>
          <w:szCs w:val="24"/>
        </w:rPr>
        <w:t>i</w:t>
      </w:r>
      <w:r w:rsidR="000308B0" w:rsidRPr="00C32923">
        <w:rPr>
          <w:rFonts w:ascii="Arial" w:hAnsi="Arial" w:cs="Arial"/>
          <w:sz w:val="24"/>
          <w:szCs w:val="24"/>
        </w:rPr>
        <w:t xml:space="preserve"> državn</w:t>
      </w:r>
      <w:r w:rsidR="000417BF" w:rsidRPr="00C32923">
        <w:rPr>
          <w:rFonts w:ascii="Arial" w:hAnsi="Arial" w:cs="Arial"/>
          <w:sz w:val="24"/>
          <w:szCs w:val="24"/>
        </w:rPr>
        <w:t>i</w:t>
      </w:r>
      <w:r w:rsidR="000308B0" w:rsidRPr="00C32923">
        <w:rPr>
          <w:rFonts w:ascii="Arial" w:hAnsi="Arial" w:cs="Arial"/>
          <w:sz w:val="24"/>
          <w:szCs w:val="24"/>
        </w:rPr>
        <w:t xml:space="preserve"> odvjetni</w:t>
      </w:r>
      <w:r w:rsidR="000417BF" w:rsidRPr="00C32923">
        <w:rPr>
          <w:rFonts w:ascii="Arial" w:hAnsi="Arial" w:cs="Arial"/>
          <w:sz w:val="24"/>
          <w:szCs w:val="24"/>
        </w:rPr>
        <w:t>k</w:t>
      </w:r>
      <w:bookmarkEnd w:id="3"/>
      <w:r w:rsidR="000308B0" w:rsidRPr="00C32923">
        <w:rPr>
          <w:rFonts w:ascii="Arial" w:hAnsi="Arial" w:cs="Arial"/>
          <w:sz w:val="24"/>
          <w:szCs w:val="24"/>
        </w:rPr>
        <w:t xml:space="preserve"> na </w:t>
      </w:r>
      <w:r w:rsidRPr="00C32923">
        <w:rPr>
          <w:rFonts w:ascii="Arial" w:hAnsi="Arial" w:cs="Arial"/>
          <w:sz w:val="24"/>
          <w:szCs w:val="24"/>
        </w:rPr>
        <w:t>temelju odobrenog zahtjeva za pokretanje postupka jednostavne nabave.</w:t>
      </w:r>
    </w:p>
    <w:p w14:paraId="58F9126F" w14:textId="77777777" w:rsidR="0004201B" w:rsidRPr="00225E1B" w:rsidRDefault="0004201B" w:rsidP="000308B0">
      <w:pPr>
        <w:contextualSpacing/>
        <w:jc w:val="both"/>
        <w:rPr>
          <w:rFonts w:ascii="Arial" w:hAnsi="Arial" w:cs="Arial"/>
          <w:sz w:val="24"/>
          <w:szCs w:val="24"/>
        </w:rPr>
      </w:pPr>
      <w:r w:rsidRPr="00C32923">
        <w:rPr>
          <w:rFonts w:ascii="Arial" w:hAnsi="Arial" w:cs="Arial"/>
          <w:sz w:val="24"/>
          <w:szCs w:val="24"/>
        </w:rPr>
        <w:t xml:space="preserve">2) </w:t>
      </w:r>
      <w:bookmarkStart w:id="4" w:name="_Hlk235010502"/>
      <w:r w:rsidR="00C32923" w:rsidRPr="00C32923">
        <w:rPr>
          <w:rFonts w:ascii="Arial" w:hAnsi="Arial" w:cs="Arial"/>
          <w:sz w:val="24"/>
          <w:szCs w:val="24"/>
        </w:rPr>
        <w:t xml:space="preserve">Općinski državni odvjetnik Općinskog državnog odvjetništva u Velikoj Gorici </w:t>
      </w:r>
      <w:bookmarkEnd w:id="4"/>
      <w:r w:rsidRPr="00C32923">
        <w:rPr>
          <w:rFonts w:ascii="Arial" w:hAnsi="Arial" w:cs="Arial"/>
          <w:sz w:val="24"/>
          <w:szCs w:val="24"/>
        </w:rPr>
        <w:t>ili druga ovla</w:t>
      </w:r>
      <w:r w:rsidR="000308B0" w:rsidRPr="00C32923">
        <w:rPr>
          <w:rFonts w:ascii="Arial" w:hAnsi="Arial" w:cs="Arial"/>
          <w:sz w:val="24"/>
          <w:szCs w:val="24"/>
        </w:rPr>
        <w:t xml:space="preserve">štena osoba će zatražiti ponudu </w:t>
      </w:r>
      <w:r w:rsidRPr="00C32923">
        <w:rPr>
          <w:rFonts w:ascii="Arial" w:hAnsi="Arial" w:cs="Arial"/>
          <w:sz w:val="24"/>
          <w:szCs w:val="24"/>
        </w:rPr>
        <w:t>jednog ili više gospodarskih subjekata za nabavu rob</w:t>
      </w:r>
      <w:r w:rsidR="000308B0" w:rsidRPr="00C32923">
        <w:rPr>
          <w:rFonts w:ascii="Arial" w:hAnsi="Arial" w:cs="Arial"/>
          <w:sz w:val="24"/>
          <w:szCs w:val="24"/>
        </w:rPr>
        <w:t xml:space="preserve">a, usluga i radova iz stavka 1. </w:t>
      </w:r>
      <w:r w:rsidRPr="00C32923">
        <w:rPr>
          <w:rFonts w:ascii="Arial" w:hAnsi="Arial" w:cs="Arial"/>
          <w:sz w:val="24"/>
          <w:szCs w:val="24"/>
        </w:rPr>
        <w:t xml:space="preserve">Ponuda se može zatražiti </w:t>
      </w:r>
      <w:r w:rsidRPr="00225E1B">
        <w:rPr>
          <w:rFonts w:ascii="Arial" w:hAnsi="Arial" w:cs="Arial"/>
          <w:sz w:val="24"/>
          <w:szCs w:val="24"/>
        </w:rPr>
        <w:t xml:space="preserve">dostavom poziva na </w:t>
      </w:r>
      <w:r w:rsidR="000308B0">
        <w:rPr>
          <w:rFonts w:ascii="Arial" w:hAnsi="Arial" w:cs="Arial"/>
          <w:sz w:val="24"/>
          <w:szCs w:val="24"/>
        </w:rPr>
        <w:t xml:space="preserve">dostavu ponuda ili jednostavnim </w:t>
      </w:r>
      <w:r w:rsidRPr="00225E1B">
        <w:rPr>
          <w:rFonts w:ascii="Arial" w:hAnsi="Arial" w:cs="Arial"/>
          <w:sz w:val="24"/>
          <w:szCs w:val="24"/>
        </w:rPr>
        <w:t>zahtjevom za dostavu ponude (slanjem upita za dostavu ponude, troškovnika, tehničke</w:t>
      </w:r>
      <w:r w:rsidR="00C32923">
        <w:rPr>
          <w:rFonts w:ascii="Arial" w:hAnsi="Arial" w:cs="Arial"/>
          <w:sz w:val="24"/>
          <w:szCs w:val="24"/>
        </w:rPr>
        <w:t xml:space="preserve"> </w:t>
      </w:r>
      <w:r w:rsidR="000308B0">
        <w:rPr>
          <w:rFonts w:ascii="Arial" w:hAnsi="Arial" w:cs="Arial"/>
          <w:sz w:val="24"/>
          <w:szCs w:val="24"/>
        </w:rPr>
        <w:t>specifikacije i sl.).</w:t>
      </w:r>
    </w:p>
    <w:p w14:paraId="66451BE4" w14:textId="77777777" w:rsidR="0004201B" w:rsidRPr="00225E1B" w:rsidRDefault="0004201B" w:rsidP="000308B0">
      <w:pPr>
        <w:contextualSpacing/>
        <w:jc w:val="both"/>
        <w:rPr>
          <w:rFonts w:ascii="Arial" w:hAnsi="Arial" w:cs="Arial"/>
          <w:sz w:val="24"/>
          <w:szCs w:val="24"/>
        </w:rPr>
      </w:pPr>
      <w:r w:rsidRPr="009E76CC">
        <w:rPr>
          <w:rFonts w:ascii="Arial" w:hAnsi="Arial" w:cs="Arial"/>
          <w:sz w:val="24"/>
          <w:szCs w:val="24"/>
        </w:rPr>
        <w:t xml:space="preserve">3) </w:t>
      </w:r>
      <w:r w:rsidR="00C32923" w:rsidRPr="009E76CC">
        <w:rPr>
          <w:rFonts w:ascii="Arial" w:hAnsi="Arial" w:cs="Arial"/>
          <w:sz w:val="24"/>
          <w:szCs w:val="24"/>
        </w:rPr>
        <w:t xml:space="preserve">Općinski državni odvjetnik Općinskog državnog odvjetništva u Velikoj Gorici </w:t>
      </w:r>
      <w:r w:rsidRPr="009E76CC">
        <w:rPr>
          <w:rFonts w:ascii="Arial" w:hAnsi="Arial" w:cs="Arial"/>
          <w:sz w:val="24"/>
          <w:szCs w:val="24"/>
        </w:rPr>
        <w:t xml:space="preserve">ili </w:t>
      </w:r>
      <w:bookmarkStart w:id="5" w:name="_Hlk235010548"/>
      <w:r w:rsidRPr="009E76CC">
        <w:rPr>
          <w:rFonts w:ascii="Arial" w:hAnsi="Arial" w:cs="Arial"/>
          <w:sz w:val="24"/>
          <w:szCs w:val="24"/>
        </w:rPr>
        <w:t>drug</w:t>
      </w:r>
      <w:r w:rsidR="000308B0" w:rsidRPr="009E76CC">
        <w:rPr>
          <w:rFonts w:ascii="Arial" w:hAnsi="Arial" w:cs="Arial"/>
          <w:sz w:val="24"/>
          <w:szCs w:val="24"/>
        </w:rPr>
        <w:t xml:space="preserve">a </w:t>
      </w:r>
      <w:r w:rsidR="000308B0">
        <w:rPr>
          <w:rFonts w:ascii="Arial" w:hAnsi="Arial" w:cs="Arial"/>
          <w:sz w:val="24"/>
          <w:szCs w:val="24"/>
        </w:rPr>
        <w:t xml:space="preserve">ovlaštena osoba </w:t>
      </w:r>
      <w:bookmarkEnd w:id="5"/>
      <w:r w:rsidR="000308B0">
        <w:rPr>
          <w:rFonts w:ascii="Arial" w:hAnsi="Arial" w:cs="Arial"/>
          <w:sz w:val="24"/>
          <w:szCs w:val="24"/>
        </w:rPr>
        <w:t xml:space="preserve">može poziv na </w:t>
      </w:r>
      <w:r w:rsidRPr="00225E1B">
        <w:rPr>
          <w:rFonts w:ascii="Arial" w:hAnsi="Arial" w:cs="Arial"/>
          <w:sz w:val="24"/>
          <w:szCs w:val="24"/>
        </w:rPr>
        <w:t xml:space="preserve">dostavu ponuda objaviti i na internetskoj stranici </w:t>
      </w:r>
      <w:r w:rsidR="00303B4D">
        <w:rPr>
          <w:rFonts w:ascii="Arial" w:hAnsi="Arial" w:cs="Arial"/>
          <w:sz w:val="24"/>
          <w:szCs w:val="24"/>
        </w:rPr>
        <w:t>Općinskog</w:t>
      </w:r>
      <w:r w:rsidRPr="00225E1B">
        <w:rPr>
          <w:rFonts w:ascii="Arial" w:hAnsi="Arial" w:cs="Arial"/>
          <w:sz w:val="24"/>
          <w:szCs w:val="24"/>
        </w:rPr>
        <w:t xml:space="preserve"> državnog odvjetništva u</w:t>
      </w:r>
      <w:r w:rsidR="00C32923">
        <w:rPr>
          <w:rFonts w:ascii="Arial" w:hAnsi="Arial" w:cs="Arial"/>
          <w:sz w:val="24"/>
          <w:szCs w:val="24"/>
        </w:rPr>
        <w:t xml:space="preserve"> </w:t>
      </w:r>
      <w:r w:rsidR="008A5C74">
        <w:rPr>
          <w:rFonts w:ascii="Arial" w:hAnsi="Arial" w:cs="Arial"/>
          <w:sz w:val="24"/>
          <w:szCs w:val="24"/>
        </w:rPr>
        <w:t>Velikoj Gorici</w:t>
      </w:r>
      <w:r w:rsidRPr="00225E1B">
        <w:rPr>
          <w:rFonts w:ascii="Arial" w:hAnsi="Arial" w:cs="Arial"/>
          <w:sz w:val="24"/>
          <w:szCs w:val="24"/>
        </w:rPr>
        <w:t>.</w:t>
      </w:r>
    </w:p>
    <w:p w14:paraId="044BE56E" w14:textId="77777777" w:rsidR="0004201B" w:rsidRPr="00225E1B" w:rsidRDefault="0004201B" w:rsidP="000308B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4) Postupak jednostavne nabave iz stavka 1. ovog </w:t>
      </w:r>
      <w:r w:rsidR="000308B0">
        <w:rPr>
          <w:rFonts w:ascii="Arial" w:hAnsi="Arial" w:cs="Arial"/>
          <w:sz w:val="24"/>
          <w:szCs w:val="24"/>
        </w:rPr>
        <w:t xml:space="preserve">članka može se provesti i putem </w:t>
      </w:r>
      <w:r w:rsidRPr="00225E1B">
        <w:rPr>
          <w:rFonts w:ascii="Arial" w:hAnsi="Arial" w:cs="Arial"/>
          <w:sz w:val="24"/>
          <w:szCs w:val="24"/>
        </w:rPr>
        <w:t>modula jednostavne nabave u EOJN RH i to odabir</w:t>
      </w:r>
      <w:r w:rsidR="000308B0">
        <w:rPr>
          <w:rFonts w:ascii="Arial" w:hAnsi="Arial" w:cs="Arial"/>
          <w:sz w:val="24"/>
          <w:szCs w:val="24"/>
        </w:rPr>
        <w:t xml:space="preserve">om jednog ili više gospodarskih </w:t>
      </w:r>
      <w:r w:rsidRPr="00225E1B">
        <w:rPr>
          <w:rFonts w:ascii="Arial" w:hAnsi="Arial" w:cs="Arial"/>
          <w:sz w:val="24"/>
          <w:szCs w:val="24"/>
        </w:rPr>
        <w:t>subjekata kojima upućuje poziv na dostavu ponuda ili putem javne objave.</w:t>
      </w:r>
    </w:p>
    <w:p w14:paraId="6EAD5A24" w14:textId="77777777" w:rsidR="0004201B" w:rsidRDefault="0004201B" w:rsidP="000308B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5) U situacijama hitne nabave roba, usluga i radova</w:t>
      </w:r>
      <w:r w:rsidR="000308B0">
        <w:rPr>
          <w:rFonts w:ascii="Arial" w:hAnsi="Arial" w:cs="Arial"/>
          <w:sz w:val="24"/>
          <w:szCs w:val="24"/>
        </w:rPr>
        <w:t xml:space="preserve"> ukupne vrijednosti do 1.000,00 </w:t>
      </w:r>
      <w:r w:rsidRPr="00225E1B">
        <w:rPr>
          <w:rFonts w:ascii="Arial" w:hAnsi="Arial" w:cs="Arial"/>
          <w:sz w:val="24"/>
          <w:szCs w:val="24"/>
        </w:rPr>
        <w:t>eura bez PDV-a ili drugih izvanrednih situacija</w:t>
      </w:r>
      <w:r w:rsidR="000308B0">
        <w:rPr>
          <w:rFonts w:ascii="Arial" w:hAnsi="Arial" w:cs="Arial"/>
          <w:sz w:val="24"/>
          <w:szCs w:val="24"/>
        </w:rPr>
        <w:t xml:space="preserve">, postupak se može provesti bez </w:t>
      </w:r>
      <w:r w:rsidRPr="00225E1B">
        <w:rPr>
          <w:rFonts w:ascii="Arial" w:hAnsi="Arial" w:cs="Arial"/>
          <w:sz w:val="24"/>
          <w:szCs w:val="24"/>
        </w:rPr>
        <w:t>upućivanja poziva na dostavu ponuda i bez izdav</w:t>
      </w:r>
      <w:r w:rsidR="000308B0">
        <w:rPr>
          <w:rFonts w:ascii="Arial" w:hAnsi="Arial" w:cs="Arial"/>
          <w:sz w:val="24"/>
          <w:szCs w:val="24"/>
        </w:rPr>
        <w:t xml:space="preserve">anja narudžbenice, uz prethodno </w:t>
      </w:r>
      <w:r w:rsidRPr="00225E1B">
        <w:rPr>
          <w:rFonts w:ascii="Arial" w:hAnsi="Arial" w:cs="Arial"/>
          <w:sz w:val="24"/>
          <w:szCs w:val="24"/>
        </w:rPr>
        <w:t xml:space="preserve">odobrenje </w:t>
      </w:r>
      <w:r w:rsidR="00303B4D">
        <w:rPr>
          <w:rFonts w:ascii="Arial" w:hAnsi="Arial" w:cs="Arial"/>
          <w:sz w:val="24"/>
          <w:szCs w:val="24"/>
        </w:rPr>
        <w:t>općinsk</w:t>
      </w:r>
      <w:r w:rsidR="000417BF">
        <w:rPr>
          <w:rFonts w:ascii="Arial" w:hAnsi="Arial" w:cs="Arial"/>
          <w:sz w:val="24"/>
          <w:szCs w:val="24"/>
        </w:rPr>
        <w:t>og</w:t>
      </w:r>
      <w:r w:rsidR="000308B0">
        <w:rPr>
          <w:rFonts w:ascii="Arial" w:hAnsi="Arial" w:cs="Arial"/>
          <w:sz w:val="24"/>
          <w:szCs w:val="24"/>
        </w:rPr>
        <w:t xml:space="preserve"> državn</w:t>
      </w:r>
      <w:r w:rsidR="000417BF">
        <w:rPr>
          <w:rFonts w:ascii="Arial" w:hAnsi="Arial" w:cs="Arial"/>
          <w:sz w:val="24"/>
          <w:szCs w:val="24"/>
        </w:rPr>
        <w:t>og</w:t>
      </w:r>
      <w:r w:rsidR="000308B0">
        <w:rPr>
          <w:rFonts w:ascii="Arial" w:hAnsi="Arial" w:cs="Arial"/>
          <w:sz w:val="24"/>
          <w:szCs w:val="24"/>
        </w:rPr>
        <w:t xml:space="preserve"> odvjetni</w:t>
      </w:r>
      <w:r w:rsidR="000417BF">
        <w:rPr>
          <w:rFonts w:ascii="Arial" w:hAnsi="Arial" w:cs="Arial"/>
          <w:sz w:val="24"/>
          <w:szCs w:val="24"/>
        </w:rPr>
        <w:t>ka</w:t>
      </w:r>
      <w:r w:rsidRPr="00225E1B">
        <w:rPr>
          <w:rFonts w:ascii="Arial" w:hAnsi="Arial" w:cs="Arial"/>
          <w:sz w:val="24"/>
          <w:szCs w:val="24"/>
        </w:rPr>
        <w:t xml:space="preserve"> ili </w:t>
      </w:r>
      <w:r w:rsidR="00C32923" w:rsidRPr="00225E1B">
        <w:rPr>
          <w:rFonts w:ascii="Arial" w:hAnsi="Arial" w:cs="Arial"/>
          <w:sz w:val="24"/>
          <w:szCs w:val="24"/>
        </w:rPr>
        <w:t>drug</w:t>
      </w:r>
      <w:r w:rsidR="00C32923">
        <w:rPr>
          <w:rFonts w:ascii="Arial" w:hAnsi="Arial" w:cs="Arial"/>
          <w:sz w:val="24"/>
          <w:szCs w:val="24"/>
        </w:rPr>
        <w:t>a ovlaštena osoba</w:t>
      </w:r>
      <w:r w:rsidR="008A5C74">
        <w:rPr>
          <w:rFonts w:ascii="Arial" w:hAnsi="Arial" w:cs="Arial"/>
          <w:sz w:val="24"/>
          <w:szCs w:val="24"/>
        </w:rPr>
        <w:t xml:space="preserve">, u </w:t>
      </w:r>
      <w:r w:rsidRPr="00225E1B">
        <w:rPr>
          <w:rFonts w:ascii="Arial" w:hAnsi="Arial" w:cs="Arial"/>
          <w:sz w:val="24"/>
          <w:szCs w:val="24"/>
        </w:rPr>
        <w:t>kojem slučaju narudžbenicu zamjenjuje račun gospodarskog subjekta. Uz zaprimljeni</w:t>
      </w:r>
      <w:r w:rsidR="007C1316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račun će se sačiniti službena zabilješka, kao prilog izdanom računu, u kojoj se navode</w:t>
      </w:r>
      <w:r w:rsidR="007C1316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razlozi nabave.</w:t>
      </w:r>
    </w:p>
    <w:p w14:paraId="0B68053A" w14:textId="77777777" w:rsidR="00A20038" w:rsidRPr="00225E1B" w:rsidRDefault="00A20038" w:rsidP="000308B0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09D3626" w14:textId="77777777" w:rsidR="0004201B" w:rsidRPr="00225E1B" w:rsidRDefault="0004201B" w:rsidP="00A20038">
      <w:pPr>
        <w:ind w:left="1416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POSTUPAK JEDNOSTAVNE NABAVE PROCIJENJENE VRIJEDNOSTI VEĆE OD</w:t>
      </w:r>
      <w:r w:rsidR="00A20038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15.000,00 EURA BEZ PDV-a</w:t>
      </w:r>
    </w:p>
    <w:p w14:paraId="1A330C80" w14:textId="77777777" w:rsidR="0004201B" w:rsidRPr="00225E1B" w:rsidRDefault="0004201B" w:rsidP="00D44EA2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15.</w:t>
      </w:r>
    </w:p>
    <w:p w14:paraId="337342EC" w14:textId="77777777" w:rsidR="0004201B" w:rsidRPr="00225E1B" w:rsidRDefault="0004201B" w:rsidP="00C1118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Postupak jednostavne nabave robe, usluga ili radova procijenjene vrijednosti veće</w:t>
      </w:r>
      <w:r w:rsidR="00C11185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od 15.000,00 eura bez PDV-a, a manje od 50.000,00 eura bez PDV-a za robu i usluge,</w:t>
      </w:r>
      <w:r w:rsidR="007C1316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 xml:space="preserve">odnosno manje od 100.000,00 eura bez PDV-a </w:t>
      </w:r>
      <w:r w:rsidR="00C11185">
        <w:rPr>
          <w:rFonts w:ascii="Arial" w:hAnsi="Arial" w:cs="Arial"/>
          <w:sz w:val="24"/>
          <w:szCs w:val="24"/>
        </w:rPr>
        <w:t xml:space="preserve">za radove, pokreće se odlukom o </w:t>
      </w:r>
      <w:r w:rsidRPr="00225E1B">
        <w:rPr>
          <w:rFonts w:ascii="Arial" w:hAnsi="Arial" w:cs="Arial"/>
          <w:sz w:val="24"/>
          <w:szCs w:val="24"/>
        </w:rPr>
        <w:t>pokretanju postupka jednostav</w:t>
      </w:r>
      <w:r w:rsidR="00C11185">
        <w:rPr>
          <w:rFonts w:ascii="Arial" w:hAnsi="Arial" w:cs="Arial"/>
          <w:sz w:val="24"/>
          <w:szCs w:val="24"/>
        </w:rPr>
        <w:t xml:space="preserve">ne nabave koju donosi </w:t>
      </w:r>
      <w:r w:rsidR="00303B4D">
        <w:rPr>
          <w:rFonts w:ascii="Arial" w:hAnsi="Arial" w:cs="Arial"/>
          <w:sz w:val="24"/>
          <w:szCs w:val="24"/>
        </w:rPr>
        <w:t>općinsk</w:t>
      </w:r>
      <w:r w:rsidR="000417BF">
        <w:rPr>
          <w:rFonts w:ascii="Arial" w:hAnsi="Arial" w:cs="Arial"/>
          <w:sz w:val="24"/>
          <w:szCs w:val="24"/>
        </w:rPr>
        <w:t>i</w:t>
      </w:r>
      <w:r w:rsidR="00C11185">
        <w:rPr>
          <w:rFonts w:ascii="Arial" w:hAnsi="Arial" w:cs="Arial"/>
          <w:sz w:val="24"/>
          <w:szCs w:val="24"/>
        </w:rPr>
        <w:t xml:space="preserve"> državn</w:t>
      </w:r>
      <w:r w:rsidR="000417BF">
        <w:rPr>
          <w:rFonts w:ascii="Arial" w:hAnsi="Arial" w:cs="Arial"/>
          <w:sz w:val="24"/>
          <w:szCs w:val="24"/>
        </w:rPr>
        <w:t>i</w:t>
      </w:r>
      <w:r w:rsidR="00C11185">
        <w:rPr>
          <w:rFonts w:ascii="Arial" w:hAnsi="Arial" w:cs="Arial"/>
          <w:sz w:val="24"/>
          <w:szCs w:val="24"/>
        </w:rPr>
        <w:t xml:space="preserve"> odvjetni</w:t>
      </w:r>
      <w:r w:rsidR="000417BF">
        <w:rPr>
          <w:rFonts w:ascii="Arial" w:hAnsi="Arial" w:cs="Arial"/>
          <w:sz w:val="24"/>
          <w:szCs w:val="24"/>
        </w:rPr>
        <w:t>k</w:t>
      </w:r>
      <w:r w:rsidR="00C11185">
        <w:rPr>
          <w:rFonts w:ascii="Arial" w:hAnsi="Arial" w:cs="Arial"/>
          <w:sz w:val="24"/>
          <w:szCs w:val="24"/>
        </w:rPr>
        <w:t xml:space="preserve"> na </w:t>
      </w:r>
      <w:r w:rsidRPr="00225E1B">
        <w:rPr>
          <w:rFonts w:ascii="Arial" w:hAnsi="Arial" w:cs="Arial"/>
          <w:sz w:val="24"/>
          <w:szCs w:val="24"/>
        </w:rPr>
        <w:t>temelju zaprimljenog zahtjeva.</w:t>
      </w:r>
    </w:p>
    <w:p w14:paraId="67DB28F4" w14:textId="77777777" w:rsidR="0004201B" w:rsidRPr="00225E1B" w:rsidRDefault="0004201B" w:rsidP="007C1316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2) U odluci o pokretanju postupka jednostavne nabave </w:t>
      </w:r>
      <w:r w:rsidR="00303B4D">
        <w:rPr>
          <w:rFonts w:ascii="Arial" w:hAnsi="Arial" w:cs="Arial"/>
          <w:sz w:val="24"/>
          <w:szCs w:val="24"/>
        </w:rPr>
        <w:t>općinsk</w:t>
      </w:r>
      <w:r w:rsidR="000417BF">
        <w:rPr>
          <w:rFonts w:ascii="Arial" w:hAnsi="Arial" w:cs="Arial"/>
          <w:sz w:val="24"/>
          <w:szCs w:val="24"/>
        </w:rPr>
        <w:t>i</w:t>
      </w:r>
      <w:r w:rsidR="00C11185">
        <w:rPr>
          <w:rFonts w:ascii="Arial" w:hAnsi="Arial" w:cs="Arial"/>
          <w:sz w:val="24"/>
          <w:szCs w:val="24"/>
        </w:rPr>
        <w:t xml:space="preserve"> državn</w:t>
      </w:r>
      <w:r w:rsidR="000417BF">
        <w:rPr>
          <w:rFonts w:ascii="Arial" w:hAnsi="Arial" w:cs="Arial"/>
          <w:sz w:val="24"/>
          <w:szCs w:val="24"/>
        </w:rPr>
        <w:t>i</w:t>
      </w:r>
      <w:r w:rsidR="00C11185">
        <w:rPr>
          <w:rFonts w:ascii="Arial" w:hAnsi="Arial" w:cs="Arial"/>
          <w:sz w:val="24"/>
          <w:szCs w:val="24"/>
        </w:rPr>
        <w:t xml:space="preserve"> odvjetni</w:t>
      </w:r>
      <w:r w:rsidR="000417BF">
        <w:rPr>
          <w:rFonts w:ascii="Arial" w:hAnsi="Arial" w:cs="Arial"/>
          <w:sz w:val="24"/>
          <w:szCs w:val="24"/>
        </w:rPr>
        <w:t>k</w:t>
      </w:r>
      <w:r w:rsidR="007C1316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imenuje stručno povjerenstvo za pripremu i provedbu postupka nabave (dalje u tekstu:</w:t>
      </w:r>
      <w:r w:rsidR="007C1316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lastRenderedPageBreak/>
        <w:t>stručno povjerenstvo) koje se sastoji od najmanje dvije osobe za pripremu i provedbu</w:t>
      </w:r>
      <w:r w:rsidR="007C1316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postupka jednostavne nabave.</w:t>
      </w:r>
    </w:p>
    <w:p w14:paraId="5DBF14F2" w14:textId="77777777" w:rsidR="0004201B" w:rsidRPr="00225E1B" w:rsidRDefault="0004201B" w:rsidP="00C1118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3) Obveze i ovlasti stručnog povjerenstva su:</w:t>
      </w:r>
    </w:p>
    <w:p w14:paraId="06936EDF" w14:textId="77777777" w:rsidR="0004201B" w:rsidRPr="00225E1B" w:rsidRDefault="0004201B" w:rsidP="00C1118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priprema postupka nabave: priprema uv</w:t>
      </w:r>
      <w:r w:rsidR="00C11185">
        <w:rPr>
          <w:rFonts w:ascii="Arial" w:hAnsi="Arial" w:cs="Arial"/>
          <w:sz w:val="24"/>
          <w:szCs w:val="24"/>
        </w:rPr>
        <w:t xml:space="preserve">jeta vezanih uz predmet nabave, </w:t>
      </w:r>
      <w:r w:rsidRPr="00225E1B">
        <w:rPr>
          <w:rFonts w:ascii="Arial" w:hAnsi="Arial" w:cs="Arial"/>
          <w:sz w:val="24"/>
          <w:szCs w:val="24"/>
        </w:rPr>
        <w:t>potrebnog sadržaja dokumentacije/uputa za prikuplj</w:t>
      </w:r>
      <w:r w:rsidR="00C11185">
        <w:rPr>
          <w:rFonts w:ascii="Arial" w:hAnsi="Arial" w:cs="Arial"/>
          <w:sz w:val="24"/>
          <w:szCs w:val="24"/>
        </w:rPr>
        <w:t xml:space="preserve">anje ponuda, priprema poziva na </w:t>
      </w:r>
      <w:r w:rsidRPr="00225E1B">
        <w:rPr>
          <w:rFonts w:ascii="Arial" w:hAnsi="Arial" w:cs="Arial"/>
          <w:sz w:val="24"/>
          <w:szCs w:val="24"/>
        </w:rPr>
        <w:t>dostavu ponuda, tehničkih specifikacija, ponudbenih t</w:t>
      </w:r>
      <w:r w:rsidR="008E2D94">
        <w:rPr>
          <w:rFonts w:ascii="Arial" w:hAnsi="Arial" w:cs="Arial"/>
          <w:sz w:val="24"/>
          <w:szCs w:val="24"/>
        </w:rPr>
        <w:t xml:space="preserve">roškovnika i ostalih dokumenata </w:t>
      </w:r>
      <w:r w:rsidRPr="00225E1B">
        <w:rPr>
          <w:rFonts w:ascii="Arial" w:hAnsi="Arial" w:cs="Arial"/>
          <w:sz w:val="24"/>
          <w:szCs w:val="24"/>
        </w:rPr>
        <w:t>vezanih uz predmet nabave,</w:t>
      </w:r>
    </w:p>
    <w:p w14:paraId="61110427" w14:textId="77777777" w:rsidR="0004201B" w:rsidRPr="00225E1B" w:rsidRDefault="0004201B" w:rsidP="00C1118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provedba postupka nabave: objava poziva na</w:t>
      </w:r>
      <w:r w:rsidR="008E2D94">
        <w:rPr>
          <w:rFonts w:ascii="Arial" w:hAnsi="Arial" w:cs="Arial"/>
          <w:sz w:val="24"/>
          <w:szCs w:val="24"/>
        </w:rPr>
        <w:t xml:space="preserve"> dostavu ponuda i dokumentacije </w:t>
      </w:r>
      <w:r w:rsidRPr="00225E1B">
        <w:rPr>
          <w:rFonts w:ascii="Arial" w:hAnsi="Arial" w:cs="Arial"/>
          <w:sz w:val="24"/>
          <w:szCs w:val="24"/>
        </w:rPr>
        <w:t>u modulu jednostavne nabave u EOJN RH, otvaranje</w:t>
      </w:r>
      <w:r w:rsidR="008E2D94">
        <w:rPr>
          <w:rFonts w:ascii="Arial" w:hAnsi="Arial" w:cs="Arial"/>
          <w:sz w:val="24"/>
          <w:szCs w:val="24"/>
        </w:rPr>
        <w:t xml:space="preserve"> pristiglih ponuda kroz sustav, </w:t>
      </w:r>
      <w:r w:rsidRPr="00225E1B">
        <w:rPr>
          <w:rFonts w:ascii="Arial" w:hAnsi="Arial" w:cs="Arial"/>
          <w:sz w:val="24"/>
          <w:szCs w:val="24"/>
        </w:rPr>
        <w:t>izrada zapisnika o pregledu i ocjeni ponuda, izrada prijedloga odluke o odab</w:t>
      </w:r>
      <w:r w:rsidR="008E2D94">
        <w:rPr>
          <w:rFonts w:ascii="Arial" w:hAnsi="Arial" w:cs="Arial"/>
          <w:sz w:val="24"/>
          <w:szCs w:val="24"/>
        </w:rPr>
        <w:t xml:space="preserve">iru </w:t>
      </w:r>
      <w:r w:rsidRPr="00225E1B">
        <w:rPr>
          <w:rFonts w:ascii="Arial" w:hAnsi="Arial" w:cs="Arial"/>
          <w:sz w:val="24"/>
          <w:szCs w:val="24"/>
        </w:rPr>
        <w:t>sukladno kriteriju za odabir i uvjetima propisanim</w:t>
      </w:r>
      <w:r w:rsidR="008E2D94">
        <w:rPr>
          <w:rFonts w:ascii="Arial" w:hAnsi="Arial" w:cs="Arial"/>
          <w:sz w:val="24"/>
          <w:szCs w:val="24"/>
        </w:rPr>
        <w:t xml:space="preserve">a pozivom na dostavu ponuda ili </w:t>
      </w:r>
      <w:r w:rsidRPr="00225E1B">
        <w:rPr>
          <w:rFonts w:ascii="Arial" w:hAnsi="Arial" w:cs="Arial"/>
          <w:sz w:val="24"/>
          <w:szCs w:val="24"/>
        </w:rPr>
        <w:t>izrada prijedloga odluke o poništenju postupka.</w:t>
      </w:r>
    </w:p>
    <w:p w14:paraId="64D92D46" w14:textId="77777777" w:rsidR="0004201B" w:rsidRPr="00225E1B" w:rsidRDefault="0004201B" w:rsidP="00C1118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4) Pored podataka o imenovanim članovima stručnog</w:t>
      </w:r>
      <w:r w:rsidR="008E2D94">
        <w:rPr>
          <w:rFonts w:ascii="Arial" w:hAnsi="Arial" w:cs="Arial"/>
          <w:sz w:val="24"/>
          <w:szCs w:val="24"/>
        </w:rPr>
        <w:t xml:space="preserve"> povjerenstva, odluka iz stavka </w:t>
      </w:r>
      <w:r w:rsidRPr="00225E1B">
        <w:rPr>
          <w:rFonts w:ascii="Arial" w:hAnsi="Arial" w:cs="Arial"/>
          <w:sz w:val="24"/>
          <w:szCs w:val="24"/>
        </w:rPr>
        <w:t>1. ovog članka mora sadržavati podatke o pred</w:t>
      </w:r>
      <w:r w:rsidR="008E2D94">
        <w:rPr>
          <w:rFonts w:ascii="Arial" w:hAnsi="Arial" w:cs="Arial"/>
          <w:sz w:val="24"/>
          <w:szCs w:val="24"/>
        </w:rPr>
        <w:t xml:space="preserve">metu nabave, njegovoj količini, </w:t>
      </w:r>
      <w:r w:rsidRPr="00225E1B">
        <w:rPr>
          <w:rFonts w:ascii="Arial" w:hAnsi="Arial" w:cs="Arial"/>
          <w:sz w:val="24"/>
          <w:szCs w:val="24"/>
        </w:rPr>
        <w:t>procijenjenoj vrijednosti, evidencijski broj iz Pl</w:t>
      </w:r>
      <w:r w:rsidR="008E2D94">
        <w:rPr>
          <w:rFonts w:ascii="Arial" w:hAnsi="Arial" w:cs="Arial"/>
          <w:sz w:val="24"/>
          <w:szCs w:val="24"/>
        </w:rPr>
        <w:t xml:space="preserve">ana nabave te poziciji i računu </w:t>
      </w:r>
      <w:r w:rsidRPr="00225E1B">
        <w:rPr>
          <w:rFonts w:ascii="Arial" w:hAnsi="Arial" w:cs="Arial"/>
          <w:sz w:val="24"/>
          <w:szCs w:val="24"/>
        </w:rPr>
        <w:t>Financijskog plana s koje će se izvršiti plaćanje.</w:t>
      </w:r>
    </w:p>
    <w:p w14:paraId="7AAABFDA" w14:textId="77777777" w:rsidR="008E2D94" w:rsidRDefault="008E2D94" w:rsidP="00D44EA2">
      <w:pPr>
        <w:ind w:left="3540" w:firstLine="708"/>
        <w:rPr>
          <w:rFonts w:ascii="Arial" w:hAnsi="Arial" w:cs="Arial"/>
          <w:sz w:val="24"/>
          <w:szCs w:val="24"/>
        </w:rPr>
      </w:pPr>
    </w:p>
    <w:p w14:paraId="038EFDD8" w14:textId="77777777" w:rsidR="0004201B" w:rsidRPr="00225E1B" w:rsidRDefault="0004201B" w:rsidP="00D44EA2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16.</w:t>
      </w:r>
    </w:p>
    <w:p w14:paraId="1FACED76" w14:textId="77777777" w:rsidR="0004201B" w:rsidRPr="00225E1B" w:rsidRDefault="0004201B" w:rsidP="008E2D9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Za nabavu roba, radova i usluga čija je procijenjena vrijednost veća od 15.000,00</w:t>
      </w:r>
      <w:r w:rsidR="008E2D94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 xml:space="preserve">eura bez PDV-a, a manja od 25.000,00 eura bez </w:t>
      </w:r>
      <w:r w:rsidR="008E2D94">
        <w:rPr>
          <w:rFonts w:ascii="Arial" w:hAnsi="Arial" w:cs="Arial"/>
          <w:sz w:val="24"/>
          <w:szCs w:val="24"/>
        </w:rPr>
        <w:t xml:space="preserve">PDV-a za robu i usluge, odnosno </w:t>
      </w:r>
      <w:r w:rsidRPr="00225E1B">
        <w:rPr>
          <w:rFonts w:ascii="Arial" w:hAnsi="Arial" w:cs="Arial"/>
          <w:sz w:val="24"/>
          <w:szCs w:val="24"/>
        </w:rPr>
        <w:t xml:space="preserve">manja od 45.000,00 eura bez PDV-a za radove, </w:t>
      </w:r>
      <w:r w:rsidR="00303B4D">
        <w:rPr>
          <w:rFonts w:ascii="Arial" w:hAnsi="Arial" w:cs="Arial"/>
          <w:sz w:val="24"/>
          <w:szCs w:val="24"/>
        </w:rPr>
        <w:t>Općinsko</w:t>
      </w:r>
      <w:r w:rsidR="008E2D94">
        <w:rPr>
          <w:rFonts w:ascii="Arial" w:hAnsi="Arial" w:cs="Arial"/>
          <w:sz w:val="24"/>
          <w:szCs w:val="24"/>
        </w:rPr>
        <w:t xml:space="preserve"> državno odvjetništvo u Velikoj Gorici</w:t>
      </w:r>
      <w:r w:rsidRPr="00225E1B">
        <w:rPr>
          <w:rFonts w:ascii="Arial" w:hAnsi="Arial" w:cs="Arial"/>
          <w:sz w:val="24"/>
          <w:szCs w:val="24"/>
        </w:rPr>
        <w:t xml:space="preserve"> odabire jednog ili više gospodarskih su</w:t>
      </w:r>
      <w:r w:rsidR="008E2D94">
        <w:rPr>
          <w:rFonts w:ascii="Arial" w:hAnsi="Arial" w:cs="Arial"/>
          <w:sz w:val="24"/>
          <w:szCs w:val="24"/>
        </w:rPr>
        <w:t xml:space="preserve">bjekata kojima upućuje poziv na </w:t>
      </w:r>
      <w:r w:rsidRPr="00225E1B">
        <w:rPr>
          <w:rFonts w:ascii="Arial" w:hAnsi="Arial" w:cs="Arial"/>
          <w:sz w:val="24"/>
          <w:szCs w:val="24"/>
        </w:rPr>
        <w:t>dostavu ponuda putem modula jednostavne nabave u EOJN RH.</w:t>
      </w:r>
    </w:p>
    <w:p w14:paraId="481E7EDD" w14:textId="77777777" w:rsidR="0004201B" w:rsidRPr="00225E1B" w:rsidRDefault="0004201B" w:rsidP="008E2D9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Za nabavu robe i usluga čija je procijenjena vrijednost veća od 25.000,00 eura bez</w:t>
      </w:r>
      <w:r w:rsidR="007C1316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PDV-a, a manja od 50.000,00 eura bez PDV-a, te za nabavu radova čija je procijenjena</w:t>
      </w:r>
      <w:r w:rsidR="007C1316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vrijednost veća od 45.000,00 eura bez PDV-a, a manja od 100.000,00 eura bez PDV</w:t>
      </w:r>
      <w:r w:rsidR="007C1316">
        <w:rPr>
          <w:rFonts w:ascii="Arial" w:hAnsi="Arial" w:cs="Arial"/>
          <w:sz w:val="24"/>
          <w:szCs w:val="24"/>
        </w:rPr>
        <w:t>-</w:t>
      </w:r>
      <w:r w:rsidRPr="00225E1B">
        <w:rPr>
          <w:rFonts w:ascii="Arial" w:hAnsi="Arial" w:cs="Arial"/>
          <w:sz w:val="24"/>
          <w:szCs w:val="24"/>
        </w:rPr>
        <w:t xml:space="preserve">a, </w:t>
      </w:r>
      <w:r w:rsidR="00303B4D">
        <w:rPr>
          <w:rFonts w:ascii="Arial" w:hAnsi="Arial" w:cs="Arial"/>
          <w:sz w:val="24"/>
          <w:szCs w:val="24"/>
        </w:rPr>
        <w:t>Općinsko</w:t>
      </w:r>
      <w:r w:rsidRPr="00225E1B">
        <w:rPr>
          <w:rFonts w:ascii="Arial" w:hAnsi="Arial" w:cs="Arial"/>
          <w:sz w:val="24"/>
          <w:szCs w:val="24"/>
        </w:rPr>
        <w:t xml:space="preserve"> </w:t>
      </w:r>
      <w:r w:rsidR="008A5C74">
        <w:rPr>
          <w:rFonts w:ascii="Arial" w:hAnsi="Arial" w:cs="Arial"/>
          <w:sz w:val="24"/>
          <w:szCs w:val="24"/>
        </w:rPr>
        <w:t>državno odvjetništvo u Velikoj Gorici</w:t>
      </w:r>
      <w:r w:rsidRPr="00225E1B">
        <w:rPr>
          <w:rFonts w:ascii="Arial" w:hAnsi="Arial" w:cs="Arial"/>
          <w:sz w:val="24"/>
          <w:szCs w:val="24"/>
        </w:rPr>
        <w:t xml:space="preserve"> je </w:t>
      </w:r>
      <w:r w:rsidR="008A5C74">
        <w:rPr>
          <w:rFonts w:ascii="Arial" w:hAnsi="Arial" w:cs="Arial"/>
          <w:sz w:val="24"/>
          <w:szCs w:val="24"/>
        </w:rPr>
        <w:t xml:space="preserve">obvezno javno objaviti poziv na </w:t>
      </w:r>
      <w:r w:rsidRPr="00225E1B">
        <w:rPr>
          <w:rFonts w:ascii="Arial" w:hAnsi="Arial" w:cs="Arial"/>
          <w:sz w:val="24"/>
          <w:szCs w:val="24"/>
        </w:rPr>
        <w:t>dostavu ponuda putem javne objave u modulu jednostavne nabave EOJN RH, u kojem</w:t>
      </w:r>
      <w:r w:rsidR="007C1316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svaki zainteresirani gospodarski subjekt može predati ponudu.</w:t>
      </w:r>
    </w:p>
    <w:p w14:paraId="54F5CA90" w14:textId="77777777" w:rsidR="0004201B" w:rsidRPr="00225E1B" w:rsidRDefault="0004201B" w:rsidP="008E2D9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3) Iznimno od stavka 2. ovoga članka, </w:t>
      </w:r>
      <w:r w:rsidR="00303B4D">
        <w:rPr>
          <w:rFonts w:ascii="Arial" w:hAnsi="Arial" w:cs="Arial"/>
          <w:sz w:val="24"/>
          <w:szCs w:val="24"/>
        </w:rPr>
        <w:t>Općinsko</w:t>
      </w:r>
      <w:r w:rsidRPr="00225E1B">
        <w:rPr>
          <w:rFonts w:ascii="Arial" w:hAnsi="Arial" w:cs="Arial"/>
          <w:sz w:val="24"/>
          <w:szCs w:val="24"/>
        </w:rPr>
        <w:t xml:space="preserve"> </w:t>
      </w:r>
      <w:r w:rsidR="008A5C74">
        <w:rPr>
          <w:rFonts w:ascii="Arial" w:hAnsi="Arial" w:cs="Arial"/>
          <w:sz w:val="24"/>
          <w:szCs w:val="24"/>
        </w:rPr>
        <w:t xml:space="preserve">državno odvjetništvo u Velikoj Gorici </w:t>
      </w:r>
      <w:r w:rsidRPr="00225E1B">
        <w:rPr>
          <w:rFonts w:ascii="Arial" w:hAnsi="Arial" w:cs="Arial"/>
          <w:sz w:val="24"/>
          <w:szCs w:val="24"/>
        </w:rPr>
        <w:t>nije obvezno provesti postupak jednostavne nab</w:t>
      </w:r>
      <w:r w:rsidR="008E2D94">
        <w:rPr>
          <w:rFonts w:ascii="Arial" w:hAnsi="Arial" w:cs="Arial"/>
          <w:sz w:val="24"/>
          <w:szCs w:val="24"/>
        </w:rPr>
        <w:t xml:space="preserve">ave putem javne objave u modulu </w:t>
      </w:r>
      <w:r w:rsidRPr="00225E1B">
        <w:rPr>
          <w:rFonts w:ascii="Arial" w:hAnsi="Arial" w:cs="Arial"/>
          <w:sz w:val="24"/>
          <w:szCs w:val="24"/>
        </w:rPr>
        <w:t>jednostavne nabave, već ga provodi sukladno stavku 1. ovoga članka:</w:t>
      </w:r>
    </w:p>
    <w:p w14:paraId="7468CDD3" w14:textId="77777777" w:rsidR="0004201B" w:rsidRPr="00225E1B" w:rsidRDefault="0004201B" w:rsidP="008E2D9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a) ako nije podnesena nijedna ponuda ili nij</w:t>
      </w:r>
      <w:r w:rsidR="008E2D94">
        <w:rPr>
          <w:rFonts w:ascii="Arial" w:hAnsi="Arial" w:cs="Arial"/>
          <w:sz w:val="24"/>
          <w:szCs w:val="24"/>
        </w:rPr>
        <w:t xml:space="preserve">edna valjana ponuda u prethodno </w:t>
      </w:r>
      <w:r w:rsidRPr="00225E1B">
        <w:rPr>
          <w:rFonts w:ascii="Arial" w:hAnsi="Arial" w:cs="Arial"/>
          <w:sz w:val="24"/>
          <w:szCs w:val="24"/>
        </w:rPr>
        <w:t>provedenom postupku jednostavne nabave, pod uvjetom da početni ug</w:t>
      </w:r>
      <w:r w:rsidR="008E2D94">
        <w:rPr>
          <w:rFonts w:ascii="Arial" w:hAnsi="Arial" w:cs="Arial"/>
          <w:sz w:val="24"/>
          <w:szCs w:val="24"/>
        </w:rPr>
        <w:t xml:space="preserve">ovorni uvjeti </w:t>
      </w:r>
      <w:r w:rsidRPr="00225E1B">
        <w:rPr>
          <w:rFonts w:ascii="Arial" w:hAnsi="Arial" w:cs="Arial"/>
          <w:sz w:val="24"/>
          <w:szCs w:val="24"/>
        </w:rPr>
        <w:t>nisu bitno izmijenjeni</w:t>
      </w:r>
    </w:p>
    <w:p w14:paraId="73AD1DD9" w14:textId="77777777" w:rsidR="0004201B" w:rsidRPr="00225E1B" w:rsidRDefault="0004201B" w:rsidP="008E2D9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b) ako zbog objektivnih razloga predmet nabave može izvršiti, isporučiti ili pružiti samo</w:t>
      </w:r>
      <w:r w:rsidR="007C1316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određeni gospodarski subjekt, i to:</w:t>
      </w:r>
    </w:p>
    <w:p w14:paraId="535EF3F5" w14:textId="77777777" w:rsidR="0004201B" w:rsidRPr="00225E1B" w:rsidRDefault="0004201B" w:rsidP="008E2D9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1. ako je predmet nabave stvaranje ili stjecanje jed</w:t>
      </w:r>
      <w:r w:rsidR="008E2D94">
        <w:rPr>
          <w:rFonts w:ascii="Arial" w:hAnsi="Arial" w:cs="Arial"/>
          <w:sz w:val="24"/>
          <w:szCs w:val="24"/>
        </w:rPr>
        <w:t xml:space="preserve">instvenog umjetničkog djela ili </w:t>
      </w:r>
      <w:r w:rsidRPr="00225E1B">
        <w:rPr>
          <w:rFonts w:ascii="Arial" w:hAnsi="Arial" w:cs="Arial"/>
          <w:sz w:val="24"/>
          <w:szCs w:val="24"/>
        </w:rPr>
        <w:t>umjetničke izvedbe</w:t>
      </w:r>
    </w:p>
    <w:p w14:paraId="7CC1EE05" w14:textId="77777777" w:rsidR="0004201B" w:rsidRPr="00225E1B" w:rsidRDefault="0004201B" w:rsidP="008E2D9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2. ako iz tehničkih razloga predmet nabave može isporučiti samo određeni gospodarski</w:t>
      </w:r>
      <w:r w:rsidR="007C1316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subjekt ili</w:t>
      </w:r>
    </w:p>
    <w:p w14:paraId="36D524DC" w14:textId="77777777" w:rsidR="0004201B" w:rsidRPr="00225E1B" w:rsidRDefault="0004201B" w:rsidP="008E2D9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3. ako je to nužno radi zaštite isključivih prava, u</w:t>
      </w:r>
      <w:r w:rsidR="008E2D94">
        <w:rPr>
          <w:rFonts w:ascii="Arial" w:hAnsi="Arial" w:cs="Arial"/>
          <w:sz w:val="24"/>
          <w:szCs w:val="24"/>
        </w:rPr>
        <w:t xml:space="preserve">ključujući prava intelektualnog </w:t>
      </w:r>
      <w:r w:rsidRPr="00225E1B">
        <w:rPr>
          <w:rFonts w:ascii="Arial" w:hAnsi="Arial" w:cs="Arial"/>
          <w:sz w:val="24"/>
          <w:szCs w:val="24"/>
        </w:rPr>
        <w:t>vlasništva</w:t>
      </w:r>
    </w:p>
    <w:p w14:paraId="29F3ED41" w14:textId="77777777" w:rsidR="0004201B" w:rsidRPr="00225E1B" w:rsidRDefault="0004201B" w:rsidP="008E2D9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c) ako postoji iznimna žurnost uzrokovana događajima k</w:t>
      </w:r>
      <w:r w:rsidR="008E2D94">
        <w:rPr>
          <w:rFonts w:ascii="Arial" w:hAnsi="Arial" w:cs="Arial"/>
          <w:sz w:val="24"/>
          <w:szCs w:val="24"/>
        </w:rPr>
        <w:t xml:space="preserve">oje naručitelj nije mogao </w:t>
      </w:r>
      <w:r w:rsidRPr="00225E1B">
        <w:rPr>
          <w:rFonts w:ascii="Arial" w:hAnsi="Arial" w:cs="Arial"/>
          <w:sz w:val="24"/>
          <w:szCs w:val="24"/>
        </w:rPr>
        <w:t>predvidjeti niti na njih utjecati.</w:t>
      </w:r>
    </w:p>
    <w:p w14:paraId="0DE1AE95" w14:textId="77777777" w:rsidR="0004201B" w:rsidRDefault="0004201B" w:rsidP="008E2D9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lastRenderedPageBreak/>
        <w:t>4) Razlozi za primjenu iznimke iz stavka 3. ovoga članka moraju se navesti i obrazložiti</w:t>
      </w:r>
      <w:r w:rsidR="007C1316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u zapisniku o pregledu i ocjeni ponuda i u odluci koj</w:t>
      </w:r>
      <w:r w:rsidR="008E2D94">
        <w:rPr>
          <w:rFonts w:ascii="Arial" w:hAnsi="Arial" w:cs="Arial"/>
          <w:sz w:val="24"/>
          <w:szCs w:val="24"/>
        </w:rPr>
        <w:t xml:space="preserve">om se postupak završava, a koja </w:t>
      </w:r>
      <w:r w:rsidRPr="00225E1B">
        <w:rPr>
          <w:rFonts w:ascii="Arial" w:hAnsi="Arial" w:cs="Arial"/>
          <w:sz w:val="24"/>
          <w:szCs w:val="24"/>
        </w:rPr>
        <w:t>se objavljuje u modulu jednostavne nabave EOJN RH.</w:t>
      </w:r>
    </w:p>
    <w:p w14:paraId="25F3470C" w14:textId="77777777" w:rsidR="008E2D94" w:rsidRPr="00225E1B" w:rsidRDefault="008E2D94" w:rsidP="0004201B">
      <w:pPr>
        <w:rPr>
          <w:rFonts w:ascii="Arial" w:hAnsi="Arial" w:cs="Arial"/>
          <w:sz w:val="24"/>
          <w:szCs w:val="24"/>
        </w:rPr>
      </w:pPr>
    </w:p>
    <w:p w14:paraId="00F964B1" w14:textId="77777777" w:rsidR="0004201B" w:rsidRPr="00225E1B" w:rsidRDefault="0004201B" w:rsidP="005E1319">
      <w:pPr>
        <w:ind w:left="3540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PREDMET NABAVE</w:t>
      </w:r>
    </w:p>
    <w:p w14:paraId="7A9878CB" w14:textId="77777777" w:rsidR="0004201B" w:rsidRPr="00225E1B" w:rsidRDefault="0004201B" w:rsidP="00D44EA2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17.</w:t>
      </w:r>
    </w:p>
    <w:p w14:paraId="465F012D" w14:textId="77777777" w:rsidR="0004201B" w:rsidRPr="00225E1B" w:rsidRDefault="0004201B" w:rsidP="005E1319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Predmet nabave mora se opisati na jasan, nedvojben, potpun i neutralan način koji</w:t>
      </w:r>
      <w:r w:rsidR="007C1316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osigurava usporedivost ponuda u pogledu uvjeta i zah</w:t>
      </w:r>
      <w:r w:rsidR="005E1319">
        <w:rPr>
          <w:rFonts w:ascii="Arial" w:hAnsi="Arial" w:cs="Arial"/>
          <w:sz w:val="24"/>
          <w:szCs w:val="24"/>
        </w:rPr>
        <w:t xml:space="preserve">tjeva koji su postavljeni. Opis </w:t>
      </w:r>
      <w:r w:rsidRPr="00225E1B">
        <w:rPr>
          <w:rFonts w:ascii="Arial" w:hAnsi="Arial" w:cs="Arial"/>
          <w:sz w:val="24"/>
          <w:szCs w:val="24"/>
        </w:rPr>
        <w:t>predmeta nabave ne smije pogodovati određenom gospodarskom subjektu.</w:t>
      </w:r>
    </w:p>
    <w:p w14:paraId="45BD0346" w14:textId="77777777" w:rsidR="0004201B" w:rsidRPr="00225E1B" w:rsidRDefault="0004201B" w:rsidP="005E1319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Predmet nabave se određuje na način da pr</w:t>
      </w:r>
      <w:r w:rsidR="005E1319">
        <w:rPr>
          <w:rFonts w:ascii="Arial" w:hAnsi="Arial" w:cs="Arial"/>
          <w:sz w:val="24"/>
          <w:szCs w:val="24"/>
        </w:rPr>
        <w:t xml:space="preserve">edstavlja tehničku, tehnološku, </w:t>
      </w:r>
      <w:r w:rsidRPr="00225E1B">
        <w:rPr>
          <w:rFonts w:ascii="Arial" w:hAnsi="Arial" w:cs="Arial"/>
          <w:sz w:val="24"/>
          <w:szCs w:val="24"/>
        </w:rPr>
        <w:t>oblikovnu, funkcionalnu ili drugu objektivno odredivu cjelinu.</w:t>
      </w:r>
    </w:p>
    <w:p w14:paraId="7F336BCB" w14:textId="77777777" w:rsidR="0004201B" w:rsidRPr="00225E1B" w:rsidRDefault="0004201B" w:rsidP="005E1319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3) Procijenjena vrijednost nabave mora biti određena u trenutku početka postupk</w:t>
      </w:r>
      <w:r w:rsidR="005E1319">
        <w:rPr>
          <w:rFonts w:ascii="Arial" w:hAnsi="Arial" w:cs="Arial"/>
          <w:sz w:val="24"/>
          <w:szCs w:val="24"/>
        </w:rPr>
        <w:t xml:space="preserve">a </w:t>
      </w:r>
      <w:r w:rsidRPr="00225E1B">
        <w:rPr>
          <w:rFonts w:ascii="Arial" w:hAnsi="Arial" w:cs="Arial"/>
          <w:sz w:val="24"/>
          <w:szCs w:val="24"/>
        </w:rPr>
        <w:t>jednostavne nabave. Izračunavanje procijenjene v</w:t>
      </w:r>
      <w:r w:rsidR="005E1319">
        <w:rPr>
          <w:rFonts w:ascii="Arial" w:hAnsi="Arial" w:cs="Arial"/>
          <w:sz w:val="24"/>
          <w:szCs w:val="24"/>
        </w:rPr>
        <w:t xml:space="preserve">rijednosti nabave temelji se na </w:t>
      </w:r>
      <w:r w:rsidRPr="00225E1B">
        <w:rPr>
          <w:rFonts w:ascii="Arial" w:hAnsi="Arial" w:cs="Arial"/>
          <w:sz w:val="24"/>
          <w:szCs w:val="24"/>
        </w:rPr>
        <w:t>ukupnom iznosu bez poreza na dodanu vrijednost</w:t>
      </w:r>
      <w:r w:rsidR="005E1319">
        <w:rPr>
          <w:rFonts w:ascii="Arial" w:hAnsi="Arial" w:cs="Arial"/>
          <w:sz w:val="24"/>
          <w:szCs w:val="24"/>
        </w:rPr>
        <w:t xml:space="preserve"> (PDV-a) uključujući sve opcije </w:t>
      </w:r>
      <w:r w:rsidRPr="00225E1B">
        <w:rPr>
          <w:rFonts w:ascii="Arial" w:hAnsi="Arial" w:cs="Arial"/>
          <w:sz w:val="24"/>
          <w:szCs w:val="24"/>
        </w:rPr>
        <w:t>obnavljanja ugovora.</w:t>
      </w:r>
    </w:p>
    <w:p w14:paraId="72BB4301" w14:textId="77777777" w:rsidR="0004201B" w:rsidRDefault="0004201B" w:rsidP="005E1319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4) Naručitelj ne smije dijeliti procijenjenu vrijednost predmeta nabave s n</w:t>
      </w:r>
      <w:r w:rsidR="005E1319">
        <w:rPr>
          <w:rFonts w:ascii="Arial" w:hAnsi="Arial" w:cs="Arial"/>
          <w:sz w:val="24"/>
          <w:szCs w:val="24"/>
        </w:rPr>
        <w:t xml:space="preserve">amjerom </w:t>
      </w:r>
      <w:r w:rsidRPr="00225E1B">
        <w:rPr>
          <w:rFonts w:ascii="Arial" w:hAnsi="Arial" w:cs="Arial"/>
          <w:sz w:val="24"/>
          <w:szCs w:val="24"/>
        </w:rPr>
        <w:t>izbjegavanja primjene Zakona o javnoj nabavi, ov</w:t>
      </w:r>
      <w:r w:rsidR="005E1319">
        <w:rPr>
          <w:rFonts w:ascii="Arial" w:hAnsi="Arial" w:cs="Arial"/>
          <w:sz w:val="24"/>
          <w:szCs w:val="24"/>
        </w:rPr>
        <w:t xml:space="preserve">oga Pravilnika ili izbjegavanja </w:t>
      </w:r>
      <w:r w:rsidRPr="00225E1B">
        <w:rPr>
          <w:rFonts w:ascii="Arial" w:hAnsi="Arial" w:cs="Arial"/>
          <w:sz w:val="24"/>
          <w:szCs w:val="24"/>
        </w:rPr>
        <w:t>primjene propisanog postupka jednostavne na</w:t>
      </w:r>
      <w:r w:rsidR="005E1319">
        <w:rPr>
          <w:rFonts w:ascii="Arial" w:hAnsi="Arial" w:cs="Arial"/>
          <w:sz w:val="24"/>
          <w:szCs w:val="24"/>
        </w:rPr>
        <w:t xml:space="preserve">bave (odnosno obveze provođenja </w:t>
      </w:r>
      <w:r w:rsidRPr="00225E1B">
        <w:rPr>
          <w:rFonts w:ascii="Arial" w:hAnsi="Arial" w:cs="Arial"/>
          <w:sz w:val="24"/>
          <w:szCs w:val="24"/>
        </w:rPr>
        <w:t>postupka putem modula jednostavne nabave ili javne objave u EOJN RH).</w:t>
      </w:r>
    </w:p>
    <w:p w14:paraId="15066BBC" w14:textId="77777777" w:rsidR="005E1319" w:rsidRPr="00225E1B" w:rsidRDefault="005E1319" w:rsidP="0004201B">
      <w:pPr>
        <w:rPr>
          <w:rFonts w:ascii="Arial" w:hAnsi="Arial" w:cs="Arial"/>
          <w:sz w:val="24"/>
          <w:szCs w:val="24"/>
        </w:rPr>
      </w:pPr>
    </w:p>
    <w:p w14:paraId="325FD434" w14:textId="77777777" w:rsidR="0004201B" w:rsidRPr="00225E1B" w:rsidRDefault="0004201B" w:rsidP="00045400">
      <w:pPr>
        <w:ind w:left="2124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SADRŽAJ POZIVA NA DOSTAVU PONUDA</w:t>
      </w:r>
    </w:p>
    <w:p w14:paraId="215C9E9E" w14:textId="77777777" w:rsidR="0004201B" w:rsidRPr="00225E1B" w:rsidRDefault="0004201B" w:rsidP="00045400">
      <w:pPr>
        <w:ind w:left="3540" w:firstLine="708"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18.</w:t>
      </w:r>
    </w:p>
    <w:p w14:paraId="793DD110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Poziv na dostavu ponuda mora sadržavati sve potrebne podatke koji gospodarskom</w:t>
      </w:r>
    </w:p>
    <w:p w14:paraId="538A3F75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subjektu omogućuju izradu ponude, a osobito:</w:t>
      </w:r>
    </w:p>
    <w:p w14:paraId="79B15407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2F1794B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naziv, OIB, adresu i kontakt podatak naručitelja,</w:t>
      </w:r>
    </w:p>
    <w:p w14:paraId="24C709B0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podatke o gospodarskim subjektima s kojima je naruči</w:t>
      </w:r>
      <w:r w:rsidR="00045400">
        <w:rPr>
          <w:rFonts w:ascii="Arial" w:hAnsi="Arial" w:cs="Arial"/>
          <w:sz w:val="24"/>
          <w:szCs w:val="24"/>
        </w:rPr>
        <w:t xml:space="preserve">telj u sukobu interesa ili </w:t>
      </w:r>
      <w:r w:rsidRPr="00225E1B">
        <w:rPr>
          <w:rFonts w:ascii="Arial" w:hAnsi="Arial" w:cs="Arial"/>
          <w:sz w:val="24"/>
          <w:szCs w:val="24"/>
        </w:rPr>
        <w:t>navod da takvi subjekti ne postoje,</w:t>
      </w:r>
    </w:p>
    <w:p w14:paraId="02CB7DCE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evidencijski broj jednostavne nabave,</w:t>
      </w:r>
    </w:p>
    <w:p w14:paraId="53A60BA5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osnovne informacije o predmetu nabave (opis, tehn</w:t>
      </w:r>
      <w:r w:rsidR="00045400">
        <w:rPr>
          <w:rFonts w:ascii="Arial" w:hAnsi="Arial" w:cs="Arial"/>
          <w:sz w:val="24"/>
          <w:szCs w:val="24"/>
        </w:rPr>
        <w:t xml:space="preserve">ičke specifikacije, količina te </w:t>
      </w:r>
      <w:r w:rsidRPr="00225E1B">
        <w:rPr>
          <w:rFonts w:ascii="Arial" w:hAnsi="Arial" w:cs="Arial"/>
          <w:sz w:val="24"/>
          <w:szCs w:val="24"/>
        </w:rPr>
        <w:t>uvjete i zahtjeve koje ponuditelji trebaju ispuniti),</w:t>
      </w:r>
    </w:p>
    <w:p w14:paraId="2419A18C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procijenjenu vrijednost predmeta nabave bez PDV-a,</w:t>
      </w:r>
    </w:p>
    <w:p w14:paraId="065731DC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kriterij za odabir ponude,</w:t>
      </w:r>
    </w:p>
    <w:p w14:paraId="5A2068A9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način dostave ponuda,</w:t>
      </w:r>
    </w:p>
    <w:p w14:paraId="285C0DE3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primjereni rok za dostavu ponuda,</w:t>
      </w:r>
    </w:p>
    <w:p w14:paraId="6E8D85EB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primjereni rok za podnošenje zahtjeva za po</w:t>
      </w:r>
      <w:r w:rsidR="00045400">
        <w:rPr>
          <w:rFonts w:ascii="Arial" w:hAnsi="Arial" w:cs="Arial"/>
          <w:sz w:val="24"/>
          <w:szCs w:val="24"/>
        </w:rPr>
        <w:t xml:space="preserve">jašnjenje ili izmjenu poziva na </w:t>
      </w:r>
      <w:r w:rsidRPr="00225E1B">
        <w:rPr>
          <w:rFonts w:ascii="Arial" w:hAnsi="Arial" w:cs="Arial"/>
          <w:sz w:val="24"/>
          <w:szCs w:val="24"/>
        </w:rPr>
        <w:t>dostavu ponude te primjereni rok za produženje roka z</w:t>
      </w:r>
      <w:r w:rsidR="00045400">
        <w:rPr>
          <w:rFonts w:ascii="Arial" w:hAnsi="Arial" w:cs="Arial"/>
          <w:sz w:val="24"/>
          <w:szCs w:val="24"/>
        </w:rPr>
        <w:t xml:space="preserve">a dostavu ponuda u </w:t>
      </w:r>
      <w:r w:rsidRPr="00225E1B">
        <w:rPr>
          <w:rFonts w:ascii="Arial" w:hAnsi="Arial" w:cs="Arial"/>
          <w:sz w:val="24"/>
          <w:szCs w:val="24"/>
        </w:rPr>
        <w:t>slučaju bitne izmjene poziva na dostavu ponuda,</w:t>
      </w:r>
    </w:p>
    <w:p w14:paraId="46577B03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rok valjanosti ponude,</w:t>
      </w:r>
    </w:p>
    <w:p w14:paraId="2516F8A2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navod je li cijena promjenjiva ili neprom</w:t>
      </w:r>
      <w:r w:rsidR="00045400">
        <w:rPr>
          <w:rFonts w:ascii="Arial" w:hAnsi="Arial" w:cs="Arial"/>
          <w:sz w:val="24"/>
          <w:szCs w:val="24"/>
        </w:rPr>
        <w:t xml:space="preserve">jenjiva, a ako je cijena ponude </w:t>
      </w:r>
      <w:r w:rsidRPr="00225E1B">
        <w:rPr>
          <w:rFonts w:ascii="Arial" w:hAnsi="Arial" w:cs="Arial"/>
          <w:sz w:val="24"/>
          <w:szCs w:val="24"/>
        </w:rPr>
        <w:t>promjenjiva, naručitelj u pozivu na dostavu</w:t>
      </w:r>
      <w:r w:rsidR="00045400">
        <w:rPr>
          <w:rFonts w:ascii="Arial" w:hAnsi="Arial" w:cs="Arial"/>
          <w:sz w:val="24"/>
          <w:szCs w:val="24"/>
        </w:rPr>
        <w:t xml:space="preserve"> ponude određuje način i uvjete </w:t>
      </w:r>
      <w:r w:rsidRPr="00225E1B">
        <w:rPr>
          <w:rFonts w:ascii="Arial" w:hAnsi="Arial" w:cs="Arial"/>
          <w:sz w:val="24"/>
          <w:szCs w:val="24"/>
        </w:rPr>
        <w:t>izmjene cijene,</w:t>
      </w:r>
    </w:p>
    <w:p w14:paraId="7D4D30D2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ako je predmet nabave podijeljen na grupe</w:t>
      </w:r>
      <w:r w:rsidR="00045400">
        <w:rPr>
          <w:rFonts w:ascii="Arial" w:hAnsi="Arial" w:cs="Arial"/>
          <w:sz w:val="24"/>
          <w:szCs w:val="24"/>
        </w:rPr>
        <w:t xml:space="preserve">, navod o mogućnosti podnošenja </w:t>
      </w:r>
      <w:r w:rsidRPr="00225E1B">
        <w:rPr>
          <w:rFonts w:ascii="Arial" w:hAnsi="Arial" w:cs="Arial"/>
          <w:sz w:val="24"/>
          <w:szCs w:val="24"/>
        </w:rPr>
        <w:t>ponuda za jednu, više ili sve grupe,</w:t>
      </w:r>
    </w:p>
    <w:p w14:paraId="1556DD8E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lastRenderedPageBreak/>
        <w:t>- mjesto i rok isporuke robe, pružanja usluga ili izvođenja radova,</w:t>
      </w:r>
    </w:p>
    <w:p w14:paraId="407E4E67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rok, način i uvjete plaćanja,</w:t>
      </w:r>
    </w:p>
    <w:p w14:paraId="489299A3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podatke o pravnoj zaštiti,</w:t>
      </w:r>
    </w:p>
    <w:p w14:paraId="3B1CE259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datum objave poziva u EOJN RH i/ili na internetsk</w:t>
      </w:r>
      <w:r w:rsidR="00045400">
        <w:rPr>
          <w:rFonts w:ascii="Arial" w:hAnsi="Arial" w:cs="Arial"/>
          <w:sz w:val="24"/>
          <w:szCs w:val="24"/>
        </w:rPr>
        <w:t xml:space="preserve">oj stranici, ako se javno poziv </w:t>
      </w:r>
      <w:r w:rsidRPr="00225E1B">
        <w:rPr>
          <w:rFonts w:ascii="Arial" w:hAnsi="Arial" w:cs="Arial"/>
          <w:sz w:val="24"/>
          <w:szCs w:val="24"/>
        </w:rPr>
        <w:t>objavljuje u EOJN RH i/ili na internetskoj stranici.</w:t>
      </w:r>
    </w:p>
    <w:p w14:paraId="5E244BE5" w14:textId="77777777" w:rsidR="0004201B" w:rsidRPr="00225E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Poziv na dostavu ponuda može sadržavati podat</w:t>
      </w:r>
      <w:r w:rsidR="00045400">
        <w:rPr>
          <w:rFonts w:ascii="Arial" w:hAnsi="Arial" w:cs="Arial"/>
          <w:sz w:val="24"/>
          <w:szCs w:val="24"/>
        </w:rPr>
        <w:t xml:space="preserve">ke o traženim jamstvima, uvjete </w:t>
      </w:r>
      <w:r w:rsidRPr="00225E1B">
        <w:rPr>
          <w:rFonts w:ascii="Arial" w:hAnsi="Arial" w:cs="Arial"/>
          <w:sz w:val="24"/>
          <w:szCs w:val="24"/>
        </w:rPr>
        <w:t>sposobnosti ponuditelja te razloge za isključenje ponuditelja uz odgovarajuću primjenu</w:t>
      </w:r>
      <w:r w:rsidR="007C1316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odredbi Zakona o javnoj nabavi.</w:t>
      </w:r>
    </w:p>
    <w:p w14:paraId="318068AF" w14:textId="77777777" w:rsidR="0004201B" w:rsidRDefault="0004201B" w:rsidP="00045400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3) Poziv na dostavu ponuda mora se izraditi na hrvatskom jeziku i latiničnom pismu i</w:t>
      </w:r>
      <w:r w:rsidR="007C1316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ta jezična verzija predstavlja jedini vjerodostojan t</w:t>
      </w:r>
      <w:r w:rsidR="00045400">
        <w:rPr>
          <w:rFonts w:ascii="Arial" w:hAnsi="Arial" w:cs="Arial"/>
          <w:sz w:val="24"/>
          <w:szCs w:val="24"/>
        </w:rPr>
        <w:t xml:space="preserve">ekst. Iznimno, poziv na dostavu </w:t>
      </w:r>
      <w:r w:rsidRPr="00225E1B">
        <w:rPr>
          <w:rFonts w:ascii="Arial" w:hAnsi="Arial" w:cs="Arial"/>
          <w:sz w:val="24"/>
          <w:szCs w:val="24"/>
        </w:rPr>
        <w:t>ponuda ili njezin dio, osim na hrvatskom jeziku i latiničnom pismu, može se izraditi i na</w:t>
      </w:r>
      <w:r w:rsidR="00A25697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nekom drugom službenom jeziku Europske unije.</w:t>
      </w:r>
    </w:p>
    <w:p w14:paraId="263CC8E8" w14:textId="77777777" w:rsidR="00045400" w:rsidRPr="00225E1B" w:rsidRDefault="00045400" w:rsidP="0004201B">
      <w:pPr>
        <w:rPr>
          <w:rFonts w:ascii="Arial" w:hAnsi="Arial" w:cs="Arial"/>
          <w:sz w:val="24"/>
          <w:szCs w:val="24"/>
        </w:rPr>
      </w:pPr>
    </w:p>
    <w:p w14:paraId="04F44321" w14:textId="77777777" w:rsidR="0004201B" w:rsidRPr="00225E1B" w:rsidRDefault="0004201B" w:rsidP="009E76CC">
      <w:pPr>
        <w:jc w:val="center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JAMSTVA</w:t>
      </w:r>
    </w:p>
    <w:p w14:paraId="29BFEA1C" w14:textId="77777777" w:rsidR="0004201B" w:rsidRPr="00225E1B" w:rsidRDefault="0004201B" w:rsidP="009E76CC">
      <w:pPr>
        <w:jc w:val="center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19.</w:t>
      </w:r>
    </w:p>
    <w:p w14:paraId="4284F296" w14:textId="77777777" w:rsidR="0004201B" w:rsidRPr="00225E1B" w:rsidRDefault="0004201B" w:rsidP="00A25697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Naručitelj može u postupku jednostavne nabave zahtijevati od gospodarskog</w:t>
      </w:r>
      <w:r w:rsidR="00906A64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subjekta dostavu jamstva za ozbiljnost ponud</w:t>
      </w:r>
      <w:r w:rsidR="00906A64">
        <w:rPr>
          <w:rFonts w:ascii="Arial" w:hAnsi="Arial" w:cs="Arial"/>
          <w:sz w:val="24"/>
          <w:szCs w:val="24"/>
        </w:rPr>
        <w:t xml:space="preserve">e, jamstva za uredno ispunjenje ugovora, </w:t>
      </w:r>
      <w:r w:rsidRPr="00225E1B">
        <w:rPr>
          <w:rFonts w:ascii="Arial" w:hAnsi="Arial" w:cs="Arial"/>
          <w:sz w:val="24"/>
          <w:szCs w:val="24"/>
        </w:rPr>
        <w:t>jamstva za otklanjanje nedostataka u jamstvenom roku, jamstva o osiguranju za</w:t>
      </w:r>
      <w:r w:rsidR="00906A64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pokriće odgovornosti iz djelatnosti za otklanjanje š</w:t>
      </w:r>
      <w:r w:rsidR="00906A64">
        <w:rPr>
          <w:rFonts w:ascii="Arial" w:hAnsi="Arial" w:cs="Arial"/>
          <w:sz w:val="24"/>
          <w:szCs w:val="24"/>
        </w:rPr>
        <w:t xml:space="preserve">tete koja može nastati u vezi s </w:t>
      </w:r>
      <w:r w:rsidRPr="00225E1B">
        <w:rPr>
          <w:rFonts w:ascii="Arial" w:hAnsi="Arial" w:cs="Arial"/>
          <w:sz w:val="24"/>
          <w:szCs w:val="24"/>
        </w:rPr>
        <w:t>obavljanjem određene djelatnosti ili drugo odgovaraju</w:t>
      </w:r>
      <w:r w:rsidR="00906A64">
        <w:rPr>
          <w:rFonts w:ascii="Arial" w:hAnsi="Arial" w:cs="Arial"/>
          <w:sz w:val="24"/>
          <w:szCs w:val="24"/>
        </w:rPr>
        <w:t xml:space="preserve">će jamstvo, ako je to razmjerno </w:t>
      </w:r>
      <w:r w:rsidRPr="00225E1B">
        <w:rPr>
          <w:rFonts w:ascii="Arial" w:hAnsi="Arial" w:cs="Arial"/>
          <w:sz w:val="24"/>
          <w:szCs w:val="24"/>
        </w:rPr>
        <w:t>predmetu nabave, procijenjenoj vrijednosti, trajanju ugovora i rizicima izvršenja.</w:t>
      </w:r>
    </w:p>
    <w:p w14:paraId="015B4A19" w14:textId="77777777" w:rsidR="0004201B" w:rsidRPr="00225E1B" w:rsidRDefault="0004201B" w:rsidP="00A25697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U pozivu odnosno dokumentaciji o nabavi naruč</w:t>
      </w:r>
      <w:r w:rsidR="00906A64">
        <w:rPr>
          <w:rFonts w:ascii="Arial" w:hAnsi="Arial" w:cs="Arial"/>
          <w:sz w:val="24"/>
          <w:szCs w:val="24"/>
        </w:rPr>
        <w:t xml:space="preserve">itelj mora jasno odrediti vrstu </w:t>
      </w:r>
      <w:r w:rsidRPr="00225E1B">
        <w:rPr>
          <w:rFonts w:ascii="Arial" w:hAnsi="Arial" w:cs="Arial"/>
          <w:sz w:val="24"/>
          <w:szCs w:val="24"/>
        </w:rPr>
        <w:t>jamstva, iznos, rok valjanosti, oblik, uvjete aktiviranja, na</w:t>
      </w:r>
      <w:r w:rsidR="00906A64">
        <w:rPr>
          <w:rFonts w:ascii="Arial" w:hAnsi="Arial" w:cs="Arial"/>
          <w:sz w:val="24"/>
          <w:szCs w:val="24"/>
        </w:rPr>
        <w:t xml:space="preserve">čin dostave i uvjete vraćanja </w:t>
      </w:r>
      <w:r w:rsidRPr="00225E1B">
        <w:rPr>
          <w:rFonts w:ascii="Arial" w:hAnsi="Arial" w:cs="Arial"/>
          <w:sz w:val="24"/>
          <w:szCs w:val="24"/>
        </w:rPr>
        <w:t>jamstva.</w:t>
      </w:r>
    </w:p>
    <w:p w14:paraId="26366040" w14:textId="77777777" w:rsidR="0004201B" w:rsidRPr="00225E1B" w:rsidRDefault="0004201B" w:rsidP="00A25697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3) Ako se postupak provodi putem EOJN RH, do</w:t>
      </w:r>
      <w:r w:rsidR="00906A64">
        <w:rPr>
          <w:rFonts w:ascii="Arial" w:hAnsi="Arial" w:cs="Arial"/>
          <w:sz w:val="24"/>
          <w:szCs w:val="24"/>
        </w:rPr>
        <w:t xml:space="preserve">stava, evidentiranje i provjera </w:t>
      </w:r>
      <w:r w:rsidRPr="00225E1B">
        <w:rPr>
          <w:rFonts w:ascii="Arial" w:hAnsi="Arial" w:cs="Arial"/>
          <w:sz w:val="24"/>
          <w:szCs w:val="24"/>
        </w:rPr>
        <w:t xml:space="preserve">jamstava provode se u skladu s mogućnostima </w:t>
      </w:r>
      <w:r w:rsidR="00906A64">
        <w:rPr>
          <w:rFonts w:ascii="Arial" w:hAnsi="Arial" w:cs="Arial"/>
          <w:sz w:val="24"/>
          <w:szCs w:val="24"/>
        </w:rPr>
        <w:t>EOJN RH i uvjetima određenima u</w:t>
      </w:r>
      <w:r w:rsidR="00303B4D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pozivu odnosno dokumentaciji o nabavi.</w:t>
      </w:r>
    </w:p>
    <w:p w14:paraId="0F172F73" w14:textId="77777777" w:rsidR="0004201B" w:rsidRPr="00225E1B" w:rsidRDefault="0004201B" w:rsidP="0004201B">
      <w:pPr>
        <w:rPr>
          <w:rFonts w:ascii="Arial" w:hAnsi="Arial" w:cs="Arial"/>
          <w:sz w:val="24"/>
          <w:szCs w:val="24"/>
        </w:rPr>
      </w:pPr>
    </w:p>
    <w:p w14:paraId="0784169A" w14:textId="77777777" w:rsidR="0004201B" w:rsidRPr="00225E1B" w:rsidRDefault="0004201B" w:rsidP="00906A64">
      <w:pPr>
        <w:ind w:left="2124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ROK ZA DOSTAVU PONUDA</w:t>
      </w:r>
    </w:p>
    <w:p w14:paraId="7163B62C" w14:textId="77777777" w:rsidR="0004201B" w:rsidRPr="00225E1B" w:rsidRDefault="0004201B" w:rsidP="009E76CC">
      <w:pPr>
        <w:jc w:val="center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20.</w:t>
      </w:r>
    </w:p>
    <w:p w14:paraId="19509C3A" w14:textId="77777777" w:rsidR="0004201B" w:rsidRPr="00225E1B" w:rsidRDefault="0004201B" w:rsidP="00906A6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Način dostave ponude određuje se u pozivu na dostavu ponuda i ovisi o</w:t>
      </w:r>
      <w:r w:rsidR="00906A64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karakteristikama predmeta nabave.</w:t>
      </w:r>
    </w:p>
    <w:p w14:paraId="44861E08" w14:textId="77777777" w:rsidR="0004201B" w:rsidRPr="00225E1B" w:rsidRDefault="0004201B" w:rsidP="00906A6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Rok za dostavu ponuda iznosi u pravilu najmanje 5 dana od dana zaprimanja poziva</w:t>
      </w:r>
      <w:r w:rsidR="00A25697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na dostavu ponuda, odnosno od dana objave poziva na dostavu ponuda u EOJN RH.</w:t>
      </w:r>
    </w:p>
    <w:p w14:paraId="683B0540" w14:textId="77777777" w:rsidR="0004201B" w:rsidRDefault="0004201B" w:rsidP="00906A6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Iznimno, za nabave procijenjene vrijednosti do 1</w:t>
      </w:r>
      <w:r w:rsidR="00906A64">
        <w:rPr>
          <w:rFonts w:ascii="Arial" w:hAnsi="Arial" w:cs="Arial"/>
          <w:sz w:val="24"/>
          <w:szCs w:val="24"/>
        </w:rPr>
        <w:t xml:space="preserve">5.000,00 eura bez PDV-a koje se </w:t>
      </w:r>
      <w:r w:rsidRPr="00225E1B">
        <w:rPr>
          <w:rFonts w:ascii="Arial" w:hAnsi="Arial" w:cs="Arial"/>
          <w:sz w:val="24"/>
          <w:szCs w:val="24"/>
        </w:rPr>
        <w:t>provode putem elektroničke pošte, rok za dostavu ponuda može biti i kraći od 5 dana,</w:t>
      </w:r>
      <w:r w:rsidR="00A25697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ako je kraći rok objektivno dovoljan za izradu i dostavu ponuda.</w:t>
      </w:r>
    </w:p>
    <w:p w14:paraId="3B455B1E" w14:textId="77777777" w:rsidR="00906A64" w:rsidRPr="00225E1B" w:rsidRDefault="00906A64" w:rsidP="0004201B">
      <w:pPr>
        <w:rPr>
          <w:rFonts w:ascii="Arial" w:hAnsi="Arial" w:cs="Arial"/>
          <w:sz w:val="24"/>
          <w:szCs w:val="24"/>
        </w:rPr>
      </w:pPr>
    </w:p>
    <w:p w14:paraId="6EC552D4" w14:textId="77777777" w:rsidR="0004201B" w:rsidRPr="00225E1B" w:rsidRDefault="0004201B" w:rsidP="00906A64">
      <w:pPr>
        <w:ind w:left="1416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OTVARANJE, PREGLED I OCJENA PONUDA</w:t>
      </w:r>
    </w:p>
    <w:p w14:paraId="2307936A" w14:textId="77777777" w:rsidR="0004201B" w:rsidRPr="00225E1B" w:rsidRDefault="0004201B" w:rsidP="00D44EA2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21.</w:t>
      </w:r>
    </w:p>
    <w:p w14:paraId="74AF21D8" w14:textId="77777777" w:rsidR="0004201B" w:rsidRPr="00225E1B" w:rsidRDefault="0004201B" w:rsidP="00906A6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lastRenderedPageBreak/>
        <w:t>1) Ponude zaprimljene u roku za dostavu ponuda otvaraju se nakon roka za dostavu</w:t>
      </w:r>
      <w:r w:rsidR="00A25697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 xml:space="preserve">ponuda, pregledavaju i ocjenjuju na temelju uvjeta </w:t>
      </w:r>
      <w:r w:rsidR="00906A64">
        <w:rPr>
          <w:rFonts w:ascii="Arial" w:hAnsi="Arial" w:cs="Arial"/>
          <w:sz w:val="24"/>
          <w:szCs w:val="24"/>
        </w:rPr>
        <w:t xml:space="preserve">i zahtjeva iz poziva na dostavu </w:t>
      </w:r>
      <w:r w:rsidRPr="00225E1B">
        <w:rPr>
          <w:rFonts w:ascii="Arial" w:hAnsi="Arial" w:cs="Arial"/>
          <w:sz w:val="24"/>
          <w:szCs w:val="24"/>
        </w:rPr>
        <w:t>ponuda.</w:t>
      </w:r>
    </w:p>
    <w:p w14:paraId="7DB26196" w14:textId="77777777" w:rsidR="0004201B" w:rsidRPr="00225E1B" w:rsidRDefault="0004201B" w:rsidP="00906A6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Otvaranje ponuda nije javno.</w:t>
      </w:r>
    </w:p>
    <w:p w14:paraId="3F56BD17" w14:textId="77777777" w:rsidR="00906A64" w:rsidRDefault="00906A64" w:rsidP="00D44EA2">
      <w:pPr>
        <w:ind w:left="3540" w:firstLine="708"/>
        <w:rPr>
          <w:rFonts w:ascii="Arial" w:hAnsi="Arial" w:cs="Arial"/>
          <w:sz w:val="24"/>
          <w:szCs w:val="24"/>
        </w:rPr>
      </w:pPr>
    </w:p>
    <w:p w14:paraId="7DA0F019" w14:textId="77777777" w:rsidR="0004201B" w:rsidRPr="00225E1B" w:rsidRDefault="0004201B" w:rsidP="009E76CC">
      <w:pPr>
        <w:jc w:val="center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22.</w:t>
      </w:r>
    </w:p>
    <w:p w14:paraId="2227D9A2" w14:textId="77777777" w:rsidR="0004201B" w:rsidRPr="00225E1B" w:rsidRDefault="0004201B" w:rsidP="00906A6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Prilikom pregleda i ocjene ponuda sastavlja se Zapisnik o pregledu i ocjeni ponuda</w:t>
      </w:r>
      <w:r w:rsidR="00906A64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u koji se unose osnovni podaci o postupku: naziv g</w:t>
      </w:r>
      <w:r w:rsidR="00906A64">
        <w:rPr>
          <w:rFonts w:ascii="Arial" w:hAnsi="Arial" w:cs="Arial"/>
          <w:sz w:val="24"/>
          <w:szCs w:val="24"/>
        </w:rPr>
        <w:t xml:space="preserve">ospodarskih subjekata kojima je </w:t>
      </w:r>
      <w:r w:rsidRPr="00225E1B">
        <w:rPr>
          <w:rFonts w:ascii="Arial" w:hAnsi="Arial" w:cs="Arial"/>
          <w:sz w:val="24"/>
          <w:szCs w:val="24"/>
        </w:rPr>
        <w:t>poslan poziv na dostavu ponuda, broj zaprimljenih po</w:t>
      </w:r>
      <w:r w:rsidR="00906A64">
        <w:rPr>
          <w:rFonts w:ascii="Arial" w:hAnsi="Arial" w:cs="Arial"/>
          <w:sz w:val="24"/>
          <w:szCs w:val="24"/>
        </w:rPr>
        <w:t xml:space="preserve">nuda, naziv ponuditelja, cijene </w:t>
      </w:r>
      <w:r w:rsidRPr="00225E1B">
        <w:rPr>
          <w:rFonts w:ascii="Arial" w:hAnsi="Arial" w:cs="Arial"/>
          <w:sz w:val="24"/>
          <w:szCs w:val="24"/>
        </w:rPr>
        <w:t>ponuda, rangiranje ponuda, prijedlog odluke uz obra</w:t>
      </w:r>
      <w:r w:rsidR="00906A64">
        <w:rPr>
          <w:rFonts w:ascii="Arial" w:hAnsi="Arial" w:cs="Arial"/>
          <w:sz w:val="24"/>
          <w:szCs w:val="24"/>
        </w:rPr>
        <w:t xml:space="preserve">zloženje te ostali bitni podaci </w:t>
      </w:r>
      <w:r w:rsidRPr="00225E1B">
        <w:rPr>
          <w:rFonts w:ascii="Arial" w:hAnsi="Arial" w:cs="Arial"/>
          <w:sz w:val="24"/>
          <w:szCs w:val="24"/>
        </w:rPr>
        <w:t>potrebni za odabir najpovoljnije ponude.</w:t>
      </w:r>
    </w:p>
    <w:p w14:paraId="6DD4DAB7" w14:textId="77777777" w:rsidR="0004201B" w:rsidRPr="00225E1B" w:rsidRDefault="0004201B" w:rsidP="00906A6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2) Ako je na temelju poziva na dostavu ponuda u </w:t>
      </w:r>
      <w:r w:rsidR="00906A64">
        <w:rPr>
          <w:rFonts w:ascii="Arial" w:hAnsi="Arial" w:cs="Arial"/>
          <w:sz w:val="24"/>
          <w:szCs w:val="24"/>
        </w:rPr>
        <w:t xml:space="preserve">postupcima iznad 15.000,00 eura </w:t>
      </w:r>
      <w:r w:rsidRPr="00225E1B">
        <w:rPr>
          <w:rFonts w:ascii="Arial" w:hAnsi="Arial" w:cs="Arial"/>
          <w:sz w:val="24"/>
          <w:szCs w:val="24"/>
        </w:rPr>
        <w:t>bez PDV-a pristigla samo jedna ponuda koja ujedno ispun</w:t>
      </w:r>
      <w:r w:rsidR="00906A64">
        <w:rPr>
          <w:rFonts w:ascii="Arial" w:hAnsi="Arial" w:cs="Arial"/>
          <w:sz w:val="24"/>
          <w:szCs w:val="24"/>
        </w:rPr>
        <w:t xml:space="preserve">java sve uvjete i zahtjeve, </w:t>
      </w:r>
      <w:r w:rsidRPr="00225E1B">
        <w:rPr>
          <w:rFonts w:ascii="Arial" w:hAnsi="Arial" w:cs="Arial"/>
          <w:sz w:val="24"/>
          <w:szCs w:val="24"/>
        </w:rPr>
        <w:t>Zapisnik o pregledu i ocjeni ponuda ne mora sadržavati obrazloženje analize ponuda.</w:t>
      </w:r>
    </w:p>
    <w:p w14:paraId="19D78788" w14:textId="77777777" w:rsidR="0004201B" w:rsidRPr="00225E1B" w:rsidRDefault="0004201B" w:rsidP="00906A6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3) Tijekom pregleda i ocjene ponuda može se od ponudi</w:t>
      </w:r>
      <w:r w:rsidR="00906A64">
        <w:rPr>
          <w:rFonts w:ascii="Arial" w:hAnsi="Arial" w:cs="Arial"/>
          <w:sz w:val="24"/>
          <w:szCs w:val="24"/>
        </w:rPr>
        <w:t xml:space="preserve">telja zatražiti pojašnjenje ili </w:t>
      </w:r>
      <w:r w:rsidRPr="00225E1B">
        <w:rPr>
          <w:rFonts w:ascii="Arial" w:hAnsi="Arial" w:cs="Arial"/>
          <w:sz w:val="24"/>
          <w:szCs w:val="24"/>
        </w:rPr>
        <w:t>upotpunjavanje ponude, dostavu ili pojašnjenje dokaza, prih</w:t>
      </w:r>
      <w:r w:rsidR="00906A64">
        <w:rPr>
          <w:rFonts w:ascii="Arial" w:hAnsi="Arial" w:cs="Arial"/>
          <w:sz w:val="24"/>
          <w:szCs w:val="24"/>
        </w:rPr>
        <w:t xml:space="preserve">vat ispravka računske </w:t>
      </w:r>
      <w:r w:rsidRPr="00225E1B">
        <w:rPr>
          <w:rFonts w:ascii="Arial" w:hAnsi="Arial" w:cs="Arial"/>
          <w:sz w:val="24"/>
          <w:szCs w:val="24"/>
        </w:rPr>
        <w:t>pogreške, obrazloženje neuobičajeno niske ponu</w:t>
      </w:r>
      <w:r w:rsidR="00906A64">
        <w:rPr>
          <w:rFonts w:ascii="Arial" w:hAnsi="Arial" w:cs="Arial"/>
          <w:sz w:val="24"/>
          <w:szCs w:val="24"/>
        </w:rPr>
        <w:t xml:space="preserve">de, produljenje roka valjanosti </w:t>
      </w:r>
      <w:r w:rsidRPr="00225E1B">
        <w:rPr>
          <w:rFonts w:ascii="Arial" w:hAnsi="Arial" w:cs="Arial"/>
          <w:sz w:val="24"/>
          <w:szCs w:val="24"/>
        </w:rPr>
        <w:t>ponude, dostavu dokaza o raspolaganju resursima</w:t>
      </w:r>
      <w:r w:rsidR="00906A64">
        <w:rPr>
          <w:rFonts w:ascii="Arial" w:hAnsi="Arial" w:cs="Arial"/>
          <w:sz w:val="24"/>
          <w:szCs w:val="24"/>
        </w:rPr>
        <w:t xml:space="preserve"> subjekta na čiju se sposobnost </w:t>
      </w:r>
      <w:r w:rsidRPr="00225E1B">
        <w:rPr>
          <w:rFonts w:ascii="Arial" w:hAnsi="Arial" w:cs="Arial"/>
          <w:sz w:val="24"/>
          <w:szCs w:val="24"/>
        </w:rPr>
        <w:t>ponuditelj oslanja ili drugo očitovanje povezano s pregledom i ocjenom ponude.</w:t>
      </w:r>
    </w:p>
    <w:p w14:paraId="7C77395B" w14:textId="77777777" w:rsidR="0004201B" w:rsidRPr="00225E1B" w:rsidRDefault="0004201B" w:rsidP="00906A6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4) Za postupke jednostavne nabave iz članka 16. ovog </w:t>
      </w:r>
      <w:r w:rsidR="00345C7A">
        <w:rPr>
          <w:rFonts w:ascii="Arial" w:hAnsi="Arial" w:cs="Arial"/>
          <w:sz w:val="24"/>
          <w:szCs w:val="24"/>
        </w:rPr>
        <w:t xml:space="preserve">Pravilnika, Zapisnik o pregledu </w:t>
      </w:r>
      <w:r w:rsidRPr="00225E1B">
        <w:rPr>
          <w:rFonts w:ascii="Arial" w:hAnsi="Arial" w:cs="Arial"/>
          <w:sz w:val="24"/>
          <w:szCs w:val="24"/>
        </w:rPr>
        <w:t>i ocjeni ponuda se objavljuje u modulu jednost</w:t>
      </w:r>
      <w:r w:rsidR="00345C7A">
        <w:rPr>
          <w:rFonts w:ascii="Arial" w:hAnsi="Arial" w:cs="Arial"/>
          <w:sz w:val="24"/>
          <w:szCs w:val="24"/>
        </w:rPr>
        <w:t xml:space="preserve">avne nabave EOJN RH istodobno s </w:t>
      </w:r>
      <w:r w:rsidRPr="00225E1B">
        <w:rPr>
          <w:rFonts w:ascii="Arial" w:hAnsi="Arial" w:cs="Arial"/>
          <w:sz w:val="24"/>
          <w:szCs w:val="24"/>
        </w:rPr>
        <w:t>odlukom kojom se postupak završava.</w:t>
      </w:r>
    </w:p>
    <w:p w14:paraId="04E046CE" w14:textId="77777777" w:rsidR="0004201B" w:rsidRPr="00225E1B" w:rsidRDefault="0004201B" w:rsidP="00906A64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5) Za postupke jednostavne nabave iz članka 14. ovog Pr</w:t>
      </w:r>
      <w:r w:rsidR="00345C7A">
        <w:rPr>
          <w:rFonts w:ascii="Arial" w:hAnsi="Arial" w:cs="Arial"/>
          <w:sz w:val="24"/>
          <w:szCs w:val="24"/>
        </w:rPr>
        <w:t xml:space="preserve">avilnika koji se ne provode </w:t>
      </w:r>
      <w:r w:rsidRPr="00225E1B">
        <w:rPr>
          <w:rFonts w:ascii="Arial" w:hAnsi="Arial" w:cs="Arial"/>
          <w:sz w:val="24"/>
          <w:szCs w:val="24"/>
        </w:rPr>
        <w:t>putem EOJN RH, preslika Zapisnika se dostavlja pon</w:t>
      </w:r>
      <w:r w:rsidR="00345C7A">
        <w:rPr>
          <w:rFonts w:ascii="Arial" w:hAnsi="Arial" w:cs="Arial"/>
          <w:sz w:val="24"/>
          <w:szCs w:val="24"/>
        </w:rPr>
        <w:t xml:space="preserve">uditeljima isključivo na njihov </w:t>
      </w:r>
      <w:r w:rsidRPr="00225E1B">
        <w:rPr>
          <w:rFonts w:ascii="Arial" w:hAnsi="Arial" w:cs="Arial"/>
          <w:sz w:val="24"/>
          <w:szCs w:val="24"/>
        </w:rPr>
        <w:t>pisani zahtjev.</w:t>
      </w:r>
    </w:p>
    <w:p w14:paraId="2B09124C" w14:textId="77777777" w:rsidR="00F549DB" w:rsidRDefault="00F549DB" w:rsidP="00D44EA2">
      <w:pPr>
        <w:ind w:left="3540" w:firstLine="708"/>
        <w:rPr>
          <w:rFonts w:ascii="Arial" w:hAnsi="Arial" w:cs="Arial"/>
          <w:sz w:val="24"/>
          <w:szCs w:val="24"/>
        </w:rPr>
      </w:pPr>
    </w:p>
    <w:p w14:paraId="160FAFB3" w14:textId="77777777" w:rsidR="0004201B" w:rsidRPr="00225E1B" w:rsidRDefault="0004201B" w:rsidP="009E76CC">
      <w:pPr>
        <w:jc w:val="center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23.</w:t>
      </w:r>
    </w:p>
    <w:p w14:paraId="72D42171" w14:textId="77777777" w:rsidR="0004201B" w:rsidRPr="00225E1B" w:rsidRDefault="0004201B" w:rsidP="00F549DB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Zapisnik o pregledu i ocjeni ponuda za jednostavnu nabavu čija je procijenjena</w:t>
      </w:r>
      <w:r w:rsidR="00F549DB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 xml:space="preserve">vrijednost do 15.000,00 eura bez PDV-a potpisuje </w:t>
      </w:r>
      <w:r w:rsidR="009E76CC">
        <w:rPr>
          <w:rFonts w:ascii="Arial" w:hAnsi="Arial" w:cs="Arial"/>
          <w:sz w:val="24"/>
          <w:szCs w:val="24"/>
        </w:rPr>
        <w:t xml:space="preserve">općinski državni odvjetnik Općinskog državnog odvjetništva u Velikoj Gorici </w:t>
      </w:r>
      <w:r w:rsidRPr="00225E1B">
        <w:rPr>
          <w:rFonts w:ascii="Arial" w:hAnsi="Arial" w:cs="Arial"/>
          <w:sz w:val="24"/>
          <w:szCs w:val="24"/>
        </w:rPr>
        <w:t xml:space="preserve">ili druga ovlaštena osoba za provedbu </w:t>
      </w:r>
      <w:r w:rsidR="00F549DB">
        <w:rPr>
          <w:rFonts w:ascii="Arial" w:hAnsi="Arial" w:cs="Arial"/>
          <w:sz w:val="24"/>
          <w:szCs w:val="24"/>
        </w:rPr>
        <w:t xml:space="preserve">postupka te predlaže </w:t>
      </w:r>
      <w:r w:rsidR="00303B4D">
        <w:rPr>
          <w:rFonts w:ascii="Arial" w:hAnsi="Arial" w:cs="Arial"/>
          <w:sz w:val="24"/>
          <w:szCs w:val="24"/>
        </w:rPr>
        <w:t>općinsko</w:t>
      </w:r>
      <w:r w:rsidR="000417BF">
        <w:rPr>
          <w:rFonts w:ascii="Arial" w:hAnsi="Arial" w:cs="Arial"/>
          <w:sz w:val="24"/>
          <w:szCs w:val="24"/>
        </w:rPr>
        <w:t>m</w:t>
      </w:r>
      <w:r w:rsidR="00F549DB">
        <w:rPr>
          <w:rFonts w:ascii="Arial" w:hAnsi="Arial" w:cs="Arial"/>
          <w:sz w:val="24"/>
          <w:szCs w:val="24"/>
        </w:rPr>
        <w:t xml:space="preserve"> državno</w:t>
      </w:r>
      <w:r w:rsidR="000417BF">
        <w:rPr>
          <w:rFonts w:ascii="Arial" w:hAnsi="Arial" w:cs="Arial"/>
          <w:sz w:val="24"/>
          <w:szCs w:val="24"/>
        </w:rPr>
        <w:t>m</w:t>
      </w:r>
      <w:r w:rsidR="00F549DB">
        <w:rPr>
          <w:rFonts w:ascii="Arial" w:hAnsi="Arial" w:cs="Arial"/>
          <w:sz w:val="24"/>
          <w:szCs w:val="24"/>
        </w:rPr>
        <w:t xml:space="preserve"> odvjetni</w:t>
      </w:r>
      <w:r w:rsidR="000417BF">
        <w:rPr>
          <w:rFonts w:ascii="Arial" w:hAnsi="Arial" w:cs="Arial"/>
          <w:sz w:val="24"/>
          <w:szCs w:val="24"/>
        </w:rPr>
        <w:t>ku</w:t>
      </w:r>
      <w:r w:rsidRPr="00225E1B">
        <w:rPr>
          <w:rFonts w:ascii="Arial" w:hAnsi="Arial" w:cs="Arial"/>
          <w:sz w:val="24"/>
          <w:szCs w:val="24"/>
        </w:rPr>
        <w:t xml:space="preserve"> donošenje odluke o odabiru ili odluke o poništenju postupka.</w:t>
      </w:r>
    </w:p>
    <w:p w14:paraId="4F13EDD3" w14:textId="77777777" w:rsidR="0004201B" w:rsidRPr="00225E1B" w:rsidRDefault="0004201B" w:rsidP="00F549DB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Zapisnik o pregledu i ocjeni ponuda za jednostavnu na</w:t>
      </w:r>
      <w:r w:rsidR="00F549DB">
        <w:rPr>
          <w:rFonts w:ascii="Arial" w:hAnsi="Arial" w:cs="Arial"/>
          <w:sz w:val="24"/>
          <w:szCs w:val="24"/>
        </w:rPr>
        <w:t xml:space="preserve">bavu čija je procijenjena </w:t>
      </w:r>
      <w:r w:rsidRPr="00225E1B">
        <w:rPr>
          <w:rFonts w:ascii="Arial" w:hAnsi="Arial" w:cs="Arial"/>
          <w:sz w:val="24"/>
          <w:szCs w:val="24"/>
        </w:rPr>
        <w:t>vrijednost veća od 15.000,00 eura bez PDV-a, a ma</w:t>
      </w:r>
      <w:r w:rsidR="00F549DB">
        <w:rPr>
          <w:rFonts w:ascii="Arial" w:hAnsi="Arial" w:cs="Arial"/>
          <w:sz w:val="24"/>
          <w:szCs w:val="24"/>
        </w:rPr>
        <w:t>nja od 50.000,00 eura bez PDV-a</w:t>
      </w:r>
    </w:p>
    <w:p w14:paraId="4A97A892" w14:textId="77777777" w:rsidR="0004201B" w:rsidRPr="00225E1B" w:rsidRDefault="0004201B" w:rsidP="00F549DB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za robu i usluge, odnosno manja od 100.000,00 eura bez PDV-a za radove, potpisuje</w:t>
      </w:r>
    </w:p>
    <w:p w14:paraId="372AB89D" w14:textId="77777777" w:rsidR="0004201B" w:rsidRPr="00225E1B" w:rsidRDefault="0004201B" w:rsidP="00F549DB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stručno povj</w:t>
      </w:r>
      <w:r w:rsidR="00F549DB">
        <w:rPr>
          <w:rFonts w:ascii="Arial" w:hAnsi="Arial" w:cs="Arial"/>
          <w:sz w:val="24"/>
          <w:szCs w:val="24"/>
        </w:rPr>
        <w:t xml:space="preserve">erenstvo te predlaže </w:t>
      </w:r>
      <w:r w:rsidR="00303B4D">
        <w:rPr>
          <w:rFonts w:ascii="Arial" w:hAnsi="Arial" w:cs="Arial"/>
          <w:sz w:val="24"/>
          <w:szCs w:val="24"/>
        </w:rPr>
        <w:t>općinsko</w:t>
      </w:r>
      <w:r w:rsidR="000417BF">
        <w:rPr>
          <w:rFonts w:ascii="Arial" w:hAnsi="Arial" w:cs="Arial"/>
          <w:sz w:val="24"/>
          <w:szCs w:val="24"/>
        </w:rPr>
        <w:t>m</w:t>
      </w:r>
      <w:r w:rsidR="00F549DB">
        <w:rPr>
          <w:rFonts w:ascii="Arial" w:hAnsi="Arial" w:cs="Arial"/>
          <w:sz w:val="24"/>
          <w:szCs w:val="24"/>
        </w:rPr>
        <w:t xml:space="preserve"> državno</w:t>
      </w:r>
      <w:r w:rsidR="000417BF">
        <w:rPr>
          <w:rFonts w:ascii="Arial" w:hAnsi="Arial" w:cs="Arial"/>
          <w:sz w:val="24"/>
          <w:szCs w:val="24"/>
        </w:rPr>
        <w:t>m</w:t>
      </w:r>
      <w:r w:rsidR="00F549DB">
        <w:rPr>
          <w:rFonts w:ascii="Arial" w:hAnsi="Arial" w:cs="Arial"/>
          <w:sz w:val="24"/>
          <w:szCs w:val="24"/>
        </w:rPr>
        <w:t xml:space="preserve"> odvjetni</w:t>
      </w:r>
      <w:r w:rsidR="000417BF">
        <w:rPr>
          <w:rFonts w:ascii="Arial" w:hAnsi="Arial" w:cs="Arial"/>
          <w:sz w:val="24"/>
          <w:szCs w:val="24"/>
        </w:rPr>
        <w:t>ku</w:t>
      </w:r>
      <w:r w:rsidR="00F549DB">
        <w:rPr>
          <w:rFonts w:ascii="Arial" w:hAnsi="Arial" w:cs="Arial"/>
          <w:sz w:val="24"/>
          <w:szCs w:val="24"/>
        </w:rPr>
        <w:t xml:space="preserve"> donošenje odluke </w:t>
      </w:r>
      <w:r w:rsidRPr="00225E1B">
        <w:rPr>
          <w:rFonts w:ascii="Arial" w:hAnsi="Arial" w:cs="Arial"/>
          <w:sz w:val="24"/>
          <w:szCs w:val="24"/>
        </w:rPr>
        <w:t>o odabiru ili odluke o poništenju postupka jednostavne nabave.</w:t>
      </w:r>
    </w:p>
    <w:p w14:paraId="7CF93520" w14:textId="77777777" w:rsidR="0004201B" w:rsidRPr="00225E1B" w:rsidRDefault="0004201B" w:rsidP="00F549DB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3) Odluku o odabiru najpovoljnije ponude ili poništenju postupka jednostavne nabave</w:t>
      </w:r>
    </w:p>
    <w:p w14:paraId="7F780182" w14:textId="77777777" w:rsidR="0004201B" w:rsidRPr="00225E1B" w:rsidRDefault="00F549DB" w:rsidP="00F549D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donosi </w:t>
      </w:r>
      <w:r w:rsidR="00303B4D">
        <w:rPr>
          <w:rFonts w:ascii="Arial" w:hAnsi="Arial" w:cs="Arial"/>
          <w:sz w:val="24"/>
          <w:szCs w:val="24"/>
        </w:rPr>
        <w:t>općinsk</w:t>
      </w:r>
      <w:r w:rsidR="00AC728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državn</w:t>
      </w:r>
      <w:r w:rsidR="00AC728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odvjetni</w:t>
      </w:r>
      <w:r w:rsidR="00AC728F">
        <w:rPr>
          <w:rFonts w:ascii="Arial" w:hAnsi="Arial" w:cs="Arial"/>
          <w:sz w:val="24"/>
          <w:szCs w:val="24"/>
        </w:rPr>
        <w:t>k</w:t>
      </w:r>
      <w:r w:rsidR="0004201B" w:rsidRPr="00225E1B">
        <w:rPr>
          <w:rFonts w:ascii="Arial" w:hAnsi="Arial" w:cs="Arial"/>
          <w:sz w:val="24"/>
          <w:szCs w:val="24"/>
        </w:rPr>
        <w:t>.</w:t>
      </w:r>
    </w:p>
    <w:p w14:paraId="39DEE637" w14:textId="77777777" w:rsidR="0004201B" w:rsidRPr="00225E1B" w:rsidRDefault="0004201B" w:rsidP="00F549DB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4) U postupcima jednostavne nabave roba, usluga i radova procijenjene vrijednosti do</w:t>
      </w:r>
    </w:p>
    <w:p w14:paraId="3732ADEA" w14:textId="77777777" w:rsidR="0004201B" w:rsidRDefault="0004201B" w:rsidP="00F549DB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15.000,00 eura bez PDV-a kada je zatražena </w:t>
      </w:r>
      <w:r w:rsidR="00F549DB">
        <w:rPr>
          <w:rFonts w:ascii="Arial" w:hAnsi="Arial" w:cs="Arial"/>
          <w:sz w:val="24"/>
          <w:szCs w:val="24"/>
        </w:rPr>
        <w:t xml:space="preserve">i zaprimljena jedna ponuda koja </w:t>
      </w:r>
      <w:r w:rsidRPr="00225E1B">
        <w:rPr>
          <w:rFonts w:ascii="Arial" w:hAnsi="Arial" w:cs="Arial"/>
          <w:sz w:val="24"/>
          <w:szCs w:val="24"/>
        </w:rPr>
        <w:t>udovoljava svim traženim uvjetima neće se sastavi</w:t>
      </w:r>
      <w:r w:rsidR="00F549DB">
        <w:rPr>
          <w:rFonts w:ascii="Arial" w:hAnsi="Arial" w:cs="Arial"/>
          <w:sz w:val="24"/>
          <w:szCs w:val="24"/>
        </w:rPr>
        <w:t xml:space="preserve">ti zapisnik o pregledu i ocjeni </w:t>
      </w:r>
      <w:r w:rsidRPr="00225E1B">
        <w:rPr>
          <w:rFonts w:ascii="Arial" w:hAnsi="Arial" w:cs="Arial"/>
          <w:sz w:val="24"/>
          <w:szCs w:val="24"/>
        </w:rPr>
        <w:t>ponuda niti će se donijeti odluka o odabiru, nego će se u primjerenom</w:t>
      </w:r>
      <w:r w:rsidR="00F549DB">
        <w:rPr>
          <w:rFonts w:ascii="Arial" w:hAnsi="Arial" w:cs="Arial"/>
          <w:sz w:val="24"/>
          <w:szCs w:val="24"/>
        </w:rPr>
        <w:t xml:space="preserve"> roku sklopiti </w:t>
      </w:r>
      <w:r w:rsidRPr="00225E1B">
        <w:rPr>
          <w:rFonts w:ascii="Arial" w:hAnsi="Arial" w:cs="Arial"/>
          <w:sz w:val="24"/>
          <w:szCs w:val="24"/>
        </w:rPr>
        <w:t>ugovor s ponuditeljem, odnosno izdati narudžbenica.</w:t>
      </w:r>
    </w:p>
    <w:p w14:paraId="2E46ACFF" w14:textId="77777777" w:rsidR="0004201B" w:rsidRPr="00225E1B" w:rsidRDefault="0004201B" w:rsidP="00F549DB">
      <w:pPr>
        <w:ind w:left="2124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lastRenderedPageBreak/>
        <w:t>KRITERIJ ZA ODABIR PONUDA</w:t>
      </w:r>
    </w:p>
    <w:p w14:paraId="686774F2" w14:textId="77777777" w:rsidR="0004201B" w:rsidRPr="00225E1B" w:rsidRDefault="0004201B" w:rsidP="00D44EA2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24.</w:t>
      </w:r>
    </w:p>
    <w:p w14:paraId="63FE5E99" w14:textId="77777777" w:rsidR="0004201B" w:rsidRPr="00225E1B" w:rsidRDefault="0004201B" w:rsidP="00F549DB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Kriterij odabira je najniža cijena ili ekonomski najpovoljnija ponuda.</w:t>
      </w:r>
    </w:p>
    <w:p w14:paraId="308008FF" w14:textId="77777777" w:rsidR="0004201B" w:rsidRPr="00225E1B" w:rsidRDefault="0004201B" w:rsidP="00F549DB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Ako je kriterij za odabir ponude cijena ponude, ponude se rangiraju prema cijeni</w:t>
      </w:r>
      <w:r w:rsidR="00636610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ponude bez poreza na dodanu vrijednost.</w:t>
      </w:r>
    </w:p>
    <w:p w14:paraId="3AE5EA51" w14:textId="77777777" w:rsidR="0004201B" w:rsidRPr="00225E1B" w:rsidRDefault="0004201B" w:rsidP="00F549DB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3) U pozivu na dostavu ponuda mora biti navede</w:t>
      </w:r>
      <w:r w:rsidR="00F549DB">
        <w:rPr>
          <w:rFonts w:ascii="Arial" w:hAnsi="Arial" w:cs="Arial"/>
          <w:sz w:val="24"/>
          <w:szCs w:val="24"/>
        </w:rPr>
        <w:t xml:space="preserve">n kriterij odabira, a u slučaju </w:t>
      </w:r>
      <w:r w:rsidRPr="00225E1B">
        <w:rPr>
          <w:rFonts w:ascii="Arial" w:hAnsi="Arial" w:cs="Arial"/>
          <w:sz w:val="24"/>
          <w:szCs w:val="24"/>
        </w:rPr>
        <w:t>primjene</w:t>
      </w:r>
      <w:r w:rsidR="00636610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kriterija ekonomski najpovoljnije ponude moraju biti navedeni dodatni kriteriji temeljem</w:t>
      </w:r>
      <w:r w:rsidR="00636610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 xml:space="preserve">kojeg će se ponuda bodovati (primjerice kvaliteta, </w:t>
      </w:r>
      <w:r w:rsidR="00831703">
        <w:rPr>
          <w:rFonts w:ascii="Arial" w:hAnsi="Arial" w:cs="Arial"/>
          <w:sz w:val="24"/>
          <w:szCs w:val="24"/>
        </w:rPr>
        <w:t xml:space="preserve">tehnička i estetska vrijednost, </w:t>
      </w:r>
      <w:r w:rsidRPr="00225E1B">
        <w:rPr>
          <w:rFonts w:ascii="Arial" w:hAnsi="Arial" w:cs="Arial"/>
          <w:sz w:val="24"/>
          <w:szCs w:val="24"/>
        </w:rPr>
        <w:t>organizacija i kvalifikacija osoblja i slično) te način njihova bodovanja.</w:t>
      </w:r>
    </w:p>
    <w:p w14:paraId="215AEA70" w14:textId="77777777" w:rsidR="0004201B" w:rsidRPr="00225E1B" w:rsidRDefault="0004201B" w:rsidP="00F549DB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4) U postupku nabave naručitelj je dužan odbiti ponudu ponuditelja ako utvrdi da je</w:t>
      </w:r>
      <w:r w:rsidR="00636610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ponuđena cijena:</w:t>
      </w:r>
    </w:p>
    <w:p w14:paraId="37E08954" w14:textId="77777777" w:rsidR="0004201B" w:rsidRPr="00225E1B" w:rsidRDefault="0004201B" w:rsidP="00F549DB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veća od 25.000,00 eura bez PDV-a za nabavu</w:t>
      </w:r>
      <w:r w:rsidR="00831703">
        <w:rPr>
          <w:rFonts w:ascii="Arial" w:hAnsi="Arial" w:cs="Arial"/>
          <w:sz w:val="24"/>
          <w:szCs w:val="24"/>
        </w:rPr>
        <w:t xml:space="preserve"> roba i usluga, odnosno veća od </w:t>
      </w:r>
      <w:r w:rsidRPr="00225E1B">
        <w:rPr>
          <w:rFonts w:ascii="Arial" w:hAnsi="Arial" w:cs="Arial"/>
          <w:sz w:val="24"/>
          <w:szCs w:val="24"/>
        </w:rPr>
        <w:t>45.000,00 eura bez PDV-a za nabavu radova u slu</w:t>
      </w:r>
      <w:r w:rsidR="00831703">
        <w:rPr>
          <w:rFonts w:ascii="Arial" w:hAnsi="Arial" w:cs="Arial"/>
          <w:sz w:val="24"/>
          <w:szCs w:val="24"/>
        </w:rPr>
        <w:t xml:space="preserve">čaju da jednostavna nabava nije </w:t>
      </w:r>
      <w:r w:rsidRPr="00225E1B">
        <w:rPr>
          <w:rFonts w:ascii="Arial" w:hAnsi="Arial" w:cs="Arial"/>
          <w:sz w:val="24"/>
          <w:szCs w:val="24"/>
        </w:rPr>
        <w:t>provođena putem javne objave u modulu jednostavne nabave EOJN RH, osim ako se</w:t>
      </w:r>
      <w:r w:rsidR="00636610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ne primjenjuju iznimke propisane ovim Pravilnikom ili</w:t>
      </w:r>
    </w:p>
    <w:p w14:paraId="3C012FA9" w14:textId="77777777" w:rsidR="0004201B" w:rsidRPr="00225E1B" w:rsidRDefault="0004201B" w:rsidP="00F549DB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prelazi zakonske pragove za javnu nabavu (jednaka je ili veća od 50.000,00 eura bez</w:t>
      </w:r>
      <w:r w:rsidR="00636610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PDV-a za robu i usluge, odnosno 100.000,00 eura bez PDV-a za radove).</w:t>
      </w:r>
    </w:p>
    <w:p w14:paraId="148E3F90" w14:textId="77777777" w:rsidR="0004201B" w:rsidRDefault="0004201B" w:rsidP="00F549DB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5) Ako je cijena najpovoljnije ponude veća od procijen</w:t>
      </w:r>
      <w:r w:rsidR="00831703">
        <w:rPr>
          <w:rFonts w:ascii="Arial" w:hAnsi="Arial" w:cs="Arial"/>
          <w:sz w:val="24"/>
          <w:szCs w:val="24"/>
        </w:rPr>
        <w:t xml:space="preserve">jene vrijednosti nabave, ali ne </w:t>
      </w:r>
      <w:r w:rsidRPr="00225E1B">
        <w:rPr>
          <w:rFonts w:ascii="Arial" w:hAnsi="Arial" w:cs="Arial"/>
          <w:sz w:val="24"/>
          <w:szCs w:val="24"/>
        </w:rPr>
        <w:t>prelazi vrijednosti iz stavka 4. ovog članka, naručitelj takvu ponudu može prihvatiti ako</w:t>
      </w:r>
      <w:r w:rsidR="00636610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ima ili će imati osigurana sredstva.</w:t>
      </w:r>
    </w:p>
    <w:p w14:paraId="302930A2" w14:textId="77777777" w:rsidR="00F549DB" w:rsidRPr="00225E1B" w:rsidRDefault="00F549DB" w:rsidP="00F549DB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73B8EF8" w14:textId="77777777" w:rsidR="0004201B" w:rsidRPr="00225E1B" w:rsidRDefault="0004201B" w:rsidP="00831703">
      <w:pPr>
        <w:ind w:left="2832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ODLUKE NARUČITELJA</w:t>
      </w:r>
    </w:p>
    <w:p w14:paraId="02E88AF3" w14:textId="77777777" w:rsidR="0004201B" w:rsidRPr="00225E1B" w:rsidRDefault="0004201B" w:rsidP="00D44EA2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 Članak 25.</w:t>
      </w:r>
    </w:p>
    <w:p w14:paraId="2E27515D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Za odabir ponude je dovoljna jedna pristigla ponuda koja udovoljava svim traženim</w:t>
      </w:r>
      <w:r w:rsidR="0066776A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uvjetima iz poziva na dostavu ponuda.</w:t>
      </w:r>
    </w:p>
    <w:p w14:paraId="35692266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Odluka o odabiru najpovoljnije ponude obvezno sadrži:</w:t>
      </w:r>
    </w:p>
    <w:p w14:paraId="1D5963B8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 - podatke o naručitelju,</w:t>
      </w:r>
    </w:p>
    <w:p w14:paraId="09535A52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 - predmet nabave za koji se donosi odluka,</w:t>
      </w:r>
    </w:p>
    <w:p w14:paraId="5DBCB269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 - cijenu odabrane ponude i naziv ponuditelja čija je ponuda odabrana,</w:t>
      </w:r>
    </w:p>
    <w:p w14:paraId="2B154FF2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 - uputu o pravnoj zaštiti (za postupke iznad 15.000,00 eura bez PDV-a),</w:t>
      </w:r>
    </w:p>
    <w:p w14:paraId="6BA8BCAC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 - datum donošenja i potpis odgovorne osobe.</w:t>
      </w:r>
    </w:p>
    <w:p w14:paraId="435AF072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3) Odluka o odabiru najpovoljnije ponude za jednostavnu nabavu roba, usluga i radova</w:t>
      </w:r>
      <w:r w:rsidR="0066776A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procijenjene vrijednosti do 15.000,00 eura bez PDV-a ne sadrži obrazloženje.</w:t>
      </w:r>
    </w:p>
    <w:p w14:paraId="12C716DD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4) Naručitelj će nakon donošenja Odluke o odabiru ponovno rangirati ponude te izvršiti</w:t>
      </w:r>
      <w:r w:rsidR="0066776A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provjeru, ne uzimajući u obzir ponudu prvotno odabr</w:t>
      </w:r>
      <w:r w:rsidR="00831703">
        <w:rPr>
          <w:rFonts w:ascii="Arial" w:hAnsi="Arial" w:cs="Arial"/>
          <w:sz w:val="24"/>
          <w:szCs w:val="24"/>
        </w:rPr>
        <w:t>anog ponuditelja, te na temelju k</w:t>
      </w:r>
      <w:r w:rsidRPr="00225E1B">
        <w:rPr>
          <w:rFonts w:ascii="Arial" w:hAnsi="Arial" w:cs="Arial"/>
          <w:sz w:val="24"/>
          <w:szCs w:val="24"/>
        </w:rPr>
        <w:t>riterija za odabir ponude donijeti novu odluku o odabiru ili, ako postoje razlozi, poništiti</w:t>
      </w:r>
      <w:r w:rsidR="0066776A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postupak nabave ako prvotno odabrani ponuditelj:</w:t>
      </w:r>
    </w:p>
    <w:p w14:paraId="7AC4E0C4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1. nije dostavio izjavu o produženju roka valjanosti</w:t>
      </w:r>
      <w:r w:rsidR="00831703">
        <w:rPr>
          <w:rFonts w:ascii="Arial" w:hAnsi="Arial" w:cs="Arial"/>
          <w:sz w:val="24"/>
          <w:szCs w:val="24"/>
        </w:rPr>
        <w:t xml:space="preserve"> ponude i jamstvo za ozbiljnost </w:t>
      </w:r>
      <w:r w:rsidRPr="00225E1B">
        <w:rPr>
          <w:rFonts w:ascii="Arial" w:hAnsi="Arial" w:cs="Arial"/>
          <w:sz w:val="24"/>
          <w:szCs w:val="24"/>
        </w:rPr>
        <w:t>ponude,</w:t>
      </w:r>
    </w:p>
    <w:p w14:paraId="6DEFC027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2. u roku valjanosti odustane od svoje ponude,</w:t>
      </w:r>
    </w:p>
    <w:p w14:paraId="21AB893D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3. je dostavio neistinite podatke, odnosno podatke koji predstavljaju davanje la</w:t>
      </w:r>
      <w:r w:rsidR="00831703">
        <w:rPr>
          <w:rFonts w:ascii="Arial" w:hAnsi="Arial" w:cs="Arial"/>
          <w:sz w:val="24"/>
          <w:szCs w:val="24"/>
        </w:rPr>
        <w:t xml:space="preserve">žnih, </w:t>
      </w:r>
      <w:r w:rsidRPr="00225E1B">
        <w:rPr>
          <w:rFonts w:ascii="Arial" w:hAnsi="Arial" w:cs="Arial"/>
          <w:sz w:val="24"/>
          <w:szCs w:val="24"/>
        </w:rPr>
        <w:t>nevjerodostojnih ili krivotvorenih informacija koje mogu utjecati na postupak nabave,</w:t>
      </w:r>
    </w:p>
    <w:p w14:paraId="4CBCA062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lastRenderedPageBreak/>
        <w:t>4. nije dostavio dokaz o ispunjenju posebnih uvjeta z</w:t>
      </w:r>
      <w:r w:rsidR="00831703">
        <w:rPr>
          <w:rFonts w:ascii="Arial" w:hAnsi="Arial" w:cs="Arial"/>
          <w:sz w:val="24"/>
          <w:szCs w:val="24"/>
        </w:rPr>
        <w:t xml:space="preserve">a izvršenje ugovora ili dokaz o </w:t>
      </w:r>
      <w:r w:rsidRPr="00225E1B">
        <w:rPr>
          <w:rFonts w:ascii="Arial" w:hAnsi="Arial" w:cs="Arial"/>
          <w:sz w:val="24"/>
          <w:szCs w:val="24"/>
        </w:rPr>
        <w:t>ispunjavanju uvjeta i zahtjeva koje je potrebno ispuniti sukladno posebnim prop</w:t>
      </w:r>
      <w:r w:rsidR="00831703">
        <w:rPr>
          <w:rFonts w:ascii="Arial" w:hAnsi="Arial" w:cs="Arial"/>
          <w:sz w:val="24"/>
          <w:szCs w:val="24"/>
        </w:rPr>
        <w:t xml:space="preserve">isima </w:t>
      </w:r>
      <w:r w:rsidRPr="00225E1B">
        <w:rPr>
          <w:rFonts w:ascii="Arial" w:hAnsi="Arial" w:cs="Arial"/>
          <w:sz w:val="24"/>
          <w:szCs w:val="24"/>
        </w:rPr>
        <w:t>ili stručnim pravilima, ako su takvi dokazi traženi u pozivu na dostavu ponuda,</w:t>
      </w:r>
    </w:p>
    <w:p w14:paraId="7B61A46B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5. je odbio potpisati ugovor o jednostavnoj nabavi ili</w:t>
      </w:r>
    </w:p>
    <w:p w14:paraId="6BED8E63" w14:textId="77777777" w:rsidR="000420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6. nije dostavio jamstvo za uredno ispunjenje ugovora, ako je zahtijevano u pozivu na</w:t>
      </w:r>
      <w:r w:rsidR="0066776A">
        <w:rPr>
          <w:rFonts w:ascii="Arial" w:hAnsi="Arial" w:cs="Arial"/>
          <w:sz w:val="24"/>
          <w:szCs w:val="24"/>
        </w:rPr>
        <w:t xml:space="preserve"> </w:t>
      </w:r>
      <w:r w:rsidR="00D44EA2" w:rsidRPr="00225E1B">
        <w:rPr>
          <w:rFonts w:ascii="Arial" w:hAnsi="Arial" w:cs="Arial"/>
          <w:sz w:val="24"/>
          <w:szCs w:val="24"/>
        </w:rPr>
        <w:t>D</w:t>
      </w:r>
      <w:r w:rsidRPr="00225E1B">
        <w:rPr>
          <w:rFonts w:ascii="Arial" w:hAnsi="Arial" w:cs="Arial"/>
          <w:sz w:val="24"/>
          <w:szCs w:val="24"/>
        </w:rPr>
        <w:t>ostavu ponuda.</w:t>
      </w:r>
    </w:p>
    <w:p w14:paraId="137C4D00" w14:textId="77777777" w:rsidR="00831703" w:rsidRDefault="00831703" w:rsidP="00831703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22A2B52B" w14:textId="77777777" w:rsidR="0004201B" w:rsidRPr="00225E1B" w:rsidRDefault="0004201B" w:rsidP="0004201B">
      <w:pPr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 </w:t>
      </w:r>
      <w:r w:rsidR="00D44EA2">
        <w:rPr>
          <w:rFonts w:ascii="Arial" w:hAnsi="Arial" w:cs="Arial"/>
          <w:sz w:val="24"/>
          <w:szCs w:val="24"/>
        </w:rPr>
        <w:tab/>
      </w:r>
      <w:r w:rsidR="00D44EA2">
        <w:rPr>
          <w:rFonts w:ascii="Arial" w:hAnsi="Arial" w:cs="Arial"/>
          <w:sz w:val="24"/>
          <w:szCs w:val="24"/>
        </w:rPr>
        <w:tab/>
      </w:r>
      <w:r w:rsidR="00D44EA2">
        <w:rPr>
          <w:rFonts w:ascii="Arial" w:hAnsi="Arial" w:cs="Arial"/>
          <w:sz w:val="24"/>
          <w:szCs w:val="24"/>
        </w:rPr>
        <w:tab/>
      </w:r>
      <w:r w:rsidR="00D44EA2">
        <w:rPr>
          <w:rFonts w:ascii="Arial" w:hAnsi="Arial" w:cs="Arial"/>
          <w:sz w:val="24"/>
          <w:szCs w:val="24"/>
        </w:rPr>
        <w:tab/>
      </w:r>
      <w:r w:rsidR="00D44EA2">
        <w:rPr>
          <w:rFonts w:ascii="Arial" w:hAnsi="Arial" w:cs="Arial"/>
          <w:sz w:val="24"/>
          <w:szCs w:val="24"/>
        </w:rPr>
        <w:tab/>
      </w:r>
      <w:r w:rsidRPr="00225E1B">
        <w:rPr>
          <w:rFonts w:ascii="Arial" w:hAnsi="Arial" w:cs="Arial"/>
          <w:sz w:val="24"/>
          <w:szCs w:val="24"/>
        </w:rPr>
        <w:t>Članak 26.</w:t>
      </w:r>
    </w:p>
    <w:p w14:paraId="570D06FD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1) </w:t>
      </w:r>
      <w:r w:rsidR="00303B4D">
        <w:rPr>
          <w:rFonts w:ascii="Arial" w:hAnsi="Arial" w:cs="Arial"/>
          <w:sz w:val="24"/>
          <w:szCs w:val="24"/>
        </w:rPr>
        <w:t>Općinsko</w:t>
      </w:r>
      <w:r w:rsidRPr="00225E1B">
        <w:rPr>
          <w:rFonts w:ascii="Arial" w:hAnsi="Arial" w:cs="Arial"/>
          <w:sz w:val="24"/>
          <w:szCs w:val="24"/>
        </w:rPr>
        <w:t xml:space="preserve"> državno odvjetništvo</w:t>
      </w:r>
      <w:r w:rsidR="00831703">
        <w:rPr>
          <w:rFonts w:ascii="Arial" w:hAnsi="Arial" w:cs="Arial"/>
          <w:sz w:val="24"/>
          <w:szCs w:val="24"/>
        </w:rPr>
        <w:t xml:space="preserve"> u Velikoj Gorici</w:t>
      </w:r>
      <w:r w:rsidRPr="00225E1B">
        <w:rPr>
          <w:rFonts w:ascii="Arial" w:hAnsi="Arial" w:cs="Arial"/>
          <w:sz w:val="24"/>
          <w:szCs w:val="24"/>
        </w:rPr>
        <w:t xml:space="preserve"> zadržava pravo poništiti postupak jednostavne</w:t>
      </w:r>
      <w:r w:rsidR="00831703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 xml:space="preserve">nabave u bilo kojem trenutku, odnosno ne odabrati niti </w:t>
      </w:r>
      <w:r w:rsidR="00831703">
        <w:rPr>
          <w:rFonts w:ascii="Arial" w:hAnsi="Arial" w:cs="Arial"/>
          <w:sz w:val="24"/>
          <w:szCs w:val="24"/>
        </w:rPr>
        <w:t xml:space="preserve">jednu ponudu, a sve bez ikakvih </w:t>
      </w:r>
      <w:r w:rsidRPr="00225E1B">
        <w:rPr>
          <w:rFonts w:ascii="Arial" w:hAnsi="Arial" w:cs="Arial"/>
          <w:sz w:val="24"/>
          <w:szCs w:val="24"/>
        </w:rPr>
        <w:t>obveza ili naknada bilo koje vrste prema ponudit</w:t>
      </w:r>
      <w:r w:rsidR="00831703">
        <w:rPr>
          <w:rFonts w:ascii="Arial" w:hAnsi="Arial" w:cs="Arial"/>
          <w:sz w:val="24"/>
          <w:szCs w:val="24"/>
        </w:rPr>
        <w:t xml:space="preserve">eljima, te bez posebnog pisanog </w:t>
      </w:r>
      <w:r w:rsidRPr="00225E1B">
        <w:rPr>
          <w:rFonts w:ascii="Arial" w:hAnsi="Arial" w:cs="Arial"/>
          <w:sz w:val="24"/>
          <w:szCs w:val="24"/>
        </w:rPr>
        <w:t>obrazloženja.</w:t>
      </w:r>
    </w:p>
    <w:p w14:paraId="29D205FB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Naručitelj je obvezan poništiti postupak jednost</w:t>
      </w:r>
      <w:r w:rsidR="00831703">
        <w:rPr>
          <w:rFonts w:ascii="Arial" w:hAnsi="Arial" w:cs="Arial"/>
          <w:sz w:val="24"/>
          <w:szCs w:val="24"/>
        </w:rPr>
        <w:t xml:space="preserve">avne nabave: ako nije pristigla </w:t>
      </w:r>
      <w:r w:rsidRPr="00225E1B">
        <w:rPr>
          <w:rFonts w:ascii="Arial" w:hAnsi="Arial" w:cs="Arial"/>
          <w:sz w:val="24"/>
          <w:szCs w:val="24"/>
        </w:rPr>
        <w:t>nijedna ponuda, ako nakon odbijanja ponuda ne pr</w:t>
      </w:r>
      <w:r w:rsidR="00831703">
        <w:rPr>
          <w:rFonts w:ascii="Arial" w:hAnsi="Arial" w:cs="Arial"/>
          <w:sz w:val="24"/>
          <w:szCs w:val="24"/>
        </w:rPr>
        <w:t xml:space="preserve">eostane nijedna valjana ponuda, </w:t>
      </w:r>
      <w:r w:rsidRPr="00225E1B">
        <w:rPr>
          <w:rFonts w:ascii="Arial" w:hAnsi="Arial" w:cs="Arial"/>
          <w:sz w:val="24"/>
          <w:szCs w:val="24"/>
        </w:rPr>
        <w:t xml:space="preserve">ako su sve ponude znatno veće od procijenjene </w:t>
      </w:r>
      <w:r w:rsidR="00831703">
        <w:rPr>
          <w:rFonts w:ascii="Arial" w:hAnsi="Arial" w:cs="Arial"/>
          <w:sz w:val="24"/>
          <w:szCs w:val="24"/>
        </w:rPr>
        <w:t xml:space="preserve">vrijednosti nabave i osiguranih </w:t>
      </w:r>
      <w:r w:rsidRPr="00225E1B">
        <w:rPr>
          <w:rFonts w:ascii="Arial" w:hAnsi="Arial" w:cs="Arial"/>
          <w:sz w:val="24"/>
          <w:szCs w:val="24"/>
        </w:rPr>
        <w:t>sredstava, ako se utvrdi sukob interesa koji se ne može</w:t>
      </w:r>
      <w:r w:rsidR="00831703">
        <w:rPr>
          <w:rFonts w:ascii="Arial" w:hAnsi="Arial" w:cs="Arial"/>
          <w:sz w:val="24"/>
          <w:szCs w:val="24"/>
        </w:rPr>
        <w:t xml:space="preserve"> na drugi način otkloniti i ako </w:t>
      </w:r>
      <w:r w:rsidRPr="00225E1B">
        <w:rPr>
          <w:rFonts w:ascii="Arial" w:hAnsi="Arial" w:cs="Arial"/>
          <w:sz w:val="24"/>
          <w:szCs w:val="24"/>
        </w:rPr>
        <w:t>je to potrebno radi zaštite javnog interesa.</w:t>
      </w:r>
    </w:p>
    <w:p w14:paraId="793C4180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3) Naručitelj može poništiti postupak jednost</w:t>
      </w:r>
      <w:r w:rsidR="00831703">
        <w:rPr>
          <w:rFonts w:ascii="Arial" w:hAnsi="Arial" w:cs="Arial"/>
          <w:sz w:val="24"/>
          <w:szCs w:val="24"/>
        </w:rPr>
        <w:t xml:space="preserve">avne nabave ako postanu poznate </w:t>
      </w:r>
      <w:r w:rsidRPr="00225E1B">
        <w:rPr>
          <w:rFonts w:ascii="Arial" w:hAnsi="Arial" w:cs="Arial"/>
          <w:sz w:val="24"/>
          <w:szCs w:val="24"/>
        </w:rPr>
        <w:t xml:space="preserve">okolnosti zbog kojih ne bi došlo do pokretanja postupka </w:t>
      </w:r>
      <w:r w:rsidR="00831703">
        <w:rPr>
          <w:rFonts w:ascii="Arial" w:hAnsi="Arial" w:cs="Arial"/>
          <w:sz w:val="24"/>
          <w:szCs w:val="24"/>
        </w:rPr>
        <w:t xml:space="preserve">jednostavne nabave ili bi došlo </w:t>
      </w:r>
      <w:r w:rsidRPr="00225E1B">
        <w:rPr>
          <w:rFonts w:ascii="Arial" w:hAnsi="Arial" w:cs="Arial"/>
          <w:sz w:val="24"/>
          <w:szCs w:val="24"/>
        </w:rPr>
        <w:t>do sadržajno drugačijeg poziva da su bile ranije poznate.</w:t>
      </w:r>
    </w:p>
    <w:p w14:paraId="17A9CB1B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4) Odluka o poništenju postupka sadrži:</w:t>
      </w:r>
    </w:p>
    <w:p w14:paraId="67E18B2B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 - podatke o naručitelju,</w:t>
      </w:r>
    </w:p>
    <w:p w14:paraId="52A4F1F2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 - predmet nabave,</w:t>
      </w:r>
    </w:p>
    <w:p w14:paraId="1CE2BE63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 - razlog poništenja,</w:t>
      </w:r>
    </w:p>
    <w:p w14:paraId="41AE9DE7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 - uputu o pravnoj zaštiti (za postupke iznad 15.000,00 eura bez PDV-a),</w:t>
      </w:r>
    </w:p>
    <w:p w14:paraId="62EC7AC3" w14:textId="77777777" w:rsidR="000420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 - datum donošenja i potpis odgovorne osobe.</w:t>
      </w:r>
    </w:p>
    <w:p w14:paraId="252E6E7F" w14:textId="77777777" w:rsidR="00831703" w:rsidRPr="00225E1B" w:rsidRDefault="00831703" w:rsidP="00831703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151C7F2" w14:textId="77777777" w:rsidR="0004201B" w:rsidRPr="00225E1B" w:rsidRDefault="0004201B" w:rsidP="009E76CC">
      <w:pPr>
        <w:jc w:val="center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27.</w:t>
      </w:r>
    </w:p>
    <w:p w14:paraId="39703F2B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Naručitelj će odbiti ponudu ako pregledom i ocjenom ponuda utvrdi da je ponuda</w:t>
      </w:r>
      <w:r w:rsidR="00831703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nepravilna, neprihvatljiva ili neprikladna.</w:t>
      </w:r>
    </w:p>
    <w:p w14:paraId="22342D90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Nepravilna ponuda je ponuda koja nije u skladu s pozi</w:t>
      </w:r>
      <w:r w:rsidR="00831703">
        <w:rPr>
          <w:rFonts w:ascii="Arial" w:hAnsi="Arial" w:cs="Arial"/>
          <w:sz w:val="24"/>
          <w:szCs w:val="24"/>
        </w:rPr>
        <w:t xml:space="preserve">vom na dostavu ponuda ili je </w:t>
      </w:r>
      <w:r w:rsidRPr="00225E1B">
        <w:rPr>
          <w:rFonts w:ascii="Arial" w:hAnsi="Arial" w:cs="Arial"/>
          <w:sz w:val="24"/>
          <w:szCs w:val="24"/>
        </w:rPr>
        <w:t>primljena izvan roka za dostavu ponuda ili postoj</w:t>
      </w:r>
      <w:r w:rsidR="00831703">
        <w:rPr>
          <w:rFonts w:ascii="Arial" w:hAnsi="Arial" w:cs="Arial"/>
          <w:sz w:val="24"/>
          <w:szCs w:val="24"/>
        </w:rPr>
        <w:t xml:space="preserve">e dokazi o tajnom sporazumu ili </w:t>
      </w:r>
      <w:r w:rsidRPr="00225E1B">
        <w:rPr>
          <w:rFonts w:ascii="Arial" w:hAnsi="Arial" w:cs="Arial"/>
          <w:sz w:val="24"/>
          <w:szCs w:val="24"/>
        </w:rPr>
        <w:t>korupciji ili nije rezultat tržišnog natjecanja ili je naručit</w:t>
      </w:r>
      <w:r w:rsidR="00831703">
        <w:rPr>
          <w:rFonts w:ascii="Arial" w:hAnsi="Arial" w:cs="Arial"/>
          <w:sz w:val="24"/>
          <w:szCs w:val="24"/>
        </w:rPr>
        <w:t xml:space="preserve">elj utvrdio da je cijena ponude </w:t>
      </w:r>
      <w:r w:rsidRPr="00225E1B">
        <w:rPr>
          <w:rFonts w:ascii="Arial" w:hAnsi="Arial" w:cs="Arial"/>
          <w:sz w:val="24"/>
          <w:szCs w:val="24"/>
        </w:rPr>
        <w:t>izuzetno niska ili se radi o ponudi ponuditelja koji n</w:t>
      </w:r>
      <w:r w:rsidR="00831703">
        <w:rPr>
          <w:rFonts w:ascii="Arial" w:hAnsi="Arial" w:cs="Arial"/>
          <w:sz w:val="24"/>
          <w:szCs w:val="24"/>
        </w:rPr>
        <w:t xml:space="preserve">ije prihvatio ispravak računske </w:t>
      </w:r>
      <w:r w:rsidRPr="00225E1B">
        <w:rPr>
          <w:rFonts w:ascii="Arial" w:hAnsi="Arial" w:cs="Arial"/>
          <w:sz w:val="24"/>
          <w:szCs w:val="24"/>
        </w:rPr>
        <w:t>pogreške.</w:t>
      </w:r>
    </w:p>
    <w:p w14:paraId="46C4C38E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3) Neprihvatljiva ponuda je ponuda čija cijena prelazi </w:t>
      </w:r>
      <w:r w:rsidR="00831703">
        <w:rPr>
          <w:rFonts w:ascii="Arial" w:hAnsi="Arial" w:cs="Arial"/>
          <w:sz w:val="24"/>
          <w:szCs w:val="24"/>
        </w:rPr>
        <w:t xml:space="preserve">procijenjenu vrijednost nabave, </w:t>
      </w:r>
      <w:r w:rsidRPr="00225E1B">
        <w:rPr>
          <w:rFonts w:ascii="Arial" w:hAnsi="Arial" w:cs="Arial"/>
          <w:sz w:val="24"/>
          <w:szCs w:val="24"/>
        </w:rPr>
        <w:t>odnosno osigurana novčana sredstva naručit</w:t>
      </w:r>
      <w:r w:rsidR="00831703">
        <w:rPr>
          <w:rFonts w:ascii="Arial" w:hAnsi="Arial" w:cs="Arial"/>
          <w:sz w:val="24"/>
          <w:szCs w:val="24"/>
        </w:rPr>
        <w:t xml:space="preserve">elja za nabavu, odnosno pragove </w:t>
      </w:r>
      <w:r w:rsidRPr="00225E1B">
        <w:rPr>
          <w:rFonts w:ascii="Arial" w:hAnsi="Arial" w:cs="Arial"/>
          <w:sz w:val="24"/>
          <w:szCs w:val="24"/>
        </w:rPr>
        <w:t>određene člankom 24. stavkom 4. ovog Pravilnika ili</w:t>
      </w:r>
      <w:r w:rsidR="00831703">
        <w:rPr>
          <w:rFonts w:ascii="Arial" w:hAnsi="Arial" w:cs="Arial"/>
          <w:sz w:val="24"/>
          <w:szCs w:val="24"/>
        </w:rPr>
        <w:t xml:space="preserve"> ponuda ponuditelja koji ne </w:t>
      </w:r>
      <w:r w:rsidRPr="00225E1B">
        <w:rPr>
          <w:rFonts w:ascii="Arial" w:hAnsi="Arial" w:cs="Arial"/>
          <w:sz w:val="24"/>
          <w:szCs w:val="24"/>
        </w:rPr>
        <w:t xml:space="preserve">ispunjava kriterije za kvalitativni odabir gospodarskog </w:t>
      </w:r>
      <w:r w:rsidR="00831703">
        <w:rPr>
          <w:rFonts w:ascii="Arial" w:hAnsi="Arial" w:cs="Arial"/>
          <w:sz w:val="24"/>
          <w:szCs w:val="24"/>
        </w:rPr>
        <w:t xml:space="preserve">subjekta ili ponuda ponuditelja </w:t>
      </w:r>
      <w:r w:rsidRPr="00225E1B">
        <w:rPr>
          <w:rFonts w:ascii="Arial" w:hAnsi="Arial" w:cs="Arial"/>
          <w:sz w:val="24"/>
          <w:szCs w:val="24"/>
        </w:rPr>
        <w:t>za kojeg se utvrdi da je u sukobu interesa.</w:t>
      </w:r>
    </w:p>
    <w:p w14:paraId="058EFB0D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4) Neprikladna ponuda je ponuda koja u cijelosti ne odgovara potrebama naručitelja u</w:t>
      </w:r>
      <w:r w:rsidR="0066776A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opisu predmeta nabave, troškovniku ili tehničkim s</w:t>
      </w:r>
      <w:r w:rsidR="00831703">
        <w:rPr>
          <w:rFonts w:ascii="Arial" w:hAnsi="Arial" w:cs="Arial"/>
          <w:sz w:val="24"/>
          <w:szCs w:val="24"/>
        </w:rPr>
        <w:t xml:space="preserve">pecifikacijama te bez značajnih </w:t>
      </w:r>
      <w:r w:rsidRPr="00225E1B">
        <w:rPr>
          <w:rFonts w:ascii="Arial" w:hAnsi="Arial" w:cs="Arial"/>
          <w:sz w:val="24"/>
          <w:szCs w:val="24"/>
        </w:rPr>
        <w:t>izmjena ne može zadovoljiti potrebe i zahtje</w:t>
      </w:r>
      <w:r w:rsidR="008A5C74">
        <w:rPr>
          <w:rFonts w:ascii="Arial" w:hAnsi="Arial" w:cs="Arial"/>
          <w:sz w:val="24"/>
          <w:szCs w:val="24"/>
        </w:rPr>
        <w:t>ve iz poziva na dostavu ponuda.</w:t>
      </w:r>
    </w:p>
    <w:p w14:paraId="5941DABE" w14:textId="77777777" w:rsidR="000420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5) Ako se ponuda u odnosu na cijenu ili trošak čini izuzetno niska, naručitelj može uz</w:t>
      </w:r>
      <w:r w:rsidR="0066776A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primjenu odgovarajućih odredaba Zakona o javnoj nabavi odbiti ponudu u slučaju da</w:t>
      </w:r>
      <w:r w:rsidR="0066776A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lastRenderedPageBreak/>
        <w:t>objašnjenje ili dostavljeni dokazi ponuditelja zadovoljavajuće ne objašnjavaju nisku</w:t>
      </w:r>
      <w:r w:rsidR="0066776A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predloženu razinu cijene ili troškova.</w:t>
      </w:r>
    </w:p>
    <w:p w14:paraId="4E718DA1" w14:textId="77777777" w:rsidR="00831703" w:rsidRPr="00225E1B" w:rsidRDefault="00831703" w:rsidP="00831703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55334D3" w14:textId="77777777" w:rsidR="0004201B" w:rsidRPr="00225E1B" w:rsidRDefault="0004201B" w:rsidP="009E76CC">
      <w:pPr>
        <w:jc w:val="center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28.</w:t>
      </w:r>
    </w:p>
    <w:p w14:paraId="141E6C9B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Naručitelj je obvezan istovremeno izvijestiti sve ponuditelje koji su dostavili ponudu</w:t>
      </w:r>
      <w:r w:rsidR="0066776A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o rezultatima pregleda i ocjene ponuda dostavom odluke o odabiru ili poništenju.</w:t>
      </w:r>
    </w:p>
    <w:p w14:paraId="6E3923CA" w14:textId="77777777" w:rsidR="0004201B" w:rsidRPr="00225E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2) Odluku o odabiru ili poništenju donosi </w:t>
      </w:r>
      <w:r w:rsidR="00303B4D">
        <w:rPr>
          <w:rFonts w:ascii="Arial" w:hAnsi="Arial" w:cs="Arial"/>
          <w:sz w:val="24"/>
          <w:szCs w:val="24"/>
        </w:rPr>
        <w:t>općinski</w:t>
      </w:r>
      <w:r w:rsidRPr="00225E1B">
        <w:rPr>
          <w:rFonts w:ascii="Arial" w:hAnsi="Arial" w:cs="Arial"/>
          <w:sz w:val="24"/>
          <w:szCs w:val="24"/>
        </w:rPr>
        <w:t xml:space="preserve"> državni odvjetnik u roku od 15</w:t>
      </w:r>
      <w:r w:rsidR="0066776A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 xml:space="preserve">(petnaest) dana od dana otvaranja ponuda, odnosno isteka roka </w:t>
      </w:r>
      <w:r w:rsidR="00831703">
        <w:rPr>
          <w:rFonts w:ascii="Arial" w:hAnsi="Arial" w:cs="Arial"/>
          <w:sz w:val="24"/>
          <w:szCs w:val="24"/>
        </w:rPr>
        <w:t xml:space="preserve">za dostavu ponuda </w:t>
      </w:r>
      <w:r w:rsidRPr="00225E1B">
        <w:rPr>
          <w:rFonts w:ascii="Arial" w:hAnsi="Arial" w:cs="Arial"/>
          <w:sz w:val="24"/>
          <w:szCs w:val="24"/>
        </w:rPr>
        <w:t>osim ako nije drugačije određeno pozivom na dostavu ponuda.</w:t>
      </w:r>
    </w:p>
    <w:p w14:paraId="211EE00A" w14:textId="77777777" w:rsidR="0004201B" w:rsidRDefault="0004201B" w:rsidP="0083170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3) U postupcima jednostavne nabave koji su provedeni u EOJN RH, odluka o odabiru</w:t>
      </w:r>
      <w:r w:rsidR="0066776A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 xml:space="preserve">ili poništenju se objavljuje u EOJN RH i smatra </w:t>
      </w:r>
      <w:r w:rsidR="00831703">
        <w:rPr>
          <w:rFonts w:ascii="Arial" w:hAnsi="Arial" w:cs="Arial"/>
          <w:sz w:val="24"/>
          <w:szCs w:val="24"/>
        </w:rPr>
        <w:t xml:space="preserve">se dostavljena svim sudionicima </w:t>
      </w:r>
      <w:r w:rsidRPr="00225E1B">
        <w:rPr>
          <w:rFonts w:ascii="Arial" w:hAnsi="Arial" w:cs="Arial"/>
          <w:sz w:val="24"/>
          <w:szCs w:val="24"/>
        </w:rPr>
        <w:t>jednostavne nabave istekom dana u kojem je ob</w:t>
      </w:r>
      <w:r w:rsidR="00831703">
        <w:rPr>
          <w:rFonts w:ascii="Arial" w:hAnsi="Arial" w:cs="Arial"/>
          <w:sz w:val="24"/>
          <w:szCs w:val="24"/>
        </w:rPr>
        <w:t xml:space="preserve">javljena. U ostalim slučajevima </w:t>
      </w:r>
      <w:r w:rsidRPr="00225E1B">
        <w:rPr>
          <w:rFonts w:ascii="Arial" w:hAnsi="Arial" w:cs="Arial"/>
          <w:sz w:val="24"/>
          <w:szCs w:val="24"/>
        </w:rPr>
        <w:t>naručitelj obvezan je odluku o odabiru ili poniš</w:t>
      </w:r>
      <w:r w:rsidR="00831703">
        <w:rPr>
          <w:rFonts w:ascii="Arial" w:hAnsi="Arial" w:cs="Arial"/>
          <w:sz w:val="24"/>
          <w:szCs w:val="24"/>
        </w:rPr>
        <w:t xml:space="preserve">tenju bez odgode dostaviti svim </w:t>
      </w:r>
      <w:r w:rsidRPr="00225E1B">
        <w:rPr>
          <w:rFonts w:ascii="Arial" w:hAnsi="Arial" w:cs="Arial"/>
          <w:sz w:val="24"/>
          <w:szCs w:val="24"/>
        </w:rPr>
        <w:t>ponuditeljima na dokaziv način. Dostavom od</w:t>
      </w:r>
      <w:r w:rsidR="00831703">
        <w:rPr>
          <w:rFonts w:ascii="Arial" w:hAnsi="Arial" w:cs="Arial"/>
          <w:sz w:val="24"/>
          <w:szCs w:val="24"/>
        </w:rPr>
        <w:t xml:space="preserve">luke o odabiru na dokaziv način </w:t>
      </w:r>
      <w:r w:rsidRPr="00225E1B">
        <w:rPr>
          <w:rFonts w:ascii="Arial" w:hAnsi="Arial" w:cs="Arial"/>
          <w:sz w:val="24"/>
          <w:szCs w:val="24"/>
        </w:rPr>
        <w:t>ponuditeljima smatra se i njena objava na inte</w:t>
      </w:r>
      <w:r w:rsidR="00831703">
        <w:rPr>
          <w:rFonts w:ascii="Arial" w:hAnsi="Arial" w:cs="Arial"/>
          <w:sz w:val="24"/>
          <w:szCs w:val="24"/>
        </w:rPr>
        <w:t xml:space="preserve">rnetskim stranicama </w:t>
      </w:r>
      <w:r w:rsidR="00267D70">
        <w:rPr>
          <w:rFonts w:ascii="Arial" w:hAnsi="Arial" w:cs="Arial"/>
          <w:sz w:val="24"/>
          <w:szCs w:val="24"/>
        </w:rPr>
        <w:t xml:space="preserve">Općinskog </w:t>
      </w:r>
      <w:r w:rsidRPr="00225E1B">
        <w:rPr>
          <w:rFonts w:ascii="Arial" w:hAnsi="Arial" w:cs="Arial"/>
          <w:sz w:val="24"/>
          <w:szCs w:val="24"/>
        </w:rPr>
        <w:t>državnog odvjetništva. Odluka objavljena na inte</w:t>
      </w:r>
      <w:r w:rsidR="000E1142">
        <w:rPr>
          <w:rFonts w:ascii="Arial" w:hAnsi="Arial" w:cs="Arial"/>
          <w:sz w:val="24"/>
          <w:szCs w:val="24"/>
        </w:rPr>
        <w:t xml:space="preserve">rnetskim stranicama mora ostati </w:t>
      </w:r>
      <w:r w:rsidRPr="00225E1B">
        <w:rPr>
          <w:rFonts w:ascii="Arial" w:hAnsi="Arial" w:cs="Arial"/>
          <w:sz w:val="24"/>
          <w:szCs w:val="24"/>
        </w:rPr>
        <w:t>vidljiva najmanje 15 dana od dana njenog objavljivanja.</w:t>
      </w:r>
    </w:p>
    <w:p w14:paraId="3885A996" w14:textId="77777777" w:rsidR="00831703" w:rsidRPr="00225E1B" w:rsidRDefault="00831703" w:rsidP="00831703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7AC7C40B" w14:textId="77777777" w:rsidR="0004201B" w:rsidRPr="00225E1B" w:rsidRDefault="00323429" w:rsidP="000E1142">
      <w:pPr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04201B" w:rsidRPr="00225E1B">
        <w:rPr>
          <w:rFonts w:ascii="Arial" w:hAnsi="Arial" w:cs="Arial"/>
          <w:sz w:val="24"/>
          <w:szCs w:val="24"/>
        </w:rPr>
        <w:t>PRAVNA ZAŠTITA</w:t>
      </w:r>
    </w:p>
    <w:p w14:paraId="5CB8D10E" w14:textId="77777777" w:rsidR="0004201B" w:rsidRPr="00225E1B" w:rsidRDefault="0004201B" w:rsidP="00D44EA2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29.</w:t>
      </w:r>
    </w:p>
    <w:p w14:paraId="3938F80D" w14:textId="77777777" w:rsidR="0004201B" w:rsidRPr="00225E1B" w:rsidRDefault="0004201B" w:rsidP="00323429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U postupku jednostavne nabave procijenjene vrijednosti do 15.000,00 eura bez</w:t>
      </w:r>
      <w:r w:rsidR="0066776A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PDV-a nije dopušteno ulaganje prigovora ili drugog pravnog lijeka.</w:t>
      </w:r>
    </w:p>
    <w:p w14:paraId="5990EF20" w14:textId="77777777" w:rsidR="0004201B" w:rsidRPr="00225E1B" w:rsidRDefault="0004201B" w:rsidP="00323429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U postupku jednostavne nabave procijenjene vri</w:t>
      </w:r>
      <w:r w:rsidR="00323429">
        <w:rPr>
          <w:rFonts w:ascii="Arial" w:hAnsi="Arial" w:cs="Arial"/>
          <w:sz w:val="24"/>
          <w:szCs w:val="24"/>
        </w:rPr>
        <w:t xml:space="preserve">jednosti veće od 15.000,00 eura </w:t>
      </w:r>
      <w:r w:rsidRPr="00225E1B">
        <w:rPr>
          <w:rFonts w:ascii="Arial" w:hAnsi="Arial" w:cs="Arial"/>
          <w:sz w:val="24"/>
          <w:szCs w:val="24"/>
        </w:rPr>
        <w:t xml:space="preserve">bez PDV-a može se uložiti prigovor protiv odluke o </w:t>
      </w:r>
      <w:r w:rsidR="00323429">
        <w:rPr>
          <w:rFonts w:ascii="Arial" w:hAnsi="Arial" w:cs="Arial"/>
          <w:sz w:val="24"/>
          <w:szCs w:val="24"/>
        </w:rPr>
        <w:t xml:space="preserve">odabiru ili odluke o poništenju </w:t>
      </w:r>
      <w:r w:rsidRPr="00225E1B">
        <w:rPr>
          <w:rFonts w:ascii="Arial" w:hAnsi="Arial" w:cs="Arial"/>
          <w:sz w:val="24"/>
          <w:szCs w:val="24"/>
        </w:rPr>
        <w:t>postupka.</w:t>
      </w:r>
    </w:p>
    <w:p w14:paraId="283287C0" w14:textId="77777777" w:rsidR="0004201B" w:rsidRPr="00225E1B" w:rsidRDefault="0004201B" w:rsidP="00323429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3) Pravo na prigovor ima svaki gospodarski subjekt koji</w:t>
      </w:r>
      <w:r w:rsidR="00323429">
        <w:rPr>
          <w:rFonts w:ascii="Arial" w:hAnsi="Arial" w:cs="Arial"/>
          <w:sz w:val="24"/>
          <w:szCs w:val="24"/>
        </w:rPr>
        <w:t xml:space="preserve"> ima ili je imao pravni interes </w:t>
      </w:r>
      <w:r w:rsidRPr="00225E1B">
        <w:rPr>
          <w:rFonts w:ascii="Arial" w:hAnsi="Arial" w:cs="Arial"/>
          <w:sz w:val="24"/>
          <w:szCs w:val="24"/>
        </w:rPr>
        <w:t xml:space="preserve">za dobivanje određenog ugovora o jednostavnoj nabavi </w:t>
      </w:r>
      <w:r w:rsidR="00323429">
        <w:rPr>
          <w:rFonts w:ascii="Arial" w:hAnsi="Arial" w:cs="Arial"/>
          <w:sz w:val="24"/>
          <w:szCs w:val="24"/>
        </w:rPr>
        <w:t xml:space="preserve">i koji je pretrpio ili bi mogao </w:t>
      </w:r>
      <w:r w:rsidRPr="00225E1B">
        <w:rPr>
          <w:rFonts w:ascii="Arial" w:hAnsi="Arial" w:cs="Arial"/>
          <w:sz w:val="24"/>
          <w:szCs w:val="24"/>
        </w:rPr>
        <w:t>pretrpjeti štetu od navodnoga kršenja subjektivnih prava.</w:t>
      </w:r>
    </w:p>
    <w:p w14:paraId="358EA485" w14:textId="77777777" w:rsidR="0004201B" w:rsidRPr="00225E1B" w:rsidRDefault="0004201B" w:rsidP="00323429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4) Prigovor se podnosi </w:t>
      </w:r>
      <w:r w:rsidR="00267D70">
        <w:rPr>
          <w:rFonts w:ascii="Arial" w:hAnsi="Arial" w:cs="Arial"/>
          <w:sz w:val="24"/>
          <w:szCs w:val="24"/>
        </w:rPr>
        <w:t>Općinskom</w:t>
      </w:r>
      <w:r w:rsidRPr="00225E1B">
        <w:rPr>
          <w:rFonts w:ascii="Arial" w:hAnsi="Arial" w:cs="Arial"/>
          <w:sz w:val="24"/>
          <w:szCs w:val="24"/>
        </w:rPr>
        <w:t xml:space="preserve"> d</w:t>
      </w:r>
      <w:r w:rsidR="00323429">
        <w:rPr>
          <w:rFonts w:ascii="Arial" w:hAnsi="Arial" w:cs="Arial"/>
          <w:sz w:val="24"/>
          <w:szCs w:val="24"/>
        </w:rPr>
        <w:t xml:space="preserve">ržavnom odvjetništvu u Velikoj Gorici u pisanom </w:t>
      </w:r>
      <w:r w:rsidRPr="00225E1B">
        <w:rPr>
          <w:rFonts w:ascii="Arial" w:hAnsi="Arial" w:cs="Arial"/>
          <w:sz w:val="24"/>
          <w:szCs w:val="24"/>
        </w:rPr>
        <w:t>obliku u roku od 5 dana od dana dostave odluke o odabiru ili odluke o poništenju.</w:t>
      </w:r>
    </w:p>
    <w:p w14:paraId="3C4A5F01" w14:textId="77777777" w:rsidR="0004201B" w:rsidRPr="00225E1B" w:rsidRDefault="0004201B" w:rsidP="00323429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5) Prigovor se dostavlja elektroničkim sreds</w:t>
      </w:r>
      <w:r w:rsidR="00323429">
        <w:rPr>
          <w:rFonts w:ascii="Arial" w:hAnsi="Arial" w:cs="Arial"/>
          <w:sz w:val="24"/>
          <w:szCs w:val="24"/>
        </w:rPr>
        <w:t xml:space="preserve">tvima komunikacije putem modula </w:t>
      </w:r>
      <w:r w:rsidRPr="00225E1B">
        <w:rPr>
          <w:rFonts w:ascii="Arial" w:hAnsi="Arial" w:cs="Arial"/>
          <w:sz w:val="24"/>
          <w:szCs w:val="24"/>
        </w:rPr>
        <w:t>jednostavne nabave u EOJN RH.</w:t>
      </w:r>
    </w:p>
    <w:p w14:paraId="0C2B774B" w14:textId="77777777" w:rsidR="0004201B" w:rsidRPr="00225E1B" w:rsidRDefault="0004201B" w:rsidP="00323429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6) O prigovoru odlučuje </w:t>
      </w:r>
      <w:r w:rsidR="00267D70">
        <w:rPr>
          <w:rFonts w:ascii="Arial" w:hAnsi="Arial" w:cs="Arial"/>
          <w:sz w:val="24"/>
          <w:szCs w:val="24"/>
        </w:rPr>
        <w:t>općinski</w:t>
      </w:r>
      <w:r w:rsidRPr="00225E1B">
        <w:rPr>
          <w:rFonts w:ascii="Arial" w:hAnsi="Arial" w:cs="Arial"/>
          <w:sz w:val="24"/>
          <w:szCs w:val="24"/>
        </w:rPr>
        <w:t xml:space="preserve"> državni odvjetnik u roku od 15 (petnaest) dana od</w:t>
      </w:r>
      <w:r w:rsidR="0066776A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dana zaprimanja prigovora.</w:t>
      </w:r>
    </w:p>
    <w:p w14:paraId="7A8C281F" w14:textId="77777777" w:rsidR="0004201B" w:rsidRPr="00225E1B" w:rsidRDefault="0004201B" w:rsidP="00323429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7) U postupku jednostavne nabave procijenjene vri</w:t>
      </w:r>
      <w:r w:rsidR="00323429">
        <w:rPr>
          <w:rFonts w:ascii="Arial" w:hAnsi="Arial" w:cs="Arial"/>
          <w:sz w:val="24"/>
          <w:szCs w:val="24"/>
        </w:rPr>
        <w:t xml:space="preserve">jednosti veće od 15.000,00 eura </w:t>
      </w:r>
      <w:r w:rsidRPr="00225E1B">
        <w:rPr>
          <w:rFonts w:ascii="Arial" w:hAnsi="Arial" w:cs="Arial"/>
          <w:sz w:val="24"/>
          <w:szCs w:val="24"/>
        </w:rPr>
        <w:t>bez PDV-a odluka postaje izvršna:</w:t>
      </w:r>
    </w:p>
    <w:p w14:paraId="6DEC3016" w14:textId="77777777" w:rsidR="0004201B" w:rsidRPr="00225E1B" w:rsidRDefault="0004201B" w:rsidP="00323429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1. objavom odluke o odabiru u slučaju da je prist</w:t>
      </w:r>
      <w:r w:rsidR="00323429">
        <w:rPr>
          <w:rFonts w:ascii="Arial" w:hAnsi="Arial" w:cs="Arial"/>
          <w:sz w:val="24"/>
          <w:szCs w:val="24"/>
        </w:rPr>
        <w:t xml:space="preserve">igla samo jedna ponuda, odnosno </w:t>
      </w:r>
      <w:r w:rsidRPr="00225E1B">
        <w:rPr>
          <w:rFonts w:ascii="Arial" w:hAnsi="Arial" w:cs="Arial"/>
          <w:sz w:val="24"/>
          <w:szCs w:val="24"/>
        </w:rPr>
        <w:t>objavom odluke o poništenju kada nije pristigla niti jedna ponuda,</w:t>
      </w:r>
    </w:p>
    <w:p w14:paraId="18FD9B87" w14:textId="77777777" w:rsidR="0004201B" w:rsidRPr="00225E1B" w:rsidRDefault="0004201B" w:rsidP="00323429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2. istekom roka za prigovor, ako prigovor nije izjavljen,</w:t>
      </w:r>
    </w:p>
    <w:p w14:paraId="5444544C" w14:textId="77777777" w:rsidR="0004201B" w:rsidRDefault="0004201B" w:rsidP="00323429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3. dostavom odluke o prigovoru kojom se prigovor odb</w:t>
      </w:r>
      <w:r w:rsidR="00323429">
        <w:rPr>
          <w:rFonts w:ascii="Arial" w:hAnsi="Arial" w:cs="Arial"/>
          <w:sz w:val="24"/>
          <w:szCs w:val="24"/>
        </w:rPr>
        <w:t xml:space="preserve">acuje, odbija ili se obustavlja </w:t>
      </w:r>
      <w:r w:rsidRPr="00225E1B">
        <w:rPr>
          <w:rFonts w:ascii="Arial" w:hAnsi="Arial" w:cs="Arial"/>
          <w:sz w:val="24"/>
          <w:szCs w:val="24"/>
        </w:rPr>
        <w:t>postupak, ako j</w:t>
      </w:r>
      <w:r w:rsidR="008A5C74">
        <w:rPr>
          <w:rFonts w:ascii="Arial" w:hAnsi="Arial" w:cs="Arial"/>
          <w:sz w:val="24"/>
          <w:szCs w:val="24"/>
        </w:rPr>
        <w:t>e na odluku izjavljen prigovor.</w:t>
      </w:r>
    </w:p>
    <w:p w14:paraId="5C62C1AC" w14:textId="77777777" w:rsidR="00323429" w:rsidRPr="00225E1B" w:rsidRDefault="00323429" w:rsidP="00323429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53ACCA0F" w14:textId="77777777" w:rsidR="0004201B" w:rsidRPr="00225E1B" w:rsidRDefault="0004201B" w:rsidP="00D44EA2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30.</w:t>
      </w:r>
    </w:p>
    <w:p w14:paraId="26D094D7" w14:textId="77777777" w:rsidR="0004201B" w:rsidRPr="00225E1B" w:rsidRDefault="0004201B" w:rsidP="003461E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lastRenderedPageBreak/>
        <w:t>1) Podnositelj prigovora može odustati od prigovora sve do otpreme odluke o</w:t>
      </w:r>
      <w:r w:rsidR="003461E5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prigovoru.</w:t>
      </w:r>
    </w:p>
    <w:p w14:paraId="2AEACB75" w14:textId="77777777" w:rsidR="0004201B" w:rsidRPr="00225E1B" w:rsidRDefault="0004201B" w:rsidP="003461E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Odustanak od prigovora ne može se opozvati.</w:t>
      </w:r>
    </w:p>
    <w:p w14:paraId="0C8C08B2" w14:textId="77777777" w:rsidR="0004201B" w:rsidRPr="00225E1B" w:rsidRDefault="0004201B" w:rsidP="003461E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3) Ako podnositelj prigovora odustane od prigovora, postupak povodom prigovora će</w:t>
      </w:r>
    </w:p>
    <w:p w14:paraId="73364930" w14:textId="77777777" w:rsidR="0004201B" w:rsidRDefault="0004201B" w:rsidP="003461E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se obustaviti.</w:t>
      </w:r>
    </w:p>
    <w:p w14:paraId="04A29CF1" w14:textId="77777777" w:rsidR="003461E5" w:rsidRDefault="003461E5" w:rsidP="003461E5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D6B8F9B" w14:textId="77777777" w:rsidR="0004201B" w:rsidRPr="00225E1B" w:rsidRDefault="0004201B" w:rsidP="00D44EA2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31.</w:t>
      </w:r>
    </w:p>
    <w:p w14:paraId="52712724" w14:textId="77777777" w:rsidR="0004201B" w:rsidRPr="00225E1B" w:rsidRDefault="003461E5" w:rsidP="003461E5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1) </w:t>
      </w:r>
      <w:r w:rsidR="00267D70">
        <w:rPr>
          <w:rFonts w:ascii="Arial" w:hAnsi="Arial" w:cs="Arial"/>
          <w:sz w:val="24"/>
          <w:szCs w:val="24"/>
        </w:rPr>
        <w:t>Općinsk</w:t>
      </w:r>
      <w:r w:rsidR="00AC728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državn</w:t>
      </w:r>
      <w:r w:rsidR="00AC728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 odvjetni</w:t>
      </w:r>
      <w:r w:rsidR="00AC728F">
        <w:rPr>
          <w:rFonts w:ascii="Arial" w:hAnsi="Arial" w:cs="Arial"/>
          <w:sz w:val="24"/>
          <w:szCs w:val="24"/>
        </w:rPr>
        <w:t>k</w:t>
      </w:r>
      <w:r w:rsidR="0004201B" w:rsidRPr="00225E1B">
        <w:rPr>
          <w:rFonts w:ascii="Arial" w:hAnsi="Arial" w:cs="Arial"/>
          <w:sz w:val="24"/>
          <w:szCs w:val="24"/>
        </w:rPr>
        <w:t xml:space="preserve"> odlučujući o prigovoru može:</w:t>
      </w:r>
    </w:p>
    <w:p w14:paraId="59F77767" w14:textId="77777777" w:rsidR="0004201B" w:rsidRPr="00225E1B" w:rsidRDefault="0004201B" w:rsidP="003461E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obustaviti postupak povodom prigovora,</w:t>
      </w:r>
    </w:p>
    <w:p w14:paraId="05AC96C5" w14:textId="77777777" w:rsidR="0004201B" w:rsidRPr="00225E1B" w:rsidRDefault="0004201B" w:rsidP="003461E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odbaciti prigovor zbog nedopuštenosti, nepr</w:t>
      </w:r>
      <w:r w:rsidR="003461E5">
        <w:rPr>
          <w:rFonts w:ascii="Arial" w:hAnsi="Arial" w:cs="Arial"/>
          <w:sz w:val="24"/>
          <w:szCs w:val="24"/>
        </w:rPr>
        <w:t xml:space="preserve">avodobnosti, nedostatka pravnog </w:t>
      </w:r>
      <w:r w:rsidRPr="00225E1B">
        <w:rPr>
          <w:rFonts w:ascii="Arial" w:hAnsi="Arial" w:cs="Arial"/>
          <w:sz w:val="24"/>
          <w:szCs w:val="24"/>
        </w:rPr>
        <w:t>interesa i zbog toga što je izjavljena od neovlaštene osobe,</w:t>
      </w:r>
    </w:p>
    <w:p w14:paraId="4920A9B4" w14:textId="77777777" w:rsidR="0004201B" w:rsidRPr="00225E1B" w:rsidRDefault="0004201B" w:rsidP="003461E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odbiti prigovor kao neosnovan,</w:t>
      </w:r>
    </w:p>
    <w:p w14:paraId="051B49B1" w14:textId="77777777" w:rsidR="0004201B" w:rsidRPr="00225E1B" w:rsidRDefault="0004201B" w:rsidP="003461E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usvojiti prigovor te u tom slučaju poništiti odluku ili postupak.</w:t>
      </w:r>
    </w:p>
    <w:p w14:paraId="02E6C2FA" w14:textId="77777777" w:rsidR="0004201B" w:rsidRPr="00225E1B" w:rsidRDefault="0004201B" w:rsidP="003461E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Odluka o prigovoru mora biti obrazložena.</w:t>
      </w:r>
    </w:p>
    <w:p w14:paraId="69D2A2B8" w14:textId="77777777" w:rsidR="0004201B" w:rsidRDefault="0004201B" w:rsidP="003461E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3) Odluka o prigovoru objavljuje se u EOJN RH.</w:t>
      </w:r>
    </w:p>
    <w:p w14:paraId="50B96C00" w14:textId="77777777" w:rsidR="003461E5" w:rsidRPr="00225E1B" w:rsidRDefault="003461E5" w:rsidP="0004201B">
      <w:pPr>
        <w:rPr>
          <w:rFonts w:ascii="Arial" w:hAnsi="Arial" w:cs="Arial"/>
          <w:sz w:val="24"/>
          <w:szCs w:val="24"/>
        </w:rPr>
      </w:pPr>
    </w:p>
    <w:p w14:paraId="74710FD8" w14:textId="77777777" w:rsidR="003461E5" w:rsidRDefault="003461E5" w:rsidP="003461E5">
      <w:pPr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r w:rsidR="0004201B" w:rsidRPr="00225E1B">
        <w:rPr>
          <w:rFonts w:ascii="Arial" w:hAnsi="Arial" w:cs="Arial"/>
          <w:sz w:val="24"/>
          <w:szCs w:val="24"/>
        </w:rPr>
        <w:t xml:space="preserve">SKLAPANJE UGOVORA O JEDNOSTAVNOJ NABAVI </w:t>
      </w:r>
    </w:p>
    <w:p w14:paraId="3079B520" w14:textId="77777777" w:rsidR="0004201B" w:rsidRDefault="003461E5" w:rsidP="003461E5">
      <w:pPr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04201B" w:rsidRPr="00225E1B">
        <w:rPr>
          <w:rFonts w:ascii="Arial" w:hAnsi="Arial" w:cs="Arial"/>
          <w:sz w:val="24"/>
          <w:szCs w:val="24"/>
        </w:rPr>
        <w:t>I IZDAVANJE</w:t>
      </w:r>
      <w:r>
        <w:rPr>
          <w:rFonts w:ascii="Arial" w:hAnsi="Arial" w:cs="Arial"/>
          <w:sz w:val="24"/>
          <w:szCs w:val="24"/>
        </w:rPr>
        <w:t xml:space="preserve"> </w:t>
      </w:r>
      <w:r w:rsidR="0004201B" w:rsidRPr="00225E1B">
        <w:rPr>
          <w:rFonts w:ascii="Arial" w:hAnsi="Arial" w:cs="Arial"/>
          <w:sz w:val="24"/>
          <w:szCs w:val="24"/>
        </w:rPr>
        <w:t>NARUDŽBENICA</w:t>
      </w:r>
    </w:p>
    <w:p w14:paraId="48265694" w14:textId="77777777" w:rsidR="003461E5" w:rsidRPr="00225E1B" w:rsidRDefault="003461E5" w:rsidP="003461E5">
      <w:pPr>
        <w:ind w:firstLine="709"/>
        <w:contextualSpacing/>
        <w:rPr>
          <w:rFonts w:ascii="Arial" w:hAnsi="Arial" w:cs="Arial"/>
          <w:sz w:val="24"/>
          <w:szCs w:val="24"/>
        </w:rPr>
      </w:pPr>
    </w:p>
    <w:p w14:paraId="01D45053" w14:textId="77777777" w:rsidR="0004201B" w:rsidRPr="00225E1B" w:rsidRDefault="0004201B" w:rsidP="00D44EA2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32.</w:t>
      </w:r>
    </w:p>
    <w:p w14:paraId="491A2A7D" w14:textId="77777777" w:rsidR="0004201B" w:rsidRPr="00225E1B" w:rsidRDefault="0004201B" w:rsidP="003461E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U postupku jednostavne nabave procijenjene vrijednosti do 15.000,00 eura bez</w:t>
      </w:r>
      <w:r w:rsidR="00B80288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 xml:space="preserve">PDV-a </w:t>
      </w:r>
      <w:r w:rsidR="00267D70">
        <w:rPr>
          <w:rFonts w:ascii="Arial" w:hAnsi="Arial" w:cs="Arial"/>
          <w:sz w:val="24"/>
          <w:szCs w:val="24"/>
        </w:rPr>
        <w:t>Općinsko</w:t>
      </w:r>
      <w:r w:rsidRPr="00225E1B">
        <w:rPr>
          <w:rFonts w:ascii="Arial" w:hAnsi="Arial" w:cs="Arial"/>
          <w:sz w:val="24"/>
          <w:szCs w:val="24"/>
        </w:rPr>
        <w:t xml:space="preserve"> </w:t>
      </w:r>
      <w:r w:rsidR="008A5C74">
        <w:rPr>
          <w:rFonts w:ascii="Arial" w:hAnsi="Arial" w:cs="Arial"/>
          <w:sz w:val="24"/>
          <w:szCs w:val="24"/>
        </w:rPr>
        <w:t>državno odvjetništvo u Velikoj Gorici</w:t>
      </w:r>
      <w:r w:rsidR="00B80288">
        <w:rPr>
          <w:rFonts w:ascii="Arial" w:hAnsi="Arial" w:cs="Arial"/>
          <w:sz w:val="24"/>
          <w:szCs w:val="24"/>
        </w:rPr>
        <w:t xml:space="preserve"> će u primjerenom roku sklopiti </w:t>
      </w:r>
      <w:r w:rsidRPr="00225E1B">
        <w:rPr>
          <w:rFonts w:ascii="Arial" w:hAnsi="Arial" w:cs="Arial"/>
          <w:sz w:val="24"/>
          <w:szCs w:val="24"/>
        </w:rPr>
        <w:t>ugovor s ponuditeljem čija je ponuda odabrana ili, ovisno o predmetu nabave, izdati</w:t>
      </w:r>
      <w:r w:rsidR="00BB5F9F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narudžbenicu.</w:t>
      </w:r>
    </w:p>
    <w:p w14:paraId="0BDCC8F2" w14:textId="77777777" w:rsidR="0004201B" w:rsidRPr="00225E1B" w:rsidRDefault="0004201B" w:rsidP="003461E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U postupku jednostavne nabave procijenjene vri</w:t>
      </w:r>
      <w:r w:rsidR="00B80288">
        <w:rPr>
          <w:rFonts w:ascii="Arial" w:hAnsi="Arial" w:cs="Arial"/>
          <w:sz w:val="24"/>
          <w:szCs w:val="24"/>
        </w:rPr>
        <w:t xml:space="preserve">jednosti veće od 15.000,00 eura </w:t>
      </w:r>
      <w:r w:rsidRPr="00225E1B">
        <w:rPr>
          <w:rFonts w:ascii="Arial" w:hAnsi="Arial" w:cs="Arial"/>
          <w:sz w:val="24"/>
          <w:szCs w:val="24"/>
        </w:rPr>
        <w:t xml:space="preserve">bez PDV-a </w:t>
      </w:r>
      <w:r w:rsidR="00267D70">
        <w:rPr>
          <w:rFonts w:ascii="Arial" w:hAnsi="Arial" w:cs="Arial"/>
          <w:sz w:val="24"/>
          <w:szCs w:val="24"/>
        </w:rPr>
        <w:t>Općinsko</w:t>
      </w:r>
      <w:r w:rsidRPr="00225E1B">
        <w:rPr>
          <w:rFonts w:ascii="Arial" w:hAnsi="Arial" w:cs="Arial"/>
          <w:sz w:val="24"/>
          <w:szCs w:val="24"/>
        </w:rPr>
        <w:t xml:space="preserve"> </w:t>
      </w:r>
      <w:r w:rsidR="008A5C74">
        <w:rPr>
          <w:rFonts w:ascii="Arial" w:hAnsi="Arial" w:cs="Arial"/>
          <w:sz w:val="24"/>
          <w:szCs w:val="24"/>
        </w:rPr>
        <w:t xml:space="preserve">državno odvjetništvo u Velikoj Gorici će s odabranim ponuditeljem </w:t>
      </w:r>
      <w:r w:rsidRPr="00225E1B">
        <w:rPr>
          <w:rFonts w:ascii="Arial" w:hAnsi="Arial" w:cs="Arial"/>
          <w:sz w:val="24"/>
          <w:szCs w:val="24"/>
        </w:rPr>
        <w:t>sklopiti ugovor o jednostavnoj nabavi nakon izvršnosti odluke o odabiru.</w:t>
      </w:r>
    </w:p>
    <w:p w14:paraId="301593A1" w14:textId="77777777" w:rsidR="0004201B" w:rsidRPr="00225E1B" w:rsidRDefault="0004201B" w:rsidP="003461E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3) Ugovor obavezno sadrži podatke o ugovornim</w:t>
      </w:r>
      <w:r w:rsidR="00B80288">
        <w:rPr>
          <w:rFonts w:ascii="Arial" w:hAnsi="Arial" w:cs="Arial"/>
          <w:sz w:val="24"/>
          <w:szCs w:val="24"/>
        </w:rPr>
        <w:t xml:space="preserve"> stranama koje sklapaju ugovor, </w:t>
      </w:r>
      <w:r w:rsidRPr="00225E1B">
        <w:rPr>
          <w:rFonts w:ascii="Arial" w:hAnsi="Arial" w:cs="Arial"/>
          <w:sz w:val="24"/>
          <w:szCs w:val="24"/>
        </w:rPr>
        <w:t>mjestu sklapanja ugovora, predmetu ugovora, cij</w:t>
      </w:r>
      <w:r w:rsidR="00B80288">
        <w:rPr>
          <w:rFonts w:ascii="Arial" w:hAnsi="Arial" w:cs="Arial"/>
          <w:sz w:val="24"/>
          <w:szCs w:val="24"/>
        </w:rPr>
        <w:t xml:space="preserve">eni i ostalim bitnim sastojcima </w:t>
      </w:r>
      <w:r w:rsidRPr="00225E1B">
        <w:rPr>
          <w:rFonts w:ascii="Arial" w:hAnsi="Arial" w:cs="Arial"/>
          <w:sz w:val="24"/>
          <w:szCs w:val="24"/>
        </w:rPr>
        <w:t xml:space="preserve">ugovora sukladno Zakonu o obveznim odnosima. Ugovor potpisuje </w:t>
      </w:r>
      <w:r w:rsidR="00267D70">
        <w:rPr>
          <w:rFonts w:ascii="Arial" w:hAnsi="Arial" w:cs="Arial"/>
          <w:sz w:val="24"/>
          <w:szCs w:val="24"/>
        </w:rPr>
        <w:t>općinsk</w:t>
      </w:r>
      <w:r w:rsidR="00AC728F">
        <w:rPr>
          <w:rFonts w:ascii="Arial" w:hAnsi="Arial" w:cs="Arial"/>
          <w:sz w:val="24"/>
          <w:szCs w:val="24"/>
        </w:rPr>
        <w:t>i</w:t>
      </w:r>
      <w:r w:rsidR="00B80288">
        <w:rPr>
          <w:rFonts w:ascii="Arial" w:hAnsi="Arial" w:cs="Arial"/>
          <w:sz w:val="24"/>
          <w:szCs w:val="24"/>
        </w:rPr>
        <w:t xml:space="preserve"> državn</w:t>
      </w:r>
      <w:r w:rsidR="00AC728F">
        <w:rPr>
          <w:rFonts w:ascii="Arial" w:hAnsi="Arial" w:cs="Arial"/>
          <w:sz w:val="24"/>
          <w:szCs w:val="24"/>
        </w:rPr>
        <w:t>i</w:t>
      </w:r>
      <w:r w:rsidR="00BB5F9F">
        <w:rPr>
          <w:rFonts w:ascii="Arial" w:hAnsi="Arial" w:cs="Arial"/>
          <w:sz w:val="24"/>
          <w:szCs w:val="24"/>
        </w:rPr>
        <w:t xml:space="preserve"> </w:t>
      </w:r>
      <w:r w:rsidR="00B80288">
        <w:rPr>
          <w:rFonts w:ascii="Arial" w:hAnsi="Arial" w:cs="Arial"/>
          <w:sz w:val="24"/>
          <w:szCs w:val="24"/>
        </w:rPr>
        <w:t>odvjetni</w:t>
      </w:r>
      <w:r w:rsidR="00AC728F">
        <w:rPr>
          <w:rFonts w:ascii="Arial" w:hAnsi="Arial" w:cs="Arial"/>
          <w:sz w:val="24"/>
          <w:szCs w:val="24"/>
        </w:rPr>
        <w:t>k</w:t>
      </w:r>
      <w:r w:rsidRPr="00225E1B">
        <w:rPr>
          <w:rFonts w:ascii="Arial" w:hAnsi="Arial" w:cs="Arial"/>
          <w:sz w:val="24"/>
          <w:szCs w:val="24"/>
        </w:rPr>
        <w:t>.</w:t>
      </w:r>
    </w:p>
    <w:p w14:paraId="46CD454E" w14:textId="77777777" w:rsidR="0004201B" w:rsidRDefault="0004201B" w:rsidP="003461E5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4) Narudžbenica sadrži sve bitne sastojke ugovora. N</w:t>
      </w:r>
      <w:r w:rsidR="00B80288">
        <w:rPr>
          <w:rFonts w:ascii="Arial" w:hAnsi="Arial" w:cs="Arial"/>
          <w:sz w:val="24"/>
          <w:szCs w:val="24"/>
        </w:rPr>
        <w:t xml:space="preserve">arudžbenicu potpisuje </w:t>
      </w:r>
      <w:r w:rsidR="00267D70">
        <w:rPr>
          <w:rFonts w:ascii="Arial" w:hAnsi="Arial" w:cs="Arial"/>
          <w:sz w:val="24"/>
          <w:szCs w:val="24"/>
        </w:rPr>
        <w:t>općinsk</w:t>
      </w:r>
      <w:r w:rsidR="00AC728F">
        <w:rPr>
          <w:rFonts w:ascii="Arial" w:hAnsi="Arial" w:cs="Arial"/>
          <w:sz w:val="24"/>
          <w:szCs w:val="24"/>
        </w:rPr>
        <w:t>i</w:t>
      </w:r>
      <w:r w:rsidR="00BB5F9F">
        <w:rPr>
          <w:rFonts w:ascii="Arial" w:hAnsi="Arial" w:cs="Arial"/>
          <w:sz w:val="24"/>
          <w:szCs w:val="24"/>
        </w:rPr>
        <w:t xml:space="preserve"> </w:t>
      </w:r>
      <w:r w:rsidR="00B80288">
        <w:rPr>
          <w:rFonts w:ascii="Arial" w:hAnsi="Arial" w:cs="Arial"/>
          <w:sz w:val="24"/>
          <w:szCs w:val="24"/>
        </w:rPr>
        <w:t>državn</w:t>
      </w:r>
      <w:r w:rsidR="00AC728F">
        <w:rPr>
          <w:rFonts w:ascii="Arial" w:hAnsi="Arial" w:cs="Arial"/>
          <w:sz w:val="24"/>
          <w:szCs w:val="24"/>
        </w:rPr>
        <w:t>i</w:t>
      </w:r>
      <w:r w:rsidR="00B80288">
        <w:rPr>
          <w:rFonts w:ascii="Arial" w:hAnsi="Arial" w:cs="Arial"/>
          <w:sz w:val="24"/>
          <w:szCs w:val="24"/>
        </w:rPr>
        <w:t xml:space="preserve"> odvjetni</w:t>
      </w:r>
      <w:r w:rsidR="00AC728F">
        <w:rPr>
          <w:rFonts w:ascii="Arial" w:hAnsi="Arial" w:cs="Arial"/>
          <w:sz w:val="24"/>
          <w:szCs w:val="24"/>
        </w:rPr>
        <w:t>k</w:t>
      </w:r>
      <w:r w:rsidRPr="00225E1B">
        <w:rPr>
          <w:rFonts w:ascii="Arial" w:hAnsi="Arial" w:cs="Arial"/>
          <w:sz w:val="24"/>
          <w:szCs w:val="24"/>
        </w:rPr>
        <w:t xml:space="preserve"> ili osoba koja je ovlaštena za potpisivanje.</w:t>
      </w:r>
    </w:p>
    <w:p w14:paraId="4BE8958E" w14:textId="77777777" w:rsidR="00B80288" w:rsidRPr="00225E1B" w:rsidRDefault="00B80288" w:rsidP="003461E5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34BE48B8" w14:textId="77777777" w:rsidR="0004201B" w:rsidRPr="00225E1B" w:rsidRDefault="0004201B" w:rsidP="00B80288">
      <w:pPr>
        <w:ind w:left="1416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IZMJENE UGOVORA O JEDNOSTAVNOJ NABAVI</w:t>
      </w:r>
    </w:p>
    <w:p w14:paraId="02F89669" w14:textId="77777777" w:rsidR="0004201B" w:rsidRPr="00225E1B" w:rsidRDefault="0004201B" w:rsidP="00D44EA2">
      <w:pPr>
        <w:ind w:left="2832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33.</w:t>
      </w:r>
    </w:p>
    <w:p w14:paraId="15AEEC46" w14:textId="77777777" w:rsidR="0004201B" w:rsidRPr="00225E1B" w:rsidRDefault="0004201B" w:rsidP="00B80288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Naručitelj smije izmijeniti ugovor o jednostavnoj nabavi tijekom njegova trajanja bez</w:t>
      </w:r>
      <w:r w:rsidR="00FB7755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provođenja novog postupka jednostavne nabave ako se time ne mijenja bitno predmet</w:t>
      </w:r>
      <w:r w:rsidR="00FB7755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ugovora niti narušavaju načela javne nabave te u</w:t>
      </w:r>
      <w:r w:rsidR="00B80288">
        <w:rPr>
          <w:rFonts w:ascii="Arial" w:hAnsi="Arial" w:cs="Arial"/>
          <w:sz w:val="24"/>
          <w:szCs w:val="24"/>
        </w:rPr>
        <w:t xml:space="preserve">z odgovarajuću primjenu članaka </w:t>
      </w:r>
      <w:r w:rsidRPr="00225E1B">
        <w:rPr>
          <w:rFonts w:ascii="Arial" w:hAnsi="Arial" w:cs="Arial"/>
          <w:sz w:val="24"/>
          <w:szCs w:val="24"/>
        </w:rPr>
        <w:t>315. – 320. Zakona o javnoj nabavi.</w:t>
      </w:r>
    </w:p>
    <w:p w14:paraId="72AB00C3" w14:textId="77777777" w:rsidR="0004201B" w:rsidRPr="00225E1B" w:rsidRDefault="0004201B" w:rsidP="00B80288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Neovisno o pravilima izmjene ugovora, izmjena ugovora o jednostavnoj nabavi nije</w:t>
      </w:r>
      <w:r w:rsidR="00FB7755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dopuštena ako bi rezult</w:t>
      </w:r>
      <w:r w:rsidR="00B80288">
        <w:rPr>
          <w:rFonts w:ascii="Arial" w:hAnsi="Arial" w:cs="Arial"/>
          <w:sz w:val="24"/>
          <w:szCs w:val="24"/>
        </w:rPr>
        <w:t>irala promjenom cijene koja bi:</w:t>
      </w:r>
    </w:p>
    <w:p w14:paraId="254926B0" w14:textId="77777777" w:rsidR="0004201B" w:rsidRPr="00225E1B" w:rsidRDefault="0004201B" w:rsidP="00B80288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lastRenderedPageBreak/>
        <w:t>- za ugovor o jednostavnoj nabavi kojoj je prethod</w:t>
      </w:r>
      <w:r w:rsidR="00B80288">
        <w:rPr>
          <w:rFonts w:ascii="Arial" w:hAnsi="Arial" w:cs="Arial"/>
          <w:sz w:val="24"/>
          <w:szCs w:val="24"/>
        </w:rPr>
        <w:t xml:space="preserve">io postupak predviđen za nabave </w:t>
      </w:r>
      <w:r w:rsidRPr="00225E1B">
        <w:rPr>
          <w:rFonts w:ascii="Arial" w:hAnsi="Arial" w:cs="Arial"/>
          <w:sz w:val="24"/>
          <w:szCs w:val="24"/>
        </w:rPr>
        <w:t>vrijednosti do 15.000,00 eura, prešla vrijednost ugovora od 15.000,00 eura bez PDV</w:t>
      </w:r>
      <w:r w:rsidR="009E76CC">
        <w:rPr>
          <w:rFonts w:ascii="Arial" w:hAnsi="Arial" w:cs="Arial"/>
          <w:sz w:val="24"/>
          <w:szCs w:val="24"/>
        </w:rPr>
        <w:t>-</w:t>
      </w:r>
      <w:r w:rsidRPr="00225E1B">
        <w:rPr>
          <w:rFonts w:ascii="Arial" w:hAnsi="Arial" w:cs="Arial"/>
          <w:sz w:val="24"/>
          <w:szCs w:val="24"/>
        </w:rPr>
        <w:t>a,</w:t>
      </w:r>
    </w:p>
    <w:p w14:paraId="025DEC82" w14:textId="77777777" w:rsidR="0004201B" w:rsidRPr="00225E1B" w:rsidRDefault="0004201B" w:rsidP="00B80288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za ugovor o jednostavnoj nabavi robe i usluga čija je procijenjena vrijednost nabave</w:t>
      </w:r>
      <w:r w:rsidR="00FB7755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bila veća od 15.000,00 eura bez PDV-a, a manja od 25.000,00 eura bez PDV-a, prešla</w:t>
      </w:r>
      <w:r w:rsidR="00FB7755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 xml:space="preserve">vrijednost ugovora od 25.000,00 eura bez PDV-a, </w:t>
      </w:r>
      <w:r w:rsidR="00B80288">
        <w:rPr>
          <w:rFonts w:ascii="Arial" w:hAnsi="Arial" w:cs="Arial"/>
          <w:sz w:val="24"/>
          <w:szCs w:val="24"/>
        </w:rPr>
        <w:t xml:space="preserve">a postupak nije proveden javnom </w:t>
      </w:r>
      <w:r w:rsidRPr="00225E1B">
        <w:rPr>
          <w:rFonts w:ascii="Arial" w:hAnsi="Arial" w:cs="Arial"/>
          <w:sz w:val="24"/>
          <w:szCs w:val="24"/>
        </w:rPr>
        <w:t>objavom u EOJN RH,</w:t>
      </w:r>
    </w:p>
    <w:p w14:paraId="6846DE0A" w14:textId="77777777" w:rsidR="0004201B" w:rsidRPr="00225E1B" w:rsidRDefault="0004201B" w:rsidP="00B80288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za ugovor o jednostavnoj nabavi radova čija je procijenjena vrijednost nabave bila</w:t>
      </w:r>
      <w:r w:rsidR="00FB7755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veća od 15.000,00 eura bez PDV-a, a manja od 4</w:t>
      </w:r>
      <w:r w:rsidR="00B80288">
        <w:rPr>
          <w:rFonts w:ascii="Arial" w:hAnsi="Arial" w:cs="Arial"/>
          <w:sz w:val="24"/>
          <w:szCs w:val="24"/>
        </w:rPr>
        <w:t xml:space="preserve">5.000,00 eura bez PDV-a, prešla </w:t>
      </w:r>
      <w:r w:rsidRPr="00225E1B">
        <w:rPr>
          <w:rFonts w:ascii="Arial" w:hAnsi="Arial" w:cs="Arial"/>
          <w:sz w:val="24"/>
          <w:szCs w:val="24"/>
        </w:rPr>
        <w:t xml:space="preserve">vrijednost ugovora od 45.000,00 eura bez PDV-a, </w:t>
      </w:r>
      <w:r w:rsidR="00B80288">
        <w:rPr>
          <w:rFonts w:ascii="Arial" w:hAnsi="Arial" w:cs="Arial"/>
          <w:sz w:val="24"/>
          <w:szCs w:val="24"/>
        </w:rPr>
        <w:t xml:space="preserve">a postupak nije proveden javnom </w:t>
      </w:r>
      <w:r w:rsidRPr="00225E1B">
        <w:rPr>
          <w:rFonts w:ascii="Arial" w:hAnsi="Arial" w:cs="Arial"/>
          <w:sz w:val="24"/>
          <w:szCs w:val="24"/>
        </w:rPr>
        <w:t>objavom u EOJN RH,</w:t>
      </w:r>
    </w:p>
    <w:p w14:paraId="01C102ED" w14:textId="77777777" w:rsidR="0004201B" w:rsidRPr="00225E1B" w:rsidRDefault="0004201B" w:rsidP="00B80288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- u svakom slučaju prešla zakonski prag za primjenu javne nabave (jednaka je ili veća</w:t>
      </w:r>
      <w:r w:rsidR="00FB7755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od 50.000,00 eura bez PDV-a za robu i usluge, odnosno 100.000,00 eura bez PDV-a</w:t>
      </w:r>
      <w:r w:rsidR="00FB7755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za radove).</w:t>
      </w:r>
    </w:p>
    <w:p w14:paraId="6499E7AE" w14:textId="77777777" w:rsidR="0004201B" w:rsidRPr="00225E1B" w:rsidRDefault="0004201B" w:rsidP="00B80288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3) Izmjene ugovora o nabavi naručitelj je obvezan objaviti u registru ugovora u roku od</w:t>
      </w:r>
      <w:r w:rsidR="00FB7755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30 dana od dana izmjene ugovora.</w:t>
      </w:r>
    </w:p>
    <w:p w14:paraId="7F59F725" w14:textId="77777777" w:rsidR="0004201B" w:rsidRDefault="0004201B" w:rsidP="00B80288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4) Svaka izmjena ugovora mora biti pisan</w:t>
      </w:r>
      <w:r w:rsidR="00B80288">
        <w:rPr>
          <w:rFonts w:ascii="Arial" w:hAnsi="Arial" w:cs="Arial"/>
          <w:sz w:val="24"/>
          <w:szCs w:val="24"/>
        </w:rPr>
        <w:t xml:space="preserve">o obrazložena i dokumentirana u </w:t>
      </w:r>
      <w:r w:rsidRPr="00225E1B">
        <w:rPr>
          <w:rFonts w:ascii="Arial" w:hAnsi="Arial" w:cs="Arial"/>
          <w:sz w:val="24"/>
          <w:szCs w:val="24"/>
        </w:rPr>
        <w:t>dokumentaciji postupka.</w:t>
      </w:r>
    </w:p>
    <w:p w14:paraId="396B3DBA" w14:textId="77777777" w:rsidR="00B80288" w:rsidRPr="00225E1B" w:rsidRDefault="00B80288" w:rsidP="00B80288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22BE900" w14:textId="77777777" w:rsidR="0004201B" w:rsidRPr="00225E1B" w:rsidRDefault="0004201B" w:rsidP="00B80288">
      <w:pPr>
        <w:ind w:left="3540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RASKID UGOVORA</w:t>
      </w:r>
    </w:p>
    <w:p w14:paraId="49969C6F" w14:textId="77777777" w:rsidR="0004201B" w:rsidRPr="00225E1B" w:rsidRDefault="0004201B" w:rsidP="00D44EA2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34.</w:t>
      </w:r>
    </w:p>
    <w:p w14:paraId="31FC3CB2" w14:textId="77777777" w:rsidR="0004201B" w:rsidRPr="00225E1B" w:rsidRDefault="0004201B" w:rsidP="00B80288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Naručitelj može raskinuti ugovor o nabavi ako gospodarski subjekt ne izvršava</w:t>
      </w:r>
      <w:r w:rsidR="00B80288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ugovorene obveze ili ih izvršava protivno ugovoru.</w:t>
      </w:r>
    </w:p>
    <w:p w14:paraId="34B1417F" w14:textId="77777777" w:rsidR="0004201B" w:rsidRPr="00225E1B" w:rsidRDefault="0004201B" w:rsidP="00B80288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Prije raskida ugovora naručitelj će, ako je to mogu</w:t>
      </w:r>
      <w:r w:rsidR="00B80288">
        <w:rPr>
          <w:rFonts w:ascii="Arial" w:hAnsi="Arial" w:cs="Arial"/>
          <w:sz w:val="24"/>
          <w:szCs w:val="24"/>
        </w:rPr>
        <w:t xml:space="preserve">će, pisanim putem (e-poštom ili </w:t>
      </w:r>
      <w:r w:rsidRPr="00225E1B">
        <w:rPr>
          <w:rFonts w:ascii="Arial" w:hAnsi="Arial" w:cs="Arial"/>
          <w:sz w:val="24"/>
          <w:szCs w:val="24"/>
        </w:rPr>
        <w:t>na drugi način) pozvati gospodarskog subjekta da u primjerenom roku otkloni utvrđene</w:t>
      </w:r>
      <w:r w:rsidR="00FB7755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nepravilnosti.</w:t>
      </w:r>
    </w:p>
    <w:p w14:paraId="0F2A6DE5" w14:textId="77777777" w:rsidR="0004201B" w:rsidRDefault="0004201B" w:rsidP="00B80288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3) Ako gospodarski subjekt u ostavljenom roku ne otkloni nepravilnosti, naručitelj može</w:t>
      </w:r>
      <w:r w:rsidR="00FB7755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donijeti odluku o raskidu ugovora.</w:t>
      </w:r>
    </w:p>
    <w:p w14:paraId="69C6ABFA" w14:textId="77777777" w:rsidR="00E9488A" w:rsidRPr="00225E1B" w:rsidRDefault="00E9488A" w:rsidP="00B80288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5C08218" w14:textId="77777777" w:rsidR="0004201B" w:rsidRPr="00225E1B" w:rsidRDefault="0004201B" w:rsidP="00E9488A">
      <w:pPr>
        <w:ind w:left="2124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POHRANA DOKUMENTACIJE</w:t>
      </w:r>
    </w:p>
    <w:p w14:paraId="454B9841" w14:textId="77777777" w:rsidR="0004201B" w:rsidRPr="00225E1B" w:rsidRDefault="0004201B" w:rsidP="00D44EA2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35.</w:t>
      </w:r>
    </w:p>
    <w:p w14:paraId="001CBEAC" w14:textId="77777777" w:rsidR="0004201B" w:rsidRPr="00225E1B" w:rsidRDefault="0004201B" w:rsidP="00E9488A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Svu dokumentaciju nastalu u provedbi postupka jednostavne nabave po ovom</w:t>
      </w:r>
      <w:r w:rsidR="00E9488A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Pravilniku naručitelj je obvezan čuvati najmanje četiri godine od završetka postupka.</w:t>
      </w:r>
    </w:p>
    <w:p w14:paraId="69CB83C7" w14:textId="77777777" w:rsidR="00E9488A" w:rsidRDefault="00E9488A" w:rsidP="0004201B">
      <w:pPr>
        <w:rPr>
          <w:rFonts w:ascii="Arial" w:hAnsi="Arial" w:cs="Arial"/>
          <w:sz w:val="24"/>
          <w:szCs w:val="24"/>
        </w:rPr>
      </w:pPr>
    </w:p>
    <w:p w14:paraId="3F8B6B72" w14:textId="77777777" w:rsidR="0004201B" w:rsidRPr="00225E1B" w:rsidRDefault="0004201B" w:rsidP="00E9488A">
      <w:pPr>
        <w:ind w:left="1416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PRAĆENJE IZVRŠENJA I IZVJEŠTAVANJE</w:t>
      </w:r>
    </w:p>
    <w:p w14:paraId="62A5C9D5" w14:textId="77777777" w:rsidR="0004201B" w:rsidRPr="00225E1B" w:rsidRDefault="0004201B" w:rsidP="00D44EA2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36.</w:t>
      </w:r>
    </w:p>
    <w:p w14:paraId="0D3CCCEB" w14:textId="77777777" w:rsidR="0004201B" w:rsidRPr="00225E1B" w:rsidRDefault="0004201B" w:rsidP="00CB16E7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1) Ustrojstvena jedinica </w:t>
      </w:r>
      <w:r w:rsidR="00267D70">
        <w:rPr>
          <w:rFonts w:ascii="Arial" w:hAnsi="Arial" w:cs="Arial"/>
          <w:sz w:val="24"/>
          <w:szCs w:val="24"/>
        </w:rPr>
        <w:t>Općinskog</w:t>
      </w:r>
      <w:r w:rsidRPr="00225E1B">
        <w:rPr>
          <w:rFonts w:ascii="Arial" w:hAnsi="Arial" w:cs="Arial"/>
          <w:sz w:val="24"/>
          <w:szCs w:val="24"/>
        </w:rPr>
        <w:t xml:space="preserve"> d</w:t>
      </w:r>
      <w:r w:rsidR="00E9378C">
        <w:rPr>
          <w:rFonts w:ascii="Arial" w:hAnsi="Arial" w:cs="Arial"/>
          <w:sz w:val="24"/>
          <w:szCs w:val="24"/>
        </w:rPr>
        <w:t>ržavnog odvjetništva u Velikoj Gorici</w:t>
      </w:r>
      <w:r w:rsidRPr="00225E1B">
        <w:rPr>
          <w:rFonts w:ascii="Arial" w:hAnsi="Arial" w:cs="Arial"/>
          <w:sz w:val="24"/>
          <w:szCs w:val="24"/>
        </w:rPr>
        <w:t xml:space="preserve"> koja je</w:t>
      </w:r>
      <w:r w:rsidR="00CB16E7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podnijela zahtjev za jednostavnu nabavu du</w:t>
      </w:r>
      <w:r w:rsidR="00CB16E7">
        <w:rPr>
          <w:rFonts w:ascii="Arial" w:hAnsi="Arial" w:cs="Arial"/>
          <w:sz w:val="24"/>
          <w:szCs w:val="24"/>
        </w:rPr>
        <w:t xml:space="preserve">žna je pratiti izvršenje izdane </w:t>
      </w:r>
      <w:r w:rsidRPr="00225E1B">
        <w:rPr>
          <w:rFonts w:ascii="Arial" w:hAnsi="Arial" w:cs="Arial"/>
          <w:sz w:val="24"/>
          <w:szCs w:val="24"/>
        </w:rPr>
        <w:t>narudžbenice/sklopljenog ugovora od izdavanja/potpisivanja do izvršenja svih obveza.</w:t>
      </w:r>
    </w:p>
    <w:p w14:paraId="708E135B" w14:textId="77777777" w:rsidR="0004201B" w:rsidRPr="00225E1B" w:rsidRDefault="0004201B" w:rsidP="00CB16E7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U slučaju potrebe za izmjenom ugovora ili raskido</w:t>
      </w:r>
      <w:r w:rsidR="00CB16E7">
        <w:rPr>
          <w:rFonts w:ascii="Arial" w:hAnsi="Arial" w:cs="Arial"/>
          <w:sz w:val="24"/>
          <w:szCs w:val="24"/>
        </w:rPr>
        <w:t xml:space="preserve">m ustrojstvena jedinica koja je </w:t>
      </w:r>
      <w:r w:rsidRPr="00225E1B">
        <w:rPr>
          <w:rFonts w:ascii="Arial" w:hAnsi="Arial" w:cs="Arial"/>
          <w:sz w:val="24"/>
          <w:szCs w:val="24"/>
        </w:rPr>
        <w:t>podnijela zahtjev za jednostavnu nabavu dužn</w:t>
      </w:r>
      <w:r w:rsidR="00CB16E7">
        <w:rPr>
          <w:rFonts w:ascii="Arial" w:hAnsi="Arial" w:cs="Arial"/>
          <w:sz w:val="24"/>
          <w:szCs w:val="24"/>
        </w:rPr>
        <w:t xml:space="preserve">a je pravovremeno pisanim putem </w:t>
      </w:r>
      <w:r w:rsidRPr="00225E1B">
        <w:rPr>
          <w:rFonts w:ascii="Arial" w:hAnsi="Arial" w:cs="Arial"/>
          <w:sz w:val="24"/>
          <w:szCs w:val="24"/>
        </w:rPr>
        <w:t xml:space="preserve">izvijestiti </w:t>
      </w:r>
      <w:r w:rsidR="009E76CC" w:rsidRPr="00C32923">
        <w:rPr>
          <w:rFonts w:ascii="Arial" w:hAnsi="Arial" w:cs="Arial"/>
          <w:sz w:val="24"/>
          <w:szCs w:val="24"/>
        </w:rPr>
        <w:t>općinsk</w:t>
      </w:r>
      <w:r w:rsidR="009E76CC">
        <w:rPr>
          <w:rFonts w:ascii="Arial" w:hAnsi="Arial" w:cs="Arial"/>
          <w:sz w:val="24"/>
          <w:szCs w:val="24"/>
        </w:rPr>
        <w:t>og</w:t>
      </w:r>
      <w:r w:rsidR="009E76CC" w:rsidRPr="00C32923">
        <w:rPr>
          <w:rFonts w:ascii="Arial" w:hAnsi="Arial" w:cs="Arial"/>
          <w:sz w:val="24"/>
          <w:szCs w:val="24"/>
        </w:rPr>
        <w:t xml:space="preserve"> državn</w:t>
      </w:r>
      <w:r w:rsidR="009E76CC">
        <w:rPr>
          <w:rFonts w:ascii="Arial" w:hAnsi="Arial" w:cs="Arial"/>
          <w:sz w:val="24"/>
          <w:szCs w:val="24"/>
        </w:rPr>
        <w:t>og</w:t>
      </w:r>
      <w:r w:rsidR="009E76CC" w:rsidRPr="00C32923">
        <w:rPr>
          <w:rFonts w:ascii="Arial" w:hAnsi="Arial" w:cs="Arial"/>
          <w:sz w:val="24"/>
          <w:szCs w:val="24"/>
        </w:rPr>
        <w:t xml:space="preserve"> odvjetnik</w:t>
      </w:r>
      <w:r w:rsidR="009E76CC">
        <w:rPr>
          <w:rFonts w:ascii="Arial" w:hAnsi="Arial" w:cs="Arial"/>
          <w:sz w:val="24"/>
          <w:szCs w:val="24"/>
        </w:rPr>
        <w:t>a</w:t>
      </w:r>
      <w:r w:rsidR="009E76CC" w:rsidRPr="00C32923">
        <w:rPr>
          <w:rFonts w:ascii="Arial" w:hAnsi="Arial" w:cs="Arial"/>
          <w:sz w:val="24"/>
          <w:szCs w:val="24"/>
        </w:rPr>
        <w:t xml:space="preserve"> Općinskog državnog odvjetništva u Velikoj </w:t>
      </w:r>
      <w:r w:rsidR="009E76CC" w:rsidRPr="00C32923">
        <w:rPr>
          <w:rFonts w:ascii="Arial" w:hAnsi="Arial" w:cs="Arial"/>
          <w:sz w:val="24"/>
          <w:szCs w:val="24"/>
        </w:rPr>
        <w:lastRenderedPageBreak/>
        <w:t>Gorici ili drug</w:t>
      </w:r>
      <w:r w:rsidR="009E76CC">
        <w:rPr>
          <w:rFonts w:ascii="Arial" w:hAnsi="Arial" w:cs="Arial"/>
          <w:sz w:val="24"/>
          <w:szCs w:val="24"/>
        </w:rPr>
        <w:t>u</w:t>
      </w:r>
      <w:r w:rsidR="009E76CC" w:rsidRPr="00C32923">
        <w:rPr>
          <w:rFonts w:ascii="Arial" w:hAnsi="Arial" w:cs="Arial"/>
          <w:sz w:val="24"/>
          <w:szCs w:val="24"/>
        </w:rPr>
        <w:t xml:space="preserve"> osob</w:t>
      </w:r>
      <w:r w:rsidR="009E76CC">
        <w:rPr>
          <w:rFonts w:ascii="Arial" w:hAnsi="Arial" w:cs="Arial"/>
          <w:sz w:val="24"/>
          <w:szCs w:val="24"/>
        </w:rPr>
        <w:t>u</w:t>
      </w:r>
      <w:r w:rsidR="009E76CC" w:rsidRPr="00C32923">
        <w:rPr>
          <w:rFonts w:ascii="Arial" w:hAnsi="Arial" w:cs="Arial"/>
          <w:sz w:val="24"/>
          <w:szCs w:val="24"/>
        </w:rPr>
        <w:t xml:space="preserve"> koju </w:t>
      </w:r>
      <w:r w:rsidR="009E76CC">
        <w:rPr>
          <w:rFonts w:ascii="Arial" w:hAnsi="Arial" w:cs="Arial"/>
          <w:sz w:val="24"/>
          <w:szCs w:val="24"/>
        </w:rPr>
        <w:t xml:space="preserve">je </w:t>
      </w:r>
      <w:r w:rsidR="009E76CC" w:rsidRPr="00C32923">
        <w:rPr>
          <w:rFonts w:ascii="Arial" w:hAnsi="Arial" w:cs="Arial"/>
          <w:sz w:val="24"/>
          <w:szCs w:val="24"/>
        </w:rPr>
        <w:t>ovlasti</w:t>
      </w:r>
      <w:r w:rsidR="009E76CC">
        <w:rPr>
          <w:rFonts w:ascii="Arial" w:hAnsi="Arial" w:cs="Arial"/>
          <w:sz w:val="24"/>
          <w:szCs w:val="24"/>
        </w:rPr>
        <w:t>o</w:t>
      </w:r>
      <w:r w:rsidR="009E76CC" w:rsidRPr="00C32923">
        <w:rPr>
          <w:rFonts w:ascii="Arial" w:hAnsi="Arial" w:cs="Arial"/>
          <w:sz w:val="24"/>
          <w:szCs w:val="24"/>
        </w:rPr>
        <w:t xml:space="preserve"> općinski državni odvjetnik</w:t>
      </w:r>
      <w:r w:rsidR="009E76CC" w:rsidRPr="00225E1B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o potreb</w:t>
      </w:r>
      <w:r w:rsidR="00CB16E7">
        <w:rPr>
          <w:rFonts w:ascii="Arial" w:hAnsi="Arial" w:cs="Arial"/>
          <w:sz w:val="24"/>
          <w:szCs w:val="24"/>
        </w:rPr>
        <w:t xml:space="preserve">i sklapanja dodatka ili raskida </w:t>
      </w:r>
      <w:r w:rsidR="00E9378C">
        <w:rPr>
          <w:rFonts w:ascii="Arial" w:hAnsi="Arial" w:cs="Arial"/>
          <w:sz w:val="24"/>
          <w:szCs w:val="24"/>
        </w:rPr>
        <w:t>ugovora.</w:t>
      </w:r>
    </w:p>
    <w:p w14:paraId="15898EE9" w14:textId="77777777" w:rsidR="0004201B" w:rsidRPr="00225E1B" w:rsidRDefault="0004201B" w:rsidP="00CB16E7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3) Evidenciju o izdanim narudžbenicama i s</w:t>
      </w:r>
      <w:r w:rsidR="00E9378C">
        <w:rPr>
          <w:rFonts w:ascii="Arial" w:hAnsi="Arial" w:cs="Arial"/>
          <w:sz w:val="24"/>
          <w:szCs w:val="24"/>
        </w:rPr>
        <w:t>klopljenim ugovorima vodi Služba</w:t>
      </w:r>
      <w:r w:rsidR="00CB16E7">
        <w:rPr>
          <w:rFonts w:ascii="Arial" w:hAnsi="Arial" w:cs="Arial"/>
          <w:sz w:val="24"/>
          <w:szCs w:val="24"/>
        </w:rPr>
        <w:t xml:space="preserve"> za </w:t>
      </w:r>
      <w:r w:rsidRPr="00225E1B">
        <w:rPr>
          <w:rFonts w:ascii="Arial" w:hAnsi="Arial" w:cs="Arial"/>
          <w:sz w:val="24"/>
          <w:szCs w:val="24"/>
        </w:rPr>
        <w:t>materijalno-financijsko poslovanje.</w:t>
      </w:r>
    </w:p>
    <w:p w14:paraId="593C3611" w14:textId="77777777" w:rsidR="0004201B" w:rsidRDefault="0004201B" w:rsidP="00CB16E7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4) Financijsku realizaciju izdane narudžbenice od</w:t>
      </w:r>
      <w:r w:rsidR="00CB16E7">
        <w:rPr>
          <w:rFonts w:ascii="Arial" w:hAnsi="Arial" w:cs="Arial"/>
          <w:sz w:val="24"/>
          <w:szCs w:val="24"/>
        </w:rPr>
        <w:t>nosno sklopljenog ugovora prati Služba</w:t>
      </w:r>
      <w:r w:rsidRPr="00225E1B">
        <w:rPr>
          <w:rFonts w:ascii="Arial" w:hAnsi="Arial" w:cs="Arial"/>
          <w:sz w:val="24"/>
          <w:szCs w:val="24"/>
        </w:rPr>
        <w:t xml:space="preserve"> za materijalno-financijske poslovanje i unosi u registar ugovora.</w:t>
      </w:r>
    </w:p>
    <w:p w14:paraId="75F31791" w14:textId="77777777" w:rsidR="00CB16E7" w:rsidRPr="00225E1B" w:rsidRDefault="00CB16E7" w:rsidP="0004201B">
      <w:pPr>
        <w:rPr>
          <w:rFonts w:ascii="Arial" w:hAnsi="Arial" w:cs="Arial"/>
          <w:sz w:val="24"/>
          <w:szCs w:val="24"/>
        </w:rPr>
      </w:pPr>
    </w:p>
    <w:p w14:paraId="09DC1D60" w14:textId="77777777" w:rsidR="0004201B" w:rsidRPr="00225E1B" w:rsidRDefault="0004201B" w:rsidP="00CB16E7">
      <w:pPr>
        <w:ind w:left="2832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ZAVRŠNE ODREDBE</w:t>
      </w:r>
    </w:p>
    <w:p w14:paraId="5C5F9D8D" w14:textId="77777777" w:rsidR="0004201B" w:rsidRPr="00225E1B" w:rsidRDefault="0004201B" w:rsidP="00D44EA2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37.</w:t>
      </w:r>
    </w:p>
    <w:p w14:paraId="5B2C1478" w14:textId="77777777" w:rsidR="0004201B" w:rsidRPr="00225E1B" w:rsidRDefault="0004201B" w:rsidP="00944CB8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1) </w:t>
      </w:r>
      <w:r w:rsidR="00267D70">
        <w:rPr>
          <w:rFonts w:ascii="Arial" w:hAnsi="Arial" w:cs="Arial"/>
          <w:sz w:val="24"/>
          <w:szCs w:val="24"/>
        </w:rPr>
        <w:t>Općinsko</w:t>
      </w:r>
      <w:r w:rsidRPr="00225E1B">
        <w:rPr>
          <w:rFonts w:ascii="Arial" w:hAnsi="Arial" w:cs="Arial"/>
          <w:sz w:val="24"/>
          <w:szCs w:val="24"/>
        </w:rPr>
        <w:t xml:space="preserve"> </w:t>
      </w:r>
      <w:r w:rsidR="00E9378C">
        <w:rPr>
          <w:rFonts w:ascii="Arial" w:hAnsi="Arial" w:cs="Arial"/>
          <w:sz w:val="24"/>
          <w:szCs w:val="24"/>
        </w:rPr>
        <w:t>državno odvjetništvo u Velikoj Gorici</w:t>
      </w:r>
      <w:r w:rsidRPr="00225E1B">
        <w:rPr>
          <w:rFonts w:ascii="Arial" w:hAnsi="Arial" w:cs="Arial"/>
          <w:sz w:val="24"/>
          <w:szCs w:val="24"/>
        </w:rPr>
        <w:t xml:space="preserve"> će ovaj Pravilnik, kao i njegove</w:t>
      </w:r>
      <w:r w:rsidR="00A80C5F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izmjene i dopune, objaviti na svojim internetskim stranicama i u EOJN RH.</w:t>
      </w:r>
    </w:p>
    <w:p w14:paraId="451A2F29" w14:textId="77777777" w:rsidR="0004201B" w:rsidRDefault="0004201B" w:rsidP="00944CB8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2) U slučaju izmjena i dopuna Zakona o javnoj na</w:t>
      </w:r>
      <w:r w:rsidR="00944CB8">
        <w:rPr>
          <w:rFonts w:ascii="Arial" w:hAnsi="Arial" w:cs="Arial"/>
          <w:sz w:val="24"/>
          <w:szCs w:val="24"/>
        </w:rPr>
        <w:t xml:space="preserve">bavi u dijelu koji se odnosi na </w:t>
      </w:r>
      <w:r w:rsidRPr="00225E1B">
        <w:rPr>
          <w:rFonts w:ascii="Arial" w:hAnsi="Arial" w:cs="Arial"/>
          <w:sz w:val="24"/>
          <w:szCs w:val="24"/>
        </w:rPr>
        <w:t>promjenu vrijednosnih pragova jednostavne nabave, odredbe ovog Pravilnika će se do</w:t>
      </w:r>
      <w:r w:rsidR="00FB7755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izmjene odredbi ovog Pravilnika na odgovarajući način primjenjivati na nove vrijednosti</w:t>
      </w:r>
      <w:r w:rsidR="00FB7755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>pragova.</w:t>
      </w:r>
    </w:p>
    <w:p w14:paraId="1890237F" w14:textId="77777777" w:rsidR="00A80C5F" w:rsidRPr="00225E1B" w:rsidRDefault="00A80C5F" w:rsidP="00944CB8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6CAE6C51" w14:textId="77777777" w:rsidR="0004201B" w:rsidRPr="00225E1B" w:rsidRDefault="0004201B" w:rsidP="00D44EA2">
      <w:pPr>
        <w:ind w:left="3540" w:firstLine="708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Članak 38.</w:t>
      </w:r>
    </w:p>
    <w:p w14:paraId="7A7E4D91" w14:textId="77777777" w:rsidR="0004201B" w:rsidRPr="00225E1B" w:rsidRDefault="0004201B" w:rsidP="0055282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>1) Ovaj Pravilnik stupa na snagu 1. rujna 2026. godine.</w:t>
      </w:r>
    </w:p>
    <w:p w14:paraId="5A72B47A" w14:textId="77777777" w:rsidR="00D44EA2" w:rsidRDefault="0004201B" w:rsidP="00552823">
      <w:pPr>
        <w:contextualSpacing/>
        <w:jc w:val="both"/>
        <w:rPr>
          <w:rFonts w:ascii="Arial" w:hAnsi="Arial" w:cs="Arial"/>
          <w:sz w:val="24"/>
          <w:szCs w:val="24"/>
        </w:rPr>
      </w:pPr>
      <w:r w:rsidRPr="00225E1B">
        <w:rPr>
          <w:rFonts w:ascii="Arial" w:hAnsi="Arial" w:cs="Arial"/>
          <w:sz w:val="24"/>
          <w:szCs w:val="24"/>
        </w:rPr>
        <w:t xml:space="preserve">2) Stupanjem na snagu ovog Pravilnika prestaje važiti </w:t>
      </w:r>
      <w:r w:rsidR="00AE797F">
        <w:rPr>
          <w:rFonts w:ascii="Arial" w:hAnsi="Arial" w:cs="Arial"/>
          <w:sz w:val="24"/>
          <w:szCs w:val="24"/>
        </w:rPr>
        <w:t>Pravilnik o provedbi</w:t>
      </w:r>
      <w:r w:rsidR="00A80C5F">
        <w:rPr>
          <w:rFonts w:ascii="Arial" w:hAnsi="Arial" w:cs="Arial"/>
          <w:sz w:val="24"/>
          <w:szCs w:val="24"/>
        </w:rPr>
        <w:t xml:space="preserve"> </w:t>
      </w:r>
      <w:r w:rsidR="00AE797F">
        <w:rPr>
          <w:rFonts w:ascii="Arial" w:hAnsi="Arial" w:cs="Arial"/>
          <w:sz w:val="24"/>
          <w:szCs w:val="24"/>
        </w:rPr>
        <w:t>postupka</w:t>
      </w:r>
      <w:r w:rsidR="00552823">
        <w:rPr>
          <w:rFonts w:ascii="Arial" w:hAnsi="Arial" w:cs="Arial"/>
          <w:sz w:val="24"/>
          <w:szCs w:val="24"/>
        </w:rPr>
        <w:t xml:space="preserve"> </w:t>
      </w:r>
      <w:r w:rsidRPr="00225E1B">
        <w:rPr>
          <w:rFonts w:ascii="Arial" w:hAnsi="Arial" w:cs="Arial"/>
          <w:sz w:val="24"/>
          <w:szCs w:val="24"/>
        </w:rPr>
        <w:t xml:space="preserve">jednostavne </w:t>
      </w:r>
      <w:r w:rsidRPr="00552823">
        <w:rPr>
          <w:rFonts w:ascii="Arial" w:hAnsi="Arial" w:cs="Arial"/>
          <w:sz w:val="24"/>
          <w:szCs w:val="24"/>
        </w:rPr>
        <w:t xml:space="preserve">nabave broj </w:t>
      </w:r>
      <w:r w:rsidR="00AE797F" w:rsidRPr="00552823">
        <w:rPr>
          <w:rFonts w:ascii="Arial" w:hAnsi="Arial" w:cs="Arial"/>
          <w:sz w:val="24"/>
          <w:szCs w:val="24"/>
        </w:rPr>
        <w:t>R-</w:t>
      </w:r>
      <w:r w:rsidR="00267D70">
        <w:rPr>
          <w:rFonts w:ascii="Arial" w:hAnsi="Arial" w:cs="Arial"/>
          <w:sz w:val="24"/>
          <w:szCs w:val="24"/>
        </w:rPr>
        <w:t>34</w:t>
      </w:r>
      <w:r w:rsidR="00AE797F" w:rsidRPr="00552823">
        <w:rPr>
          <w:rFonts w:ascii="Arial" w:hAnsi="Arial" w:cs="Arial"/>
          <w:sz w:val="24"/>
          <w:szCs w:val="24"/>
        </w:rPr>
        <w:t>/20</w:t>
      </w:r>
      <w:r w:rsidR="00267D70">
        <w:rPr>
          <w:rFonts w:ascii="Arial" w:hAnsi="Arial" w:cs="Arial"/>
          <w:sz w:val="24"/>
          <w:szCs w:val="24"/>
        </w:rPr>
        <w:t>18</w:t>
      </w:r>
      <w:r w:rsidR="00AE797F" w:rsidRPr="00552823">
        <w:rPr>
          <w:rFonts w:ascii="Arial" w:hAnsi="Arial" w:cs="Arial"/>
          <w:sz w:val="24"/>
          <w:szCs w:val="24"/>
        </w:rPr>
        <w:t xml:space="preserve"> </w:t>
      </w:r>
      <w:r w:rsidR="00552823" w:rsidRPr="00552823">
        <w:rPr>
          <w:rFonts w:ascii="Arial" w:hAnsi="Arial" w:cs="Arial"/>
          <w:sz w:val="24"/>
          <w:szCs w:val="24"/>
        </w:rPr>
        <w:t>od 2</w:t>
      </w:r>
      <w:r w:rsidR="00267D70">
        <w:rPr>
          <w:rFonts w:ascii="Arial" w:hAnsi="Arial" w:cs="Arial"/>
          <w:sz w:val="24"/>
          <w:szCs w:val="24"/>
        </w:rPr>
        <w:t>3</w:t>
      </w:r>
      <w:r w:rsidR="00552823" w:rsidRPr="00552823">
        <w:rPr>
          <w:rFonts w:ascii="Arial" w:hAnsi="Arial" w:cs="Arial"/>
          <w:sz w:val="24"/>
          <w:szCs w:val="24"/>
        </w:rPr>
        <w:t xml:space="preserve">. </w:t>
      </w:r>
      <w:r w:rsidR="00267D70">
        <w:rPr>
          <w:rFonts w:ascii="Arial" w:hAnsi="Arial" w:cs="Arial"/>
          <w:sz w:val="24"/>
          <w:szCs w:val="24"/>
        </w:rPr>
        <w:t>ožujka</w:t>
      </w:r>
      <w:r w:rsidR="00552823" w:rsidRPr="00552823">
        <w:rPr>
          <w:rFonts w:ascii="Arial" w:hAnsi="Arial" w:cs="Arial"/>
          <w:sz w:val="24"/>
          <w:szCs w:val="24"/>
        </w:rPr>
        <w:t xml:space="preserve"> 20</w:t>
      </w:r>
      <w:r w:rsidR="00267D70">
        <w:rPr>
          <w:rFonts w:ascii="Arial" w:hAnsi="Arial" w:cs="Arial"/>
          <w:sz w:val="24"/>
          <w:szCs w:val="24"/>
        </w:rPr>
        <w:t>18</w:t>
      </w:r>
      <w:r w:rsidRPr="00552823">
        <w:rPr>
          <w:rFonts w:ascii="Arial" w:hAnsi="Arial" w:cs="Arial"/>
          <w:sz w:val="24"/>
          <w:szCs w:val="24"/>
        </w:rPr>
        <w:t>. godine.</w:t>
      </w:r>
    </w:p>
    <w:p w14:paraId="7D828F72" w14:textId="77777777" w:rsidR="009E76CC" w:rsidRDefault="009E76CC" w:rsidP="00552823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14C61488" w14:textId="77777777" w:rsidR="009E76CC" w:rsidRDefault="009E76CC" w:rsidP="00552823">
      <w:pPr>
        <w:contextualSpacing/>
        <w:jc w:val="both"/>
        <w:rPr>
          <w:rFonts w:ascii="Arial" w:hAnsi="Arial" w:cs="Arial"/>
          <w:sz w:val="24"/>
          <w:szCs w:val="24"/>
        </w:rPr>
      </w:pPr>
    </w:p>
    <w:p w14:paraId="0E0E72A9" w14:textId="77777777" w:rsidR="009E76CC" w:rsidRDefault="009E76CC" w:rsidP="009E76CC">
      <w:pPr>
        <w:ind w:left="3540"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OPĆINSKA DRŽAVNA ODVJETNICA </w:t>
      </w:r>
    </w:p>
    <w:p w14:paraId="5B517B49" w14:textId="77777777" w:rsidR="009E76CC" w:rsidRPr="00225E1B" w:rsidRDefault="009E76CC" w:rsidP="00552823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Martina Živanović</w:t>
      </w:r>
    </w:p>
    <w:sectPr w:rsidR="009E76CC" w:rsidRPr="00225E1B" w:rsidSect="00B175DF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FA72B" w14:textId="77777777" w:rsidR="00317213" w:rsidRDefault="00317213" w:rsidP="00B175DF">
      <w:pPr>
        <w:spacing w:after="0" w:line="240" w:lineRule="auto"/>
      </w:pPr>
      <w:r>
        <w:separator/>
      </w:r>
    </w:p>
  </w:endnote>
  <w:endnote w:type="continuationSeparator" w:id="0">
    <w:p w14:paraId="710A5CFC" w14:textId="77777777" w:rsidR="00317213" w:rsidRDefault="00317213" w:rsidP="00B17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5ADB6" w14:textId="77777777" w:rsidR="00317213" w:rsidRDefault="00317213" w:rsidP="00B175DF">
      <w:pPr>
        <w:spacing w:after="0" w:line="240" w:lineRule="auto"/>
      </w:pPr>
      <w:r>
        <w:separator/>
      </w:r>
    </w:p>
  </w:footnote>
  <w:footnote w:type="continuationSeparator" w:id="0">
    <w:p w14:paraId="25CBD995" w14:textId="77777777" w:rsidR="00317213" w:rsidRDefault="00317213" w:rsidP="00B17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4806560"/>
      <w:docPartObj>
        <w:docPartGallery w:val="Page Numbers (Top of Page)"/>
        <w:docPartUnique/>
      </w:docPartObj>
    </w:sdtPr>
    <w:sdtContent>
      <w:p w14:paraId="21453D4C" w14:textId="77777777" w:rsidR="00B175DF" w:rsidRDefault="00B175DF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4D4BD9" w14:textId="77777777" w:rsidR="00B175DF" w:rsidRDefault="00B175D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A3"/>
    <w:rsid w:val="000308B0"/>
    <w:rsid w:val="000343F9"/>
    <w:rsid w:val="000417BF"/>
    <w:rsid w:val="0004201B"/>
    <w:rsid w:val="00045400"/>
    <w:rsid w:val="000E1142"/>
    <w:rsid w:val="00193C7A"/>
    <w:rsid w:val="001F4DC1"/>
    <w:rsid w:val="00225E1B"/>
    <w:rsid w:val="00233E4A"/>
    <w:rsid w:val="00267D70"/>
    <w:rsid w:val="00277564"/>
    <w:rsid w:val="00303B4D"/>
    <w:rsid w:val="00317213"/>
    <w:rsid w:val="00323429"/>
    <w:rsid w:val="00345C7A"/>
    <w:rsid w:val="003461E5"/>
    <w:rsid w:val="003B56EC"/>
    <w:rsid w:val="003D65E1"/>
    <w:rsid w:val="00407555"/>
    <w:rsid w:val="004172E2"/>
    <w:rsid w:val="00524763"/>
    <w:rsid w:val="00552823"/>
    <w:rsid w:val="005D383A"/>
    <w:rsid w:val="005E1319"/>
    <w:rsid w:val="005F38B5"/>
    <w:rsid w:val="00636610"/>
    <w:rsid w:val="00646B57"/>
    <w:rsid w:val="0066776A"/>
    <w:rsid w:val="00690B7A"/>
    <w:rsid w:val="00733AB9"/>
    <w:rsid w:val="007A23F1"/>
    <w:rsid w:val="007A35A3"/>
    <w:rsid w:val="007A624E"/>
    <w:rsid w:val="007C1316"/>
    <w:rsid w:val="00831703"/>
    <w:rsid w:val="008A5C74"/>
    <w:rsid w:val="008E2D94"/>
    <w:rsid w:val="00906A64"/>
    <w:rsid w:val="00944CB8"/>
    <w:rsid w:val="0095597C"/>
    <w:rsid w:val="009C7163"/>
    <w:rsid w:val="009E76CC"/>
    <w:rsid w:val="00A02A81"/>
    <w:rsid w:val="00A20038"/>
    <w:rsid w:val="00A25697"/>
    <w:rsid w:val="00A80C5F"/>
    <w:rsid w:val="00AC728F"/>
    <w:rsid w:val="00AE797F"/>
    <w:rsid w:val="00B175DF"/>
    <w:rsid w:val="00B71DD5"/>
    <w:rsid w:val="00B80288"/>
    <w:rsid w:val="00BB52BA"/>
    <w:rsid w:val="00BB5F9F"/>
    <w:rsid w:val="00C11185"/>
    <w:rsid w:val="00C32923"/>
    <w:rsid w:val="00CB16E7"/>
    <w:rsid w:val="00D00153"/>
    <w:rsid w:val="00D44EA2"/>
    <w:rsid w:val="00E75AF1"/>
    <w:rsid w:val="00E9378C"/>
    <w:rsid w:val="00E9488A"/>
    <w:rsid w:val="00ED04C2"/>
    <w:rsid w:val="00EE35A6"/>
    <w:rsid w:val="00F140B3"/>
    <w:rsid w:val="00F41355"/>
    <w:rsid w:val="00F549DB"/>
    <w:rsid w:val="00FB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8F97C"/>
  <w15:chartTrackingRefBased/>
  <w15:docId w15:val="{C2568365-798C-4A3A-8241-1F808262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77564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B1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75DF"/>
  </w:style>
  <w:style w:type="paragraph" w:styleId="Podnoje">
    <w:name w:val="footer"/>
    <w:basedOn w:val="Normal"/>
    <w:link w:val="PodnojeChar"/>
    <w:uiPriority w:val="99"/>
    <w:unhideWhenUsed/>
    <w:rsid w:val="00B17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75DF"/>
  </w:style>
  <w:style w:type="character" w:styleId="Tekstrezerviranogmjesta">
    <w:name w:val="Placeholder Text"/>
    <w:basedOn w:val="Zadanifontodlomka"/>
    <w:uiPriority w:val="99"/>
    <w:semiHidden/>
    <w:rsid w:val="003D65E1"/>
    <w:rPr>
      <w:color w:val="808080"/>
      <w:bdr w:val="none" w:sz="0" w:space="0" w:color="auto"/>
      <w:shd w:val="clear" w:color="auto" w:fill="CCFFFF"/>
    </w:rPr>
  </w:style>
  <w:style w:type="character" w:customStyle="1" w:styleId="CTSCCParagraphDefaultFont">
    <w:name w:val="CTS_CC_Paragraph Default Font"/>
    <w:basedOn w:val="Zadanifontodlomka"/>
    <w:rsid w:val="003D65E1"/>
    <w:rPr>
      <w:rFonts w:ascii="Times New Roman" w:eastAsia="Times New Roman" w:hAnsi="Times New Roman" w:cs="Times New Roman"/>
      <w:sz w:val="24"/>
      <w:szCs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3D65E1"/>
    <w:rPr>
      <w:rFonts w:ascii="Arial" w:eastAsia="Times New Roman" w:hAnsi="Arial" w:cs="Arial"/>
      <w:sz w:val="24"/>
      <w:szCs w:val="24"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CTSCCParagraphDefaultFont"/>
    <w:rsid w:val="003D65E1"/>
    <w:rPr>
      <w:rFonts w:ascii="Arial" w:eastAsia="Times New Roman" w:hAnsi="Arial" w:cs="Arial"/>
      <w:sz w:val="24"/>
      <w:szCs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CTSCCParagraphDefaultFont"/>
    <w:rsid w:val="003D65E1"/>
    <w:rPr>
      <w:rFonts w:ascii="Arial" w:eastAsia="Times New Roman" w:hAnsi="Arial" w:cs="Arial"/>
      <w:sz w:val="24"/>
      <w:szCs w:val="24"/>
      <w:bdr w:val="none" w:sz="0" w:space="0" w:color="auto"/>
      <w:shd w:val="clear" w:color="auto" w:fill="CCFFCC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ts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icms>
  <DomainObject.Datum>
    <izvorni_sadrzaj>15. srpnja 2026.</izvorni_sadrzaj>
    <derivirana_varijabla naziv="DomainObject.Datum_1">15. srpnja 2026.</derivirana_varijabla>
  </DomainObject.Datum>
  <DomainObject.PlaniraniPocetak>
    <izvorni_sadrzaj/>
    <derivirana_varijabla naziv="DomainObject.PlaniraniPocetak_1"/>
  </DomainObject.PlaniraniPocetak>
  <DomainObject.PlaniraniPocetakTimeString>
    <izvorni_sadrzaj/>
    <derivirana_varijabla naziv="DomainObject.PlaniraniPocetakTimeString_1"/>
  </DomainObject.PlaniraniPocetakTimeString>
  <DomainObject.PlaniraniZavrsetakTimeString>
    <izvorni_sadrzaj/>
    <derivirana_varijabla naziv="DomainObject.PlaniraniZavrsetakTimeString_1"/>
  </DomainObject.PlaniraniZavrsetakTimeString>
  <DomainObject.PlaniraniZavrsetak>
    <izvorni_sadrzaj/>
    <derivirana_varijabla naziv="DomainObject.PlaniraniZavrsetak_1"/>
  </DomainObject.PlaniraniZavrsetak>
  <DomainObject.Prostorija>
    <izvorni_sadrzaj/>
    <derivirana_varijabla naziv="DomainObject.Prostorija_1"/>
  </DomainObject.Prostorija>
  <DomainObject.VrstaRadnje.Naziv>
    <izvorni_sadrzaj/>
    <derivirana_varijabla naziv="DomainObject.VrstaRadnje.Naziv_1"/>
  </DomainObject.VrstaRadnje.Naziv>
  <DomainObject.Zapisnik.DatumKreiranja>
    <izvorni_sadrzaj/>
    <derivirana_varijabla naziv="DomainObject.Zapisnik.DatumKreiranja_1"/>
  </DomainObject.Zapisnik.DatumKreiranja>
  <DomainObject.UcesnikRadnje.AbstractRadnja.PlaniraniPocetak>
    <izvorni_sadrzaj/>
    <derivirana_varijabla naziv="DomainObject.UcesnikRadnje.AbstractRadnja.PlaniraniPocetak_1"/>
  </DomainObject.UcesnikRadnje.AbstractRadnja.PlaniraniPocetak>
  <DomainObject.UcesnikRadnje.AbstractRadnja.PlaniraniPocetakTimeString>
    <izvorni_sadrzaj/>
    <derivirana_varijabla naziv="DomainObject.UcesnikRadnje.AbstractRadnja.PlaniraniPocetakTimeString_1"/>
  </DomainObject.UcesnikRadnje.AbstractRadnja.PlaniraniPocetakTimeString>
  <DomainObject.UcesnikRadnje.AbstractRadnja.PlaniraniZavrsetakTimeString>
    <izvorni_sadrzaj/>
    <derivirana_varijabla naziv="DomainObject.UcesnikRadnje.AbstractRadnja.PlaniraniZavrsetakTimeString_1"/>
  </DomainObject.UcesnikRadnje.AbstractRadnja.PlaniraniZavrsetakTimeString>
  <DomainObject.UcesnikRadnje.AbstractRadnja.PlaniraniZavrsetak>
    <izvorni_sadrzaj/>
    <derivirana_varijabla naziv="DomainObject.UcesnikRadnje.AbstractRadnja.PlaniraniZavrsetak_1"/>
  </DomainObject.UcesnikRadnje.AbstractRadnja.PlaniraniZavrsetak>
  <DomainObject.UcesnikRadnje.AbstractRadnja.Prostorija>
    <izvorni_sadrzaj/>
    <derivirana_varijabla naziv="DomainObject.UcesnikRadnje.AbstractRadnja.Prostorija_1"/>
  </DomainObject.UcesnikRadnje.AbstractRadnja.Prostorija>
  <DomainObject.UcesnikRadnje.AbstractRadnja.VrstaRadnje.Naziv>
    <izvorni_sadrzaj/>
    <derivirana_varijabla naziv="DomainObject.UcesnikRadnje.AbstractRadnja.VrstaRadnje.Naziv_1"/>
  </DomainObject.UcesnikRadnje.AbstractRadnja.VrstaRadnje.Naziv>
  <DomainObject.UcesnikRadnje.Adresa.Naselje>
    <izvorni_sadrzaj/>
    <derivirana_varijabla naziv="DomainObject.UcesnikRadnje.Adresa.Naselje_1"/>
  </DomainObject.UcesnikRadnje.Adresa.Naselje>
  <DomainObject.UcesnikRadnje.Adresa.PostBroj>
    <izvorni_sadrzaj/>
    <derivirana_varijabla naziv="DomainObject.UcesnikRadnje.Adresa.PostBroj_1"/>
  </DomainObject.UcesnikRadnje.Adresa.PostBroj>
  <DomainObject.UcesnikRadnje.Adresa.UlicaIKBR>
    <izvorni_sadrzaj/>
    <derivirana_varijabla naziv="DomainObject.UcesnikRadnje.Adresa.UlicaIKBR_1"/>
  </DomainObject.UcesnikRadnje.Adresa.UlicaIKBR>
  <DomainObject.UcesnikRadnje.Naziv>
    <izvorni_sadrzaj/>
    <derivirana_varijabla naziv="DomainObject.UcesnikRadnje.Naziv_1"/>
  </DomainObject.UcesnikRadnje.Naziv>
  <DomainObject.PoslovniBrojDokumenta>
    <izvorni_sadrzaj>A-102/2026-1</izvorni_sadrzaj>
    <derivirana_varijabla naziv="DomainObject.PoslovniBrojDokumenta_1">A-102/2026-1</derivirana_varijabla>
  </DomainObject.PoslovniBrojDokumenta>
  <DomainObject.DatumDonosenjaOdluke>
    <izvorni_sadrzaj>14. srpnja 2026.</izvorni_sadrzaj>
    <derivirana_varijabla naziv="DomainObject.DatumDonosenjaOdluke_1">14. srpnja 2026.</derivirana_varijabla>
  </DomainObject.DatumDonosenjaOdluke>
  <DomainObject.Predmet.Odvjetnistvo.Adresa.Naselje>
    <izvorni_sadrzaj/>
    <derivirana_varijabla naziv="DomainObject.Predmet.Odvjetnistvo.Adresa.Naselje_1"/>
  </DomainObject.Predmet.Odvjetnistvo.Adresa.Naselje>
  <DomainObject.Predmet.Odvjetnistvo.Adresa.NaseljeIme>
    <izvorni_sadrzaj>Velika Gorica</izvorni_sadrzaj>
    <derivirana_varijabla naziv="DomainObject.Predmet.Odvjetnistvo.Adresa.NaseljeIme_1">Velika Gorica</derivirana_varijabla>
  </DomainObject.Predmet.Odvjetnistvo.Adresa.NaseljeIme>
  <DomainObject.Predmet.Odvjetnistvo.Adresa.NaseljeLokativ>
    <izvorni_sadrzaj>Velikoj Gorici</izvorni_sadrzaj>
    <derivirana_varijabla naziv="DomainObject.Predmet.Odvjetnistvo.Adresa.NaseljeLokativ_1">Velikoj Gorici</derivirana_varijabla>
  </DomainObject.Predmet.Odvjetnistvo.Adresa.NaseljeLokativ>
  <DomainObject.Predmet.Odvjetnistvo.Adresa.NaseljeImeLokativ>
    <izvorni_sadrzaj/>
    <derivirana_varijabla naziv="DomainObject.Predmet.Odvjetnistvo.Adresa.NaseljeImeLokativ_1"/>
  </DomainObject.Predmet.Odvjetnistvo.Adresa.NaseljeImeLokativ>
  <DomainObject.Predmet.Odvjetnistvo.Adresa.PostBroj>
    <izvorni_sadrzaj>10410</izvorni_sadrzaj>
    <derivirana_varijabla naziv="DomainObject.Predmet.Odvjetnistvo.Adresa.PostBroj_1">10410</derivirana_varijabla>
  </DomainObject.Predmet.Odvjetnistvo.Adresa.PostBroj>
  <DomainObject.Predmet.Odvjetnistvo.Adresa.UlicaIKBR>
    <izvorni_sadrzaj>Trg Kralja Tomislava 36</izvorni_sadrzaj>
    <derivirana_varijabla naziv="DomainObject.Predmet.Odvjetnistvo.Adresa.UlicaIKBR_1">Trg Kralja Tomislava 36</derivirana_varijabla>
  </DomainObject.Predmet.Odvjetnistvo.Adresa.UlicaIKBR>
  <DomainObject.Predmet.Odvjetnistvo.Naziv>
    <izvorni_sadrzaj>Općinsko državno odvjetništvo u Velikoj Gorici</izvorni_sadrzaj>
    <derivirana_varijabla naziv="DomainObject.Predmet.Odvjetnistvo.Naziv_1">Općinsko državno odvjetništvo u Velikoj Gorici</derivirana_varijabla>
  </DomainObject.Predmet.Odvjetnistvo.Naziv>
  <DomainObject.Predmet.OznakaBroj>
    <izvorni_sadrzaj>A-102/2026</izvorni_sadrzaj>
    <derivirana_varijabla naziv="DomainObject.Predmet.OznakaBroj_1">A-102/2026</derivirana_varijabla>
  </DomainObject.Predmet.OznakaBroj>
  <DomainObject.Predmet.Inicijali>
    <izvorni_sadrzaj>MŽ/MA</izvorni_sadrzaj>
    <derivirana_varijabla naziv="DomainObject.Predmet.Inicijali_1">MŽ/MA</derivirana_varijabla>
  </DomainObject.Predmet.Inicijali>
  <DomainObject.Predmet.Referent>
    <izvorni_sadrzaj>Marijana Abramović</izvorni_sadrzaj>
    <derivirana_varijabla naziv="DomainObject.Predmet.Referent_1">Marijana Abramović</derivirana_varijabla>
  </DomainObject.Predmet.Referent>
  <DomainObject.Predmet.ReferentInicijali>
    <izvorni_sadrzaj>MA</izvorni_sadrzaj>
    <derivirana_varijabla naziv="DomainObject.Predmet.ReferentInicijali_1">MA</derivirana_varijabla>
  </DomainObject.Predmet.ReferentInicijali>
  <DomainObject.Predmet.Referada.Odvjetnik>
    <izvorni_sadrzaj>Martina Živanović</izvorni_sadrzaj>
    <derivirana_varijabla naziv="DomainObject.Predmet.Referada.Odvjetnik_1">Martina Živanović</derivirana_varijabla>
  </DomainObject.Predmet.Referada.Odvjetnik>
  <DomainObject.Predmet.Referada.OdvjetnikInicijali>
    <izvorni_sadrzaj>MŽ</izvorni_sadrzaj>
    <derivirana_varijabla naziv="DomainObject.Predmet.Referada.OdvjetnikInicijali_1">MŽ</derivirana_varijabla>
  </DomainObject.Predmet.Referada.OdvjetnikInicijali>
  <DomainObject.Predmet.FunkcijaRjesavatelja>
    <izvorni_sadrzaj>državni odvjetnik</izvorni_sadrzaj>
    <derivirana_varijabla naziv="DomainObject.Predmet.FunkcijaRjesavatelja_1">državni odvjetnik</derivirana_varijabla>
  </DomainObject.Predmet.FunkcijaRjesavatelja>
  <DomainObject.Predmet.FunkcijaRjesavateljaVeliko>
    <izvorni_sadrzaj>DRŽAVNI ODVJETNIK</izvorni_sadrzaj>
    <derivirana_varijabla naziv="DomainObject.Predmet.FunkcijaRjesavateljaVeliko_1">DRŽAVNI ODVJETNIK</derivirana_varijabla>
  </DomainObject.Predmet.FunkcijaRjesavateljaVeliko>
  <DomainObject.Predmet.PrvaKvalifikacija>
    <izvorni_sadrzaj/>
    <derivirana_varijabla naziv="DomainObject.Predmet.PrvaKvalifikacija_1"/>
  </DomainObject.Predmet.PrvaKvalifikacija>
  <DomainObject.Predmet.UpisnikKaznenihPrijava>
    <izvorni_sadrzaj/>
    <derivirana_varijabla naziv="DomainObject.Predmet.UpisnikKaznenihPrijava_1"/>
  </DomainObject.Predmet.UpisnikKaznenihPrijava>
  <DomainObject.Predmet.OdabraniSudioniciSaKvalifikacijama>
    <izvorni_sadrzaj/>
    <derivirana_varijabla naziv="DomainObject.Predmet.OdabraniSudioniciSaKvalifikacijama_1"/>
  </DomainObject.Predmet.OdabraniSudioniciSaKvalifikacijama>
  <DomainObject.Predmet.KvalifikacijeOdabranogSudionika>
    <izvorni_sadrzaj/>
    <derivirana_varijabla naziv="DomainObject.Predmet.KvalifikacijeOdabranogSudionika_1"/>
  </DomainObject.Predmet.KvalifikacijeOdabranogSudionika>
  <DomainObject.Predmet.OdabraniSudioniciNaziv>
    <izvorni_sadrzaj>Županijsko državno odvjetništvo u Velikoj Gorici, Središnji državni ured za središnju javnu nabavu, Općinsko državno odvjetništvo u Velikoj Gorici, Državno odvjetništvo Republike Hrvatske</izvorni_sadrzaj>
    <derivirana_varijabla naziv="DomainObject.Predmet.OdabraniSudioniciNaziv_1">Županijsko državno odvjetništvo u Velikoj Gorici, Središnji državni ured za središnju javnu nabavu, Općinsko državno odvjetništvo u Velikoj Gorici, Državno odvjetništvo Republike Hrvatske</derivirana_varijabla>
  </DomainObject.Predmet.OdabraniSudioniciNaziv>
  <DomainObject.Predmet.OdabraniSudionik.DatumUpisaKaznenePrijave>
    <izvorni_sadrzaj/>
    <derivirana_varijabla naziv="DomainObject.Predmet.OdabraniSudionik.DatumUpisaKaznenePrijave_1"/>
  </DomainObject.Predmet.OdabraniSudionik.DatumUpisaKaznenePrijave>
  <DomainObject.Predmet.OdabraniOpunomocenikNaziv>
    <izvorni_sadrzaj/>
    <derivirana_varijabla naziv="DomainObject.Predmet.OdabraniOpunomocenikNaziv_1"/>
  </DomainObject.Predmet.OdabraniOpunomocenikNaziv>
  <DomainObject.Predmet.OdabraniSudioniciRoditelj>
    <izvorni_sadrzaj/>
    <derivirana_varijabla naziv="DomainObject.Predmet.OdabraniSudioniciRoditelj_1"/>
  </DomainObject.Predmet.OdabraniSudioniciRoditelj>
  <DomainObject.Predmet.OdabraniSudioniciSaKvalifikacijamaList>
    <izvorni_sadrzaj/>
    <derivirana_varijabla naziv="DomainObject.Predmet.OdabraniSudioniciSaKvalifikacijamaList_1">
      <item/>
    </derivirana_varijabla>
  </DomainObject.Predmet.OdabraniSudioniciSaKvalifikacijamaList>
  <DomainObject.Predmet.OdabraniSudioniciNazivAdresa>
    <izvorni_sadrzaj>Županijsko državno odvjetništvo u Velikoj Gorici, Središnji državni ured za središnju javnu nabavu, Općinsko državno odvjetništvo u Velikoj Gorici, Državno odvjetništvo Republike Hrvatske</izvorni_sadrzaj>
    <derivirana_varijabla naziv="DomainObject.Predmet.OdabraniSudioniciNazivAdresa_1">Županijsko državno odvjetništvo u Velikoj Gorici, Središnji državni ured za središnju javnu nabavu, Općinsko državno odvjetništvo u Velikoj Gorici, Državno odvjetništvo Republike Hrvatske</derivirana_varijabla>
  </DomainObject.Predmet.OdabraniSudioniciNazivAdresa>
  <DomainObject.Predmet.SudionikNazivList>
    <izvorni_sadrzaj>
      <item>Županijsko državno odvjetništvo u Velikoj Gorici</item>
      <item>Središnji državni ured za središnju javnu nabavu</item>
      <item>Općinsko državno odvjetništvo u Velikoj Gorici</item>
      <item>Državno odvjetništvo Republike Hrvatske</item>
    </izvorni_sadrzaj>
    <derivirana_varijabla naziv="DomainObject.Predmet.SudionikNazivList_1">
      <item>Županijsko državno odvjetništvo u Velikoj Gorici</item>
      <item>Središnji državni ured za središnju javnu nabavu</item>
      <item>Općinsko državno odvjetništvo u Velikoj Gorici</item>
      <item>Državno odvjetništvo Republike Hrvatske</item>
    </derivirana_varijabla>
  </DomainObject.Predmet.SudionikNazivList>
  <DomainObject.Predmet.SudionikNazivAdresaList>
    <izvorni_sadrzaj>
      <item>Županijsko državno odvjetništvo u Velikoj Gorici</item>
      <item>Središnji državni ured za središnju javnu nabavu</item>
      <item>Općinsko državno odvjetništvo u Velikoj Gorici</item>
      <item>Državno odvjetništvo Republike Hrvatske</item>
    </izvorni_sadrzaj>
    <derivirana_varijabla naziv="DomainObject.Predmet.SudionikNazivAdresaList_1">
      <item>Županijsko državno odvjetništvo u Velikoj Gorici</item>
      <item>Središnji državni ured za središnju javnu nabavu</item>
      <item>Općinsko državno odvjetništvo u Velikoj Gorici</item>
      <item>Državno odvjetništvo Republike Hrvatske</item>
    </derivirana_varijabla>
  </DomainObject.Predmet.SudionikNazivAdresaList>
  <DomainObject.Predmet.SudionikNazivOIBList>
    <izvorni_sadrzaj>
      <item>Županijsko državno odvjetništvo u Velikoj Gorici, OIB 96292040276</item>
      <item>Središnji državni ured za središnju javnu nabavu</item>
      <item>Općinsko državno odvjetništvo u Velikoj Gorici, OIB 85707330778</item>
      <item>Državno odvjetništvo Republike Hrvatske, OIB 43539267895</item>
    </izvorni_sadrzaj>
    <derivirana_varijabla naziv="DomainObject.Predmet.SudionikNazivOIBList_1">
      <item>Županijsko državno odvjetništvo u Velikoj Gorici, OIB 96292040276</item>
      <item>Središnji državni ured za središnju javnu nabavu</item>
      <item>Općinsko državno odvjetništvo u Velikoj Gorici, OIB 85707330778</item>
      <item>Državno odvjetništvo Republike Hrvatske, OIB 43539267895</item>
    </derivirana_varijabla>
  </DomainObject.Predmet.SudionikNazivOIBList>
  <DomainObject.Predmet.SudionikNazivOIBAdresaList>
    <izvorni_sadrzaj>
      <item>Županijsko državno odvjetništvo u Velikoj Gorici, OIB96292040276</item>
      <item>Središnji državni ured za središnju javnu nabavu</item>
      <item>Općinsko državno odvjetništvo u Velikoj Gorici, OIB85707330778</item>
      <item>Državno odvjetništvo Republike Hrvatske, OIB43539267895</item>
    </izvorni_sadrzaj>
    <derivirana_varijabla naziv="DomainObject.Predmet.SudionikNazivOIBAdresaList_1">
      <item>Županijsko državno odvjetništvo u Velikoj Gorici, OIB96292040276</item>
      <item>Središnji državni ured za središnju javnu nabavu</item>
      <item>Općinsko državno odvjetništvo u Velikoj Gorici, OIB85707330778</item>
      <item>Državno odvjetništvo Republike Hrvatske, OIB43539267895</item>
    </derivirana_varijabla>
  </DomainObject.Predmet.SudionikNazivOIBAdresaList>
  <DomainObject.Predmet.OdabraniSudioniciNazivOIBAdresa>
    <izvorni_sadrzaj>Županijsko državno odvjetništvo u Velikoj Gorici, OIB 96292040276, Središnji državni ured za središnju javnu nabavu, Općinsko državno odvjetništvo u Velikoj Gorici, OIB 85707330778, Državno odvjetništvo Republike Hrvatske, OIB 43539267895</izvorni_sadrzaj>
    <derivirana_varijabla naziv="DomainObject.Predmet.OdabraniSudioniciNazivOIBAdresa_1">Županijsko državno odvjetništvo u Velikoj Gorici, OIB 96292040276, Središnji državni ured za središnju javnu nabavu, Općinsko državno odvjetništvo u Velikoj Gorici, OIB 85707330778, Državno odvjetništvo Republike Hrvatske, OIB 43539267895</derivirana_varijabla>
  </DomainObject.Predmet.OdabraniSudioniciNazivOIBAdresa>
  <DomainObject.Predmet.KaznenaPrijavaPodnositeljList>
    <izvorni_sadrzaj/>
    <derivirana_varijabla naziv="DomainObject.Predmet.KaznenaPrijavaPodnositeljList_1">
      <item/>
    </derivirana_varijabla>
  </DomainObject.Predmet.KaznenaPrijavaPodnositeljList>
  <DomainObject.Predmet.KaznenaPrijavaOznakaList>
    <izvorni_sadrzaj/>
    <derivirana_varijabla naziv="DomainObject.Predmet.KaznenaPrijavaOznakaList_1">
      <item/>
    </derivirana_varijabla>
  </DomainObject.Predmet.KaznenaPrijavaOznakaList>
  <DomainObject.Predmet.KaznenaPrijavaDatumNastankaList>
    <izvorni_sadrzaj/>
    <derivirana_varijabla naziv="DomainObject.Predmet.KaznenaPrijavaDatumNastankaList_1">
      <item/>
    </derivirana_varijabla>
  </DomainObject.Predmet.KaznenaPrijavaDatumNastankaList>
  <DomainObject.Predmet.PolicijskeUpraveList>
    <izvorni_sadrzaj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</izvorni_sadrzaj>
    <derivirana_varijabla naziv="DomainObject.Predmet.PolicijskeUpraveList_1">
      <item>Policijska uprava Bjelovarsko-bilogorska</item>
      <item>Policijska uprava Brodsko-posavska</item>
      <item>Policijska uprava Dubrovačko-neretvanska</item>
      <item>Policijska uprava Istarska</item>
      <item>Policijska uprava Karlovačka</item>
      <item>Policijska uprava Koprivničko-križevačka</item>
      <item>Policijska uprava Krapinsko-zagorska</item>
      <item>Policijska uprava Ličko-senjska</item>
      <item>Policijska uprava Međimurska</item>
      <item>Policijska uprava Osječko-baranjska</item>
      <item>Policijska uprava Požeško-slavonska</item>
      <item>Policijska uprava Primorsko-goranska</item>
      <item>Policijska uprava Sisačko-moslavačka</item>
      <item>Policijska uprava Splitsko-dalmatinska</item>
      <item>Policijska uprava Šibensko-kninska</item>
      <item>Policijska uprava Varaždinska</item>
      <item>Policijska uprava Virovitičko-podravska</item>
      <item>Policijska uprava Vukovarsko-srijemska</item>
      <item>Policijska uprava Zadarska</item>
      <item>Policijska uprava Zagrebačka</item>
    </derivirana_varijabla>
  </DomainObject.Predmet.PolicijskeUpraveList>
  <DomainObject.Predmet.PolicijskePostajeList>
    <izvorni_sadrzaj>
      <item>I. Policijska postaja Osijek</item>
      <item>I. Policijska postaja Rijeka</item>
      <item>I. Policijska postaja Split</item>
      <item>I. Policijska postaja Zadar</item>
      <item>I. Policijska postaja Zagreb</item>
      <item>I. Postaja prometne policije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</item>
      <item>III. Policijska postaja Rijeka</item>
      <item>III. Policijska postaja Zagreb</item>
      <item>Interventna jedinica policije Čakovec</item>
      <item>Interventna jedinica policije Kutjevo</item>
      <item>IV. Policijska postaja Zagreb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Donja Stubica</item>
      <item>Policijska postaja Donji Lapac</item>
      <item>Policijska postaja Donji Miholjac</item>
      <item>Policijska postaja Donji Srb</item>
      <item>Policijska postaja Drniš</item>
      <item>Policijska postaja Dubrovnik</item>
      <item>Policijska postaja Duga Resa</item>
      <item>Policijska postaja Dugo Selo</item>
      <item>Policijska postaja Dvor</item>
      <item>Policijska postaja Đakovo</item>
      <item>Policijska postaja Đurđevac</item>
      <item>Policijska postaja Garešnica</item>
      <item>Policijska postaja Glina</item>
      <item>Policijska postaja Gospić</item>
      <item>Policijska postaja Gračac</item>
      <item>Policijska postaja Grubišno Polje</item>
      <item>Policijska postaja Gruda</item>
      <item>Policijska postaja Gvozd</item>
      <item>Policijska postaja Hrvatska Kostajnica</item>
      <item>Policijska postaja Hvar</item>
      <item>Policijska postaja Ilok</item>
      <item>Policijska postaja Imotski</item>
      <item>Policijska postaja Ivanec</item>
      <item>Policijska postaja Ivanić Grad</item>
      <item>Policijska postaja Jastrebarsko</item>
      <item>Policijska postaja Karlobag</item>
      <item>Policijska postaja Karlovac</item>
      <item>Policijska postaja Kaštela</item>
      <item>Policijska postaja Klanjec</item>
      <item>Policijska postaja Knin</item>
      <item>Policijska postaja Koprivnica</item>
      <item>Policijska postaja Korčula</item>
      <item>Policijska postaja Korenica</item>
      <item>Policijska postaja Krapina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Novska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Slunj</item>
      <item>Policijska postaja Solin</item>
      <item>Policijska postaja Ston</item>
      <item>Policijska postaja Sunja</item>
      <item>Policijska postaja Sv. Ivan Zelina</item>
      <item>Policijska postaja Šibenik</item>
      <item>Policijska postaja Štrigova</item>
      <item>Policijska postaja Tovarnik</item>
      <item>Policijska postaja Trogir</item>
      <item>Policijska postaja Umag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Vrbanja</item>
      <item>Policijska postaja Vrbovec</item>
      <item>Policijska postaja Vrbovsko</item>
      <item>Policijska postaja Vrgorac</item>
      <item>Policijska postaja Vrpolje</item>
      <item>Policijska postaja Vukovar</item>
      <item>Policijska postaja Zabok</item>
      <item>Policijska postaja Zadar</item>
      <item>Policijska postaja Zaprešić</item>
      <item>Policijska postaja Zlatar Bistrica</item>
      <item>Policijska postaja Županja</item>
      <item>Postaja aerodromske policije</item>
      <item>Postaja aerodromske policije Čilipi</item>
      <item>Postaja aerodromske policije Pula</item>
      <item>Postaja aerodromske policije Resnik</item>
      <item>Postaja aerodromske policije Rijeka</item>
      <item>Postaja aerodromske policije Zemunik</item>
      <item>Postaja granične policije</item>
      <item>Postaja granične policije Bajakovo</item>
      <item>Postaja granične policije Beli Manastir</item>
      <item>Postaja granične policije Bregana</item>
      <item>Postaja granične policije Dalj</item>
      <item>Postaja granične policije Dvor</item>
      <item>Postaja granične policije Gvozd</item>
      <item>Postaja granične policije Hrvatska Kostajnica</item>
      <item>Postaja granične policije Koprivnica</item>
      <item>Postaja granične policije Macelj-Krapina</item>
      <item>Postaja granične policije Maljevac</item>
      <item>Postaja granične policije Metković</item>
      <item>Postaja granične policije Novska</item>
      <item>Postaja granične policije Rupa</item>
      <item>Postaja granične policije Stara Gradiška</item>
      <item>Postaja granične policije Terezino Polje</item>
      <item>Postaja granične policije Trilj</item>
      <item>Postaja granične policije Zagreb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Postaja za graničnu kontrolu Slavonski Brod</item>
      <item>V. Policijska postaja Zagreb</item>
      <item>VI. Policijska postaja Zagreb</item>
      <item>VII. Policijska postaja Zagreb</item>
      <item>VIII. Policijska postaja Zagreb</item>
    </izvorni_sadrzaj>
    <derivirana_varijabla naziv="DomainObject.Predmet.PolicijskePostajeList_1">
      <item>I. Policijska postaja Osijek</item>
      <item>I. Policijska postaja Rijeka</item>
      <item>I. Policijska postaja Split</item>
      <item>I. Policijska postaja Zadar</item>
      <item>I. Policijska postaja Zagreb</item>
      <item>I. Postaja prometne policije</item>
      <item>II. Policijska postaja Osijek</item>
      <item>II. Policijska postaja Rijeka</item>
      <item>II. Policijska postaja Split</item>
      <item>II. Policijska postaja Zadar</item>
      <item>II. Policijska postaja Zagreb</item>
      <item>II. Postaja prometne policije</item>
      <item>III. Policijska postaja Rijeka</item>
      <item>III. Policijska postaja Zagreb</item>
      <item>Interventna jedinica policije Čakovec</item>
      <item>Interventna jedinica policije Kutjevo</item>
      <item>IV. Policijska postaja Zagreb</item>
      <item>Policijska postaja Beli Manastir</item>
      <item>Policijska postaja Belišće</item>
      <item>Policijska postaja Benkovac</item>
      <item>Policijska postaja Benkovac-Obrovac</item>
      <item>Policijska postaja Biograd</item>
      <item>Policijska postaja Bjelovar</item>
      <item>Policijska postaja Brač</item>
      <item>Policijska postaja Buje</item>
      <item>Policijska postaja Buzet</item>
      <item>Policijska postaja Cres (ispostava PP Mali Lošinj)</item>
      <item>Policijska postaja Crikvenica</item>
      <item>Policijska postaja Čabar</item>
      <item>Policijska postaja Čakovec</item>
      <item>Policijska postaja Čazma</item>
      <item>Policijska postaja Čepin</item>
      <item>Policijska postaja Daruvar</item>
      <item>Policijska postaja Delnice</item>
      <item>Policijska postaja Donja Stubica</item>
      <item>Policijska postaja Donji Lapac</item>
      <item>Policijska postaja Donji Miholjac</item>
      <item>Policijska postaja Donji Srb</item>
      <item>Policijska postaja Drniš</item>
      <item>Policijska postaja Dubrovnik</item>
      <item>Policijska postaja Duga Resa</item>
      <item>Policijska postaja Dugo Selo</item>
      <item>Policijska postaja Dvor</item>
      <item>Policijska postaja Đakovo</item>
      <item>Policijska postaja Đurđevac</item>
      <item>Policijska postaja Garešnica</item>
      <item>Policijska postaja Glina</item>
      <item>Policijska postaja Gospić</item>
      <item>Policijska postaja Gračac</item>
      <item>Policijska postaja Grubišno Polje</item>
      <item>Policijska postaja Gruda</item>
      <item>Policijska postaja Gvozd</item>
      <item>Policijska postaja Hrvatska Kostajnica</item>
      <item>Policijska postaja Hvar</item>
      <item>Policijska postaja Ilok</item>
      <item>Policijska postaja Imotski</item>
      <item>Policijska postaja Ivanec</item>
      <item>Policijska postaja Ivanić Grad</item>
      <item>Policijska postaja Jastrebarsko</item>
      <item>Policijska postaja Karlobag</item>
      <item>Policijska postaja Karlovac</item>
      <item>Policijska postaja Kaštela</item>
      <item>Policijska postaja Klanjec</item>
      <item>Policijska postaja Knin</item>
      <item>Policijska postaja Koprivnica</item>
      <item>Policijska postaja Korčula</item>
      <item>Policijska postaja Korenica</item>
      <item>Policijska postaja Krapina</item>
      <item>Policijska postaja Križevci</item>
      <item>Policijska postaja Krk</item>
      <item>Policijska postaja Kutina</item>
      <item>Policijska postaja Labin</item>
      <item>Policijska postaja Lastovo</item>
      <item>Policijska postaja Ludbreg</item>
      <item>Policijska postaja Makarska</item>
      <item>Policijska postaja Mali Lošinj</item>
      <item>Policijska postaja Metković</item>
      <item>Policijska postaja Mursko Središće</item>
      <item>Policijska postaja Našice</item>
      <item>Policijska postaja Nova Gradiška</item>
      <item>Policijska postaja Novalja</item>
      <item>Policijska postaja Novi Marof</item>
      <item>Policijska postaja Novska</item>
      <item>Policijska postaja Obrovac</item>
      <item>Policijska postaja Ogulin</item>
      <item>Policijska postaja Okučani</item>
      <item>Policijska postaja Omiš</item>
      <item>Policijska postaja Opatija</item>
      <item>Policijska postaja Orahovica</item>
      <item>Policijska postaja Otočac</item>
      <item>Policijska postaja Otok</item>
      <item>Policijska postaja Ozalj</item>
      <item>Policijska postaja Pag</item>
      <item>Policijska postaja Pakrac</item>
      <item>Policijska postaja Pazin</item>
      <item>Policijska postaja Petrinja</item>
      <item>Policijska postaja Pitomača</item>
      <item>Policijska postaja Pleternica</item>
      <item>Policijska postaja Ploče</item>
      <item>Policijska postaja Poreč</item>
      <item>Policijska postaja Požega</item>
      <item>Policijska postaja Pregrada</item>
      <item>Policijska postaja Prelog</item>
      <item>Policijska postaja Pula</item>
      <item>Policijska postaja Rab</item>
      <item>Policijska postaja Rovinj</item>
      <item>Policijska postaja Samobor</item>
      <item>Policijska postaja Senj</item>
      <item>Policijska postaja Sesvete</item>
      <item>Policijska postaja Sinj</item>
      <item>Policijska postaja Sisak</item>
      <item>Policijska postaja Slatina</item>
      <item>Policijska postaja Slavonski Brod</item>
      <item>Policijska postaja Slunj</item>
      <item>Policijska postaja Solin</item>
      <item>Policijska postaja Ston</item>
      <item>Policijska postaja Sunja</item>
      <item>Policijska postaja Sv. Ivan Zelina</item>
      <item>Policijska postaja Šibenik</item>
      <item>Policijska postaja Štrigova</item>
      <item>Policijska postaja Tovarnik</item>
      <item>Policijska postaja Trogir</item>
      <item>Policijska postaja Umag</item>
      <item>Policijska postaja Varaždin</item>
      <item>Policijska postaja Velika Gorica</item>
      <item>Policijska postaja Vinkovci</item>
      <item>Policijska postaja Virovitica</item>
      <item>Policijska postaja Vis</item>
      <item>Policijska postaja Vodice</item>
      <item>Policijska postaja Vojnić</item>
      <item>Policijska postaja Vrbanja</item>
      <item>Policijska postaja Vrbovec</item>
      <item>Policijska postaja Vrbovsko</item>
      <item>Policijska postaja Vrgorac</item>
      <item>Policijska postaja Vrpolje</item>
      <item>Policijska postaja Vukovar</item>
      <item>Policijska postaja Zabok</item>
      <item>Policijska postaja Zadar</item>
      <item>Policijska postaja Zaprešić</item>
      <item>Policijska postaja Zlatar Bistrica</item>
      <item>Policijska postaja Županja</item>
      <item>Postaja aerodromske policije</item>
      <item>Postaja aerodromske policije Čilipi</item>
      <item>Postaja aerodromske policije Pula</item>
      <item>Postaja aerodromske policije Resnik</item>
      <item>Postaja aerodromske policije Rijeka</item>
      <item>Postaja aerodromske policije Zemunik</item>
      <item>Postaja granične policije</item>
      <item>Postaja granične policije Bajakovo</item>
      <item>Postaja granične policije Beli Manastir</item>
      <item>Postaja granične policije Bregana</item>
      <item>Postaja granične policije Dalj</item>
      <item>Postaja granične policije Dvor</item>
      <item>Postaja granične policije Gvozd</item>
      <item>Postaja granične policije Hrvatska Kostajnica</item>
      <item>Postaja granične policije Koprivnica</item>
      <item>Postaja granične policije Macelj-Krapina</item>
      <item>Postaja granične policije Maljevac</item>
      <item>Postaja granične policije Metković</item>
      <item>Postaja granične policije Novska</item>
      <item>Postaja granične policije Rupa</item>
      <item>Postaja granične policije Stara Gradiška</item>
      <item>Postaja granične policije Terezino Polje</item>
      <item>Postaja granične policije Trilj</item>
      <item>Postaja granične policije Zagreb</item>
      <item>Postaja pomorske i aerodromske policije Zadar</item>
      <item>Postaja pomorske policije Dubrovnik</item>
      <item>Postaja pomorske policije Pula</item>
      <item>Postaja pomorske policije Rijeka</item>
      <item>Postaja pomorske policije Split</item>
      <item>Postaja pomorske policije Šibenik</item>
      <item>Postaja pomorske policije Zadar</item>
      <item>Postaja prometne policije Bjelovar</item>
      <item>Postaja prometne policije Čakovec</item>
      <item>Postaja prometne policije Dubrovnik</item>
      <item>Postaja prometne policije Karlovac</item>
      <item>Postaja prometne policije Koprivnica</item>
      <item>Postaja prometne policije Krapina</item>
      <item>Postaja prometne policije Kutina</item>
      <item>Postaja prometne policije Osijek</item>
      <item>Postaja prometne policije Pula</item>
      <item>Postaja prometne policije Rijeka</item>
      <item>Postaja prometne policije Sisak</item>
      <item>Postaja prometne policije Slavonski Brod</item>
      <item>Postaja prometne policije Split</item>
      <item>Postaja prometne policije Šibenik</item>
      <item>Postaja prometne policije Varaždin</item>
      <item>Postaja prometne policije Vinkovci</item>
      <item>Postaja prometne policije Virovitica</item>
      <item>Postaja prometne policije Zadar</item>
      <item>Postaja za graničnu kontrolu Slavonski Brod</item>
      <item>V. Policijska postaja Zagreb</item>
      <item>VI. Policijska postaja Zagreb</item>
      <item>VII. Policijska postaja Zagreb</item>
      <item>VIII. Policijska postaja Zagreb</item>
    </derivirana_varijabla>
  </DomainObject.Predmet.PolicijskePostajeList>
  <DomainObject.Predmet.OdabraniSudioniciAdresaOIBSaKvalifikacijamaList>
    <izvorni_sadrzaj/>
    <derivirana_varijabla naziv="DomainObject.Predmet.OdabraniSudioniciAdresaOIBSaKvalifikacijamaList_1">
      <item/>
    </derivirana_varijabla>
  </DomainObject.Predmet.OdabraniSudioniciAdresaOIBSaKvalifikacijamaList>
  <DomainObject.Predmet.OdabraniSudioniciAdresaOIBSaKvalifikacijama>
    <izvorni_sadrzaj/>
    <derivirana_varijabla naziv="DomainObject.Predmet.OdabraniSudioniciAdresaOIBSaKvalifikacijama_1"/>
  </DomainObject.Predmet.OdabraniSudioniciAdresaOIBSaKvalifikacijama>
  <DomainObject.Predmet.OdabraniSudioniciAdresaSaKvalifikacijamaList>
    <izvorni_sadrzaj/>
    <derivirana_varijabla naziv="DomainObject.Predmet.OdabraniSudioniciAdresaSaKvalifikacijamaList_1">
      <item/>
    </derivirana_varijabla>
  </DomainObject.Predmet.OdabraniSudioniciAdresaSaKvalifikacijamaList>
  <DomainObject.Predmet.OdabraniSudioniciAdresaSaKvalifikacijama>
    <izvorni_sadrzaj/>
    <derivirana_varijabla naziv="DomainObject.Predmet.OdabraniSudioniciAdresaSaKvalifikacijama_1"/>
  </DomainObject.Predmet.OdabraniSudioniciAdresaSaKvalifikacijama>
  <DomainObject.Predmet.OdabraniOkrivljeniciNaziv>
    <izvorni_sadrzaj/>
    <derivirana_varijabla naziv="DomainObject.Predmet.OdabraniOkrivljeniciNaziv_1"/>
  </DomainObject.Predmet.OdabraniOkrivljeniciNaziv>
  <DomainObject.Predmet.OdabraniBraniteljiNaziv>
    <izvorni_sadrzaj/>
    <derivirana_varijabla naziv="DomainObject.Predmet.OdabraniBraniteljiNaziv_1"/>
  </DomainObject.Predmet.OdabraniBraniteljiNaziv>
  <DomainObject.Predmet.OdabraniOkrivljeniciNazivOIB>
    <izvorni_sadrzaj/>
    <derivirana_varijabla naziv="DomainObject.Predmet.OdabraniOkrivljeniciNazivOIB_1"/>
  </DomainObject.Predmet.OdabraniOkrivljeniciNazivOIB>
  <DomainObject.Predmet.OdabraniBraniteljiNazivOIB>
    <izvorni_sadrzaj/>
    <derivirana_varijabla naziv="DomainObject.Predmet.OdabraniBraniteljiNazivOIB_1"/>
  </DomainObject.Predmet.OdabraniBraniteljiNazivOIB>
  <DomainObject.Predmet.OdabraniOkrivljeniciNazivOIBAdresa>
    <izvorni_sadrzaj/>
    <derivirana_varijabla naziv="DomainObject.Predmet.OdabraniOkrivljeniciNazivOIBAdresa_1"/>
  </DomainObject.Predmet.OdabraniOkrivljeniciNazivOIBAdresa>
  <DomainObject.Predmet.OdabraniBraniteljiNazivOIBAdresa>
    <izvorni_sadrzaj/>
    <derivirana_varijabla naziv="DomainObject.Predmet.OdabraniBraniteljiNazivOIBAdresa_1"/>
  </DomainObject.Predmet.OdabraniBraniteljiNazivOIBAdresa>
  <DomainObject.Predmet.OdabraniSudioniciNazivList>
    <izvorni_sadrzaj/>
    <derivirana_varijabla naziv="DomainObject.Predmet.OdabraniSudioniciNazivList_1">
      <item/>
    </derivirana_varijabla>
  </DomainObject.Predmet.OdabraniSudioniciNazivList>
  <DomainObject.Predmet.KaznenaPrijavaDatumZaprimanjaList>
    <izvorni_sadrzaj/>
    <derivirana_varijabla naziv="DomainObject.Predmet.KaznenaPrijavaDatumZaprimanjaList_1">
      <item/>
    </derivirana_varijabla>
  </DomainObject.Predmet.KaznenaPrijavaDatumZaprimanjaList>
  <DomainObject.Predmet.OdabraniOsteceniciNaziv>
    <izvorni_sadrzaj>Općinsko državno odvjetništvo u Velikoj Gorici</izvorni_sadrzaj>
    <derivirana_varijabla naziv="DomainObject.Predmet.OdabraniOsteceniciNaziv_1">Općinsko državno odvjetništvo u Velikoj Gorici</derivirana_varijabla>
  </DomainObject.Predmet.OdabraniOsteceniciNaziv>
  <DomainObject.Predmet.OdabraniOsteceniciNazivOIB>
    <izvorni_sadrzaj>Općinsko državno odvjetništvo u Velikoj Gorici, OIB 85707330778</izvorni_sadrzaj>
    <derivirana_varijabla naziv="DomainObject.Predmet.OdabraniOsteceniciNazivOIB_1">Općinsko državno odvjetništvo u Velikoj Gorici, OIB 85707330778</derivirana_varijabla>
  </DomainObject.Predmet.OdabraniOsteceniciNazivOIB>
  <DomainObject.Predmet.OdabraniOsteceniciNazivOIBAdresa>
    <izvorni_sadrzaj>Općinsko državno odvjetništvo u Velikoj Gorici, OIB 85707330778</izvorni_sadrzaj>
    <derivirana_varijabla naziv="DomainObject.Predmet.OdabraniOsteceniciNazivOIBAdresa_1">Općinsko državno odvjetništvo u Velikoj Gorici, OIB 85707330778</derivirana_varijabla>
  </DomainObject.Predmet.OdabraniOsteceniciNazivOIBAdresa>
  <DomainObject.Predmet.Odvjetnistvo.Oib>
    <izvorni_sadrzaj>85707330778</izvorni_sadrzaj>
    <derivirana_varijabla naziv="DomainObject.Predmet.Odvjetnistvo.Oib_1">85707330778</derivirana_varijabla>
  </DomainObject.Predmet.Odvjetnistvo.Oib>
  <DomainObject.Predmet.Odvjetnistvo.Email.EmailAdresa>
    <izvorni_sadrzaj/>
    <derivirana_varijabla naziv="DomainObject.Predmet.Odvjetnistvo.Email.EmailAdresa_1"/>
  </DomainObject.Predmet.Odvjetnistvo.Email.EmailAdresa>
  <DomainObject.Predmet.Odvjetnistvo.Telefon.LokalniBroj>
    <izvorni_sadrzaj/>
    <derivirana_varijabla naziv="DomainObject.Predmet.Odvjetnistvo.Telefon.LokalniBroj_1"/>
  </DomainObject.Predmet.Odvjetnistvo.Telefon.LokalniBroj>
  <DomainObject.Predmet.OdabraniOvrhovoditeljNaziv>
    <izvorni_sadrzaj/>
    <derivirana_varijabla naziv="DomainObject.Predmet.OdabraniOvrhovoditeljNaziv_1"/>
  </DomainObject.Predmet.OdabraniOvrhovoditeljNaziv>
  <DomainObject.Predmet.OdabraniOvrhovoditeljUlicaIKBr>
    <izvorni_sadrzaj/>
    <derivirana_varijabla naziv="DomainObject.Predmet.OdabraniOvrhovoditeljUlicaIKBr_1"/>
  </DomainObject.Predmet.OdabraniOvrhovoditeljUlicaIKBr>
  <DomainObject.Predmet.OdabraniOvrhovoditeljNaselje>
    <izvorni_sadrzaj/>
    <derivirana_varijabla naziv="DomainObject.Predmet.OdabraniOvrhovoditeljNaselje_1"/>
  </DomainObject.Predmet.OdabraniOvrhovoditeljNaselje>
  <DomainObject.Predmet.OdabraniOvrhovoditeljOIB>
    <izvorni_sadrzaj/>
    <derivirana_varijabla naziv="DomainObject.Predmet.OdabraniOvrhovoditeljOIB_1"/>
  </DomainObject.Predmet.OdabraniOvrhovoditeljOIB>
  <DomainObject.Predmet.OdabraniOvrsenikNaziv>
    <izvorni_sadrzaj/>
    <derivirana_varijabla naziv="DomainObject.Predmet.OdabraniOvrsenikNaziv_1"/>
  </DomainObject.Predmet.OdabraniOvrsenikNaziv>
  <DomainObject.Predmet.OdabraniOvrsenikUlicaIKBr>
    <izvorni_sadrzaj/>
    <derivirana_varijabla naziv="DomainObject.Predmet.OdabraniOvrsenikUlicaIKBr_1"/>
  </DomainObject.Predmet.OdabraniOvrsenikUlicaIKBr>
  <DomainObject.Predmet.OdabraniOvrsenikNaselje>
    <izvorni_sadrzaj/>
    <derivirana_varijabla naziv="DomainObject.Predmet.OdabraniOvrsenikNaselje_1"/>
  </DomainObject.Predmet.OdabraniOvrsenikNaselje>
  <DomainObject.Predmet.OdabraniOvrsenikOIB>
    <izvorni_sadrzaj/>
    <derivirana_varijabla naziv="DomainObject.Predmet.OdabraniOvrsenikOIB_1"/>
  </DomainObject.Predmet.OdabraniOvrsenikOIB>
</icms>
</file>

<file path=customXml/itemProps1.xml><?xml version="1.0" encoding="utf-8"?>
<ds:datastoreItem xmlns:ds="http://schemas.openxmlformats.org/officeDocument/2006/customXml" ds:itemID="{666C838C-82F0-495F-8FF7-84D71EDDA7A7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0</TotalTime>
  <Pages>16</Pages>
  <Words>5576</Words>
  <Characters>32740</Characters>
  <Application>Microsoft Office Word</Application>
  <DocSecurity>0</DocSecurity>
  <Lines>667</Lines>
  <Paragraphs>282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38180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Tepić</dc:creator>
  <cp:keywords/>
  <dc:description/>
  <cp:lastModifiedBy>Marijana Abramović</cp:lastModifiedBy>
  <cp:revision>2</cp:revision>
  <dcterms:created xsi:type="dcterms:W3CDTF">2026-07-15T11:05:00Z</dcterms:created>
  <dcterms:modified xsi:type="dcterms:W3CDTF">2026-07-15T11:05:00Z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A-102/2026-1 / Dopis - dopis - ostalo (A-102-2026 Nacrt Pravilnika.docx)</vt:lpwstr>
  </property>
  <property fmtid="{D5CDD505-2E9C-101B-9397-08002B2CF9AE}" pid="4" name="CC_coloring">
    <vt:bool>true</vt:bool>
  </property>
  <property fmtid="{D5CDD505-2E9C-101B-9397-08002B2CF9AE}" pid="5" name="BrojStranica">
    <vt:i4>16</vt:i4>
  </property>
</Properties>
</file>