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EF2C" w14:textId="77777777" w:rsidR="00030B1D" w:rsidRPr="00163F7A" w:rsidRDefault="00030B1D" w:rsidP="00030B1D">
      <w:pPr>
        <w:rPr>
          <w:rFonts w:ascii="Arial" w:hAnsi="Arial" w:cs="Arial"/>
          <w:szCs w:val="24"/>
        </w:rPr>
      </w:pPr>
      <w:r w:rsidRPr="00163F7A">
        <w:rPr>
          <w:rFonts w:ascii="Arial" w:hAnsi="Arial" w:cs="Arial"/>
          <w:b w:val="0"/>
          <w:i w:val="0"/>
          <w:szCs w:val="24"/>
        </w:rPr>
        <w:t xml:space="preserve"> </w:t>
      </w:r>
      <w:r w:rsidRPr="00163F7A">
        <w:rPr>
          <w:rFonts w:ascii="Arial" w:hAnsi="Arial" w:cs="Arial"/>
          <w:szCs w:val="24"/>
        </w:rPr>
        <w:t xml:space="preserve">                          </w:t>
      </w:r>
      <w:r w:rsidRPr="00163F7A">
        <w:rPr>
          <w:rFonts w:ascii="Arial" w:hAnsi="Arial" w:cs="Arial"/>
          <w:szCs w:val="24"/>
        </w:rPr>
        <w:object w:dxaOrig="975" w:dyaOrig="1260" w14:anchorId="3AAF2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62.3pt" o:ole="">
            <v:imagedata r:id="rId5" o:title=""/>
          </v:shape>
          <o:OLEObject Type="Embed" ProgID="CorelDRAW.Graphic.6" ShapeID="_x0000_i1025" DrawAspect="Content" ObjectID="_1845529685" r:id="rId6"/>
        </w:object>
      </w:r>
    </w:p>
    <w:p w14:paraId="33E93D55" w14:textId="77777777" w:rsidR="00030B1D" w:rsidRPr="00163F7A" w:rsidRDefault="00030B1D" w:rsidP="00030B1D">
      <w:pPr>
        <w:rPr>
          <w:rFonts w:ascii="Arial" w:hAnsi="Arial" w:cs="Arial"/>
          <w:b w:val="0"/>
          <w:i w:val="0"/>
          <w:szCs w:val="24"/>
        </w:rPr>
      </w:pPr>
    </w:p>
    <w:p w14:paraId="15E2B142" w14:textId="77777777" w:rsidR="00030B1D" w:rsidRPr="00163F7A" w:rsidRDefault="00030B1D" w:rsidP="00030B1D">
      <w:pPr>
        <w:rPr>
          <w:rFonts w:ascii="Arial" w:hAnsi="Arial" w:cs="Arial"/>
          <w:b w:val="0"/>
          <w:i w:val="0"/>
          <w:szCs w:val="24"/>
        </w:rPr>
      </w:pPr>
      <w:r w:rsidRPr="00163F7A">
        <w:rPr>
          <w:rFonts w:ascii="Arial" w:hAnsi="Arial" w:cs="Arial"/>
          <w:szCs w:val="24"/>
        </w:rPr>
        <w:t xml:space="preserve">             </w:t>
      </w:r>
      <w:r w:rsidRPr="00163F7A">
        <w:rPr>
          <w:rFonts w:ascii="Arial" w:hAnsi="Arial" w:cs="Arial"/>
          <w:b w:val="0"/>
          <w:i w:val="0"/>
          <w:szCs w:val="24"/>
        </w:rPr>
        <w:t xml:space="preserve">REPUBLIKA  HRVATSKA </w:t>
      </w:r>
    </w:p>
    <w:p w14:paraId="34B7007A" w14:textId="77777777" w:rsidR="00030B1D" w:rsidRPr="00163F7A" w:rsidRDefault="00030B1D" w:rsidP="00030B1D">
      <w:pPr>
        <w:rPr>
          <w:rFonts w:ascii="Arial" w:hAnsi="Arial" w:cs="Arial"/>
          <w:b w:val="0"/>
          <w:i w:val="0"/>
          <w:szCs w:val="24"/>
        </w:rPr>
      </w:pPr>
      <w:r w:rsidRPr="00163F7A">
        <w:rPr>
          <w:rFonts w:ascii="Arial" w:hAnsi="Arial" w:cs="Arial"/>
          <w:b w:val="0"/>
          <w:i w:val="0"/>
          <w:szCs w:val="24"/>
        </w:rPr>
        <w:t xml:space="preserve">OPĆINSKO  DRŽAVNO  ODVJETNIŠTVO  </w:t>
      </w:r>
    </w:p>
    <w:p w14:paraId="6B9A1771" w14:textId="77777777" w:rsidR="004A5507" w:rsidRPr="00163F7A" w:rsidRDefault="00030B1D" w:rsidP="00030B1D">
      <w:pPr>
        <w:rPr>
          <w:rFonts w:ascii="Arial" w:hAnsi="Arial" w:cs="Arial"/>
          <w:b w:val="0"/>
          <w:i w:val="0"/>
          <w:szCs w:val="24"/>
        </w:rPr>
      </w:pPr>
      <w:r w:rsidRPr="00163F7A">
        <w:rPr>
          <w:rFonts w:ascii="Arial" w:hAnsi="Arial" w:cs="Arial"/>
          <w:b w:val="0"/>
          <w:i w:val="0"/>
          <w:szCs w:val="24"/>
        </w:rPr>
        <w:t xml:space="preserve">                  U  VINKOVCIMA    </w:t>
      </w:r>
    </w:p>
    <w:p w14:paraId="11824310" w14:textId="77777777" w:rsidR="00030B1D" w:rsidRDefault="00030B1D" w:rsidP="00030B1D">
      <w:pPr>
        <w:rPr>
          <w:rFonts w:ascii="Arial" w:hAnsi="Arial" w:cs="Arial"/>
          <w:b w:val="0"/>
          <w:i w:val="0"/>
          <w:szCs w:val="24"/>
        </w:rPr>
      </w:pPr>
      <w:r w:rsidRPr="00163F7A">
        <w:rPr>
          <w:rFonts w:ascii="Arial" w:hAnsi="Arial" w:cs="Arial"/>
          <w:b w:val="0"/>
          <w:i w:val="0"/>
          <w:szCs w:val="24"/>
        </w:rPr>
        <w:t xml:space="preserve">         Vinkovci, Vladimira Nazora 4</w:t>
      </w:r>
    </w:p>
    <w:p w14:paraId="4D537DC6" w14:textId="77777777" w:rsidR="004A5507" w:rsidRPr="00163F7A" w:rsidRDefault="004A5507" w:rsidP="00030B1D">
      <w:pPr>
        <w:rPr>
          <w:rFonts w:ascii="Arial" w:hAnsi="Arial" w:cs="Arial"/>
          <w:b w:val="0"/>
          <w:i w:val="0"/>
          <w:szCs w:val="24"/>
        </w:rPr>
      </w:pPr>
    </w:p>
    <w:p w14:paraId="170D0147" w14:textId="77777777" w:rsidR="00030B1D" w:rsidRPr="00163F7A" w:rsidRDefault="00030B1D" w:rsidP="00030B1D">
      <w:pPr>
        <w:rPr>
          <w:rFonts w:ascii="Arial" w:hAnsi="Arial" w:cs="Arial"/>
          <w:b w:val="0"/>
          <w:i w:val="0"/>
          <w:szCs w:val="24"/>
          <w:lang w:val="hr-HR"/>
        </w:rPr>
      </w:pPr>
    </w:p>
    <w:p w14:paraId="68F6CD4B" w14:textId="6F04C5F0" w:rsidR="00030B1D" w:rsidRPr="00F04816" w:rsidRDefault="00C12D89" w:rsidP="00030B1D">
      <w:pPr>
        <w:rPr>
          <w:rFonts w:ascii="Arial" w:hAnsi="Arial" w:cs="Arial"/>
          <w:b w:val="0"/>
          <w:i w:val="0"/>
          <w:szCs w:val="24"/>
        </w:rPr>
      </w:pPr>
      <w:r w:rsidRPr="00F04816">
        <w:rPr>
          <w:rFonts w:ascii="Arial" w:hAnsi="Arial" w:cs="Arial"/>
          <w:b w:val="0"/>
          <w:i w:val="0"/>
          <w:szCs w:val="24"/>
        </w:rPr>
        <w:t xml:space="preserve">Broj: </w:t>
      </w:r>
      <w:r w:rsidR="00B753FF" w:rsidRPr="00F04816">
        <w:rPr>
          <w:rFonts w:ascii="Arial" w:hAnsi="Arial" w:cs="Arial"/>
          <w:b w:val="0"/>
          <w:i w:val="0"/>
          <w:szCs w:val="24"/>
        </w:rPr>
        <w:t>A-</w:t>
      </w:r>
      <w:r w:rsidR="00F04816" w:rsidRPr="00F04816">
        <w:rPr>
          <w:rFonts w:ascii="Arial" w:hAnsi="Arial" w:cs="Arial"/>
          <w:b w:val="0"/>
          <w:i w:val="0"/>
          <w:szCs w:val="24"/>
        </w:rPr>
        <w:t>100</w:t>
      </w:r>
      <w:r w:rsidR="00605F51" w:rsidRPr="00F04816">
        <w:rPr>
          <w:rFonts w:ascii="Arial" w:hAnsi="Arial" w:cs="Arial"/>
          <w:b w:val="0"/>
          <w:i w:val="0"/>
          <w:szCs w:val="24"/>
        </w:rPr>
        <w:t>/2026-2</w:t>
      </w:r>
    </w:p>
    <w:p w14:paraId="5F2EA18B" w14:textId="77777777" w:rsidR="00A6533A" w:rsidRDefault="00A6533A" w:rsidP="00A6533A">
      <w:pPr>
        <w:pStyle w:val="Body"/>
        <w:spacing w:before="0" w:line="288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Vinkovci, </w:t>
      </w:r>
      <w:r w:rsidR="00DF38FF">
        <w:rPr>
          <w:rFonts w:ascii="Arial" w:hAnsi="Arial" w:cs="Arial"/>
          <w:sz w:val="24"/>
          <w:szCs w:val="24"/>
        </w:rPr>
        <w:t>14</w:t>
      </w:r>
      <w:r w:rsidR="001B260B">
        <w:rPr>
          <w:rFonts w:ascii="Arial" w:hAnsi="Arial" w:cs="Arial"/>
          <w:sz w:val="24"/>
          <w:szCs w:val="24"/>
        </w:rPr>
        <w:t>. srpnja</w:t>
      </w:r>
      <w:r w:rsidR="00197C21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>.</w:t>
      </w:r>
    </w:p>
    <w:p w14:paraId="1AF82F89" w14:textId="77777777" w:rsidR="00030B1D" w:rsidRDefault="00197C21" w:rsidP="00030B1D">
      <w:pPr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 w:val="0"/>
          <w:i w:val="0"/>
          <w:szCs w:val="24"/>
        </w:rPr>
        <w:t>IG/IR</w:t>
      </w:r>
    </w:p>
    <w:p w14:paraId="3E444CAC" w14:textId="77777777" w:rsidR="00640C3C" w:rsidRDefault="00640C3C" w:rsidP="00030B1D">
      <w:pPr>
        <w:rPr>
          <w:rFonts w:ascii="Arial" w:hAnsi="Arial" w:cs="Arial"/>
          <w:b w:val="0"/>
          <w:i w:val="0"/>
          <w:szCs w:val="24"/>
        </w:rPr>
      </w:pPr>
    </w:p>
    <w:p w14:paraId="5D3E3B46" w14:textId="77777777" w:rsidR="004A5507" w:rsidRPr="00163F7A" w:rsidRDefault="004A5507" w:rsidP="00030B1D">
      <w:pPr>
        <w:rPr>
          <w:rFonts w:ascii="Arial" w:hAnsi="Arial" w:cs="Arial"/>
          <w:b w:val="0"/>
          <w:i w:val="0"/>
          <w:szCs w:val="24"/>
        </w:rPr>
      </w:pPr>
    </w:p>
    <w:p w14:paraId="3774CFA3" w14:textId="77777777" w:rsidR="00640C3C" w:rsidRPr="00640C3C" w:rsidRDefault="00640C3C" w:rsidP="00640C3C">
      <w:pPr>
        <w:widowControl w:val="0"/>
        <w:jc w:val="both"/>
        <w:rPr>
          <w:rFonts w:ascii="Arial" w:hAnsi="Arial" w:cs="Arial"/>
          <w:b w:val="0"/>
          <w:i w:val="0"/>
        </w:rPr>
      </w:pPr>
      <w:r w:rsidRPr="00640C3C">
        <w:rPr>
          <w:rFonts w:ascii="Arial" w:hAnsi="Arial" w:cs="Arial"/>
          <w:b w:val="0"/>
          <w:i w:val="0"/>
        </w:rPr>
        <w:t>PREDMET:</w:t>
      </w:r>
      <w:r>
        <w:rPr>
          <w:rFonts w:ascii="Arial" w:hAnsi="Arial" w:cs="Arial"/>
          <w:b w:val="0"/>
          <w:i w:val="0"/>
        </w:rPr>
        <w:t xml:space="preserve"> Na</w:t>
      </w:r>
      <w:r w:rsidRPr="00640C3C">
        <w:rPr>
          <w:rFonts w:ascii="Arial" w:hAnsi="Arial" w:cs="Arial"/>
          <w:b w:val="0"/>
          <w:i w:val="0"/>
        </w:rPr>
        <w:t xml:space="preserve">crt Pravilnika o provedbi postupaka jednostavne nabave u </w:t>
      </w:r>
      <w:r>
        <w:rPr>
          <w:rFonts w:ascii="Arial" w:hAnsi="Arial" w:cs="Arial"/>
          <w:b w:val="0"/>
          <w:i w:val="0"/>
        </w:rPr>
        <w:t>Općinsko</w:t>
      </w:r>
      <w:r w:rsidRPr="00640C3C">
        <w:rPr>
          <w:rFonts w:ascii="Arial" w:hAnsi="Arial" w:cs="Arial"/>
          <w:b w:val="0"/>
          <w:i w:val="0"/>
        </w:rPr>
        <w:t xml:space="preserve">m </w:t>
      </w:r>
      <w:r>
        <w:rPr>
          <w:rFonts w:ascii="Arial" w:hAnsi="Arial" w:cs="Arial"/>
          <w:b w:val="0"/>
          <w:i w:val="0"/>
        </w:rPr>
        <w:t xml:space="preserve">                                           dr</w:t>
      </w:r>
      <w:r w:rsidRPr="00640C3C">
        <w:rPr>
          <w:rFonts w:ascii="Arial" w:hAnsi="Arial" w:cs="Arial"/>
          <w:b w:val="0"/>
          <w:i w:val="0"/>
        </w:rPr>
        <w:t xml:space="preserve">žavnom odvjetništvu u </w:t>
      </w:r>
      <w:r>
        <w:rPr>
          <w:rFonts w:ascii="Arial" w:hAnsi="Arial" w:cs="Arial"/>
          <w:b w:val="0"/>
          <w:i w:val="0"/>
        </w:rPr>
        <w:t>Vinkovcima</w:t>
      </w:r>
    </w:p>
    <w:p w14:paraId="174E6693" w14:textId="77777777" w:rsidR="001B260B" w:rsidRDefault="00640C3C" w:rsidP="00640C3C">
      <w:pPr>
        <w:ind w:firstLine="708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</w:rPr>
        <w:t xml:space="preserve">         </w:t>
      </w:r>
      <w:r w:rsidR="001B260B" w:rsidRPr="00640C3C">
        <w:rPr>
          <w:rFonts w:ascii="Arial" w:hAnsi="Arial" w:cs="Arial"/>
          <w:b w:val="0"/>
          <w:i w:val="0"/>
        </w:rPr>
        <w:t xml:space="preserve">- javno savjetovanje, provodi se </w:t>
      </w:r>
    </w:p>
    <w:p w14:paraId="35C1DE62" w14:textId="77777777" w:rsidR="00640C3C" w:rsidRPr="00640C3C" w:rsidRDefault="00640C3C" w:rsidP="00640C3C">
      <w:pPr>
        <w:ind w:firstLine="708"/>
        <w:jc w:val="both"/>
        <w:rPr>
          <w:rFonts w:ascii="Arial" w:hAnsi="Arial" w:cs="Arial"/>
          <w:b w:val="0"/>
          <w:i w:val="0"/>
        </w:rPr>
      </w:pPr>
    </w:p>
    <w:p w14:paraId="697D2C4B" w14:textId="77777777" w:rsidR="00640C3C" w:rsidRPr="001B260B" w:rsidRDefault="00640C3C" w:rsidP="001B260B">
      <w:pPr>
        <w:ind w:firstLine="708"/>
        <w:jc w:val="both"/>
        <w:rPr>
          <w:rFonts w:ascii="Arial" w:hAnsi="Arial" w:cs="Arial"/>
          <w:b w:val="0"/>
          <w:i w:val="0"/>
        </w:rPr>
      </w:pPr>
    </w:p>
    <w:p w14:paraId="02191929" w14:textId="77777777" w:rsidR="001B260B" w:rsidRP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 xml:space="preserve">Zakon o izmjenama i </w:t>
      </w:r>
      <w:r w:rsidR="00640C3C">
        <w:rPr>
          <w:rFonts w:ascii="Arial" w:hAnsi="Arial" w:cs="Arial"/>
          <w:b w:val="0"/>
          <w:i w:val="0"/>
        </w:rPr>
        <w:t xml:space="preserve">dopunama Zakona o javnoj nabavi (dallje: Zakon) </w:t>
      </w:r>
      <w:r w:rsidRPr="001B260B">
        <w:rPr>
          <w:rFonts w:ascii="Arial" w:hAnsi="Arial" w:cs="Arial"/>
          <w:b w:val="0"/>
          <w:i w:val="0"/>
        </w:rPr>
        <w:t>objavljen je u Narodnim novinama broj 48/2026, a stupio je na snagu osmog dana od dana objave u Narodnim novinama, odnosno 16. svibnja 2026.</w:t>
      </w:r>
    </w:p>
    <w:p w14:paraId="17E6DA31" w14:textId="77777777" w:rsidR="001B260B" w:rsidRP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0E4D484C" w14:textId="77777777" w:rsidR="001B260B" w:rsidRP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 xml:space="preserve"> Iznimno, pojedine odredbe koje se odnose na provedbu jednostavne nabave te digitalnu razmjenu ugovora putem </w:t>
      </w:r>
      <w:r w:rsidR="00640C3C">
        <w:rPr>
          <w:rFonts w:ascii="Arial" w:hAnsi="Arial" w:cs="Arial"/>
          <w:b w:val="0"/>
          <w:i w:val="0"/>
        </w:rPr>
        <w:t xml:space="preserve">Električnog oglasnika javne nabave Republike Hrvatske </w:t>
      </w:r>
      <w:r w:rsidRPr="001B260B">
        <w:rPr>
          <w:rFonts w:ascii="Arial" w:hAnsi="Arial" w:cs="Arial"/>
          <w:b w:val="0"/>
          <w:i w:val="0"/>
        </w:rPr>
        <w:t xml:space="preserve">stupaju na snagu 1. rujna 2026. </w:t>
      </w:r>
    </w:p>
    <w:p w14:paraId="45DB4275" w14:textId="77777777" w:rsidR="001B260B" w:rsidRP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07915AD9" w14:textId="77777777" w:rsidR="001B260B" w:rsidRP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>Opći akti kojima se uređuju pravila, uvjeti i postupci jednostavne nabave te planovi nabave moraju se uskladiti s odredbama istog Zakona do 16. kolovoza 2026. godine, te je stoga potrebno donijeti novi Pravilnik o provedbi postupaka jednostavne nabave</w:t>
      </w:r>
      <w:r w:rsidR="00640C3C">
        <w:rPr>
          <w:rFonts w:ascii="Arial" w:hAnsi="Arial" w:cs="Arial"/>
          <w:b w:val="0"/>
          <w:i w:val="0"/>
        </w:rPr>
        <w:t xml:space="preserve"> u Općinskom državnom odvjetništvu u Vinkovcima</w:t>
      </w:r>
      <w:r w:rsidRPr="001B260B">
        <w:rPr>
          <w:rFonts w:ascii="Arial" w:hAnsi="Arial" w:cs="Arial"/>
          <w:b w:val="0"/>
          <w:i w:val="0"/>
        </w:rPr>
        <w:t xml:space="preserve">. </w:t>
      </w:r>
    </w:p>
    <w:p w14:paraId="6E56F039" w14:textId="77777777" w:rsid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184AC028" w14:textId="77777777" w:rsidR="001B260B" w:rsidRPr="00640C3C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640C3C">
        <w:rPr>
          <w:rFonts w:ascii="Arial" w:hAnsi="Arial" w:cs="Arial"/>
          <w:b w:val="0"/>
          <w:i w:val="0"/>
        </w:rPr>
        <w:t xml:space="preserve">Slijedom navedenog, a sukladno odredbi članka 11. Zakona o pravu na pristup informacijama („Narodne novine“ broj 25/2013., 85/2015. i 69/2022.), Županijsko državno odvjetništvo u Šibeniku upućuje na javno savjetovanje nacrt Pravilnika o provedbi postupaka jednostavne nabave u </w:t>
      </w:r>
      <w:r w:rsidR="001B260B" w:rsidRPr="00640C3C">
        <w:rPr>
          <w:rFonts w:ascii="Arial" w:hAnsi="Arial" w:cs="Arial"/>
          <w:b w:val="0"/>
          <w:i w:val="0"/>
        </w:rPr>
        <w:t>Općinsko</w:t>
      </w:r>
      <w:r w:rsidRPr="00640C3C">
        <w:rPr>
          <w:rFonts w:ascii="Arial" w:hAnsi="Arial" w:cs="Arial"/>
          <w:b w:val="0"/>
          <w:i w:val="0"/>
        </w:rPr>
        <w:t>m</w:t>
      </w:r>
      <w:r w:rsidR="001B260B" w:rsidRPr="00640C3C">
        <w:rPr>
          <w:rFonts w:ascii="Arial" w:hAnsi="Arial" w:cs="Arial"/>
          <w:b w:val="0"/>
          <w:i w:val="0"/>
        </w:rPr>
        <w:t xml:space="preserve"> državno</w:t>
      </w:r>
      <w:r w:rsidRPr="00640C3C">
        <w:rPr>
          <w:rFonts w:ascii="Arial" w:hAnsi="Arial" w:cs="Arial"/>
          <w:b w:val="0"/>
          <w:i w:val="0"/>
        </w:rPr>
        <w:t>m</w:t>
      </w:r>
      <w:r w:rsidR="001B260B" w:rsidRPr="00640C3C">
        <w:rPr>
          <w:rFonts w:ascii="Arial" w:hAnsi="Arial" w:cs="Arial"/>
          <w:b w:val="0"/>
          <w:i w:val="0"/>
        </w:rPr>
        <w:t xml:space="preserve"> odvjetništv</w:t>
      </w:r>
      <w:r w:rsidRPr="00640C3C">
        <w:rPr>
          <w:rFonts w:ascii="Arial" w:hAnsi="Arial" w:cs="Arial"/>
          <w:b w:val="0"/>
          <w:i w:val="0"/>
        </w:rPr>
        <w:t>u</w:t>
      </w:r>
      <w:r w:rsidR="001B260B" w:rsidRPr="00640C3C">
        <w:rPr>
          <w:rFonts w:ascii="Arial" w:hAnsi="Arial" w:cs="Arial"/>
          <w:b w:val="0"/>
          <w:i w:val="0"/>
        </w:rPr>
        <w:t xml:space="preserve"> u Vinkovcima na rok od 30 dana. </w:t>
      </w:r>
    </w:p>
    <w:p w14:paraId="06BA8558" w14:textId="77777777" w:rsidR="001B260B" w:rsidRPr="001B260B" w:rsidRDefault="001B260B" w:rsidP="00640C3C">
      <w:pPr>
        <w:spacing w:line="276" w:lineRule="auto"/>
        <w:jc w:val="both"/>
        <w:rPr>
          <w:rFonts w:ascii="Arial" w:hAnsi="Arial" w:cs="Arial"/>
          <w:b w:val="0"/>
          <w:i w:val="0"/>
        </w:rPr>
      </w:pPr>
    </w:p>
    <w:p w14:paraId="3C9A2708" w14:textId="77777777" w:rsidR="001B260B" w:rsidRDefault="001B260B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 xml:space="preserve">Novim Pravilnikom </w:t>
      </w:r>
      <w:r w:rsidR="00640C3C">
        <w:rPr>
          <w:rFonts w:ascii="Arial" w:hAnsi="Arial" w:cs="Arial"/>
          <w:b w:val="0"/>
          <w:i w:val="0"/>
        </w:rPr>
        <w:t xml:space="preserve">o provedbi postupka jednostavne nabave u Općinskom državnom odvjetništvu u Vinkovcima </w:t>
      </w:r>
      <w:r w:rsidRPr="001B260B">
        <w:rPr>
          <w:rFonts w:ascii="Arial" w:hAnsi="Arial" w:cs="Arial"/>
          <w:b w:val="0"/>
          <w:i w:val="0"/>
        </w:rPr>
        <w:t>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</w:t>
      </w:r>
    </w:p>
    <w:p w14:paraId="00D8423D" w14:textId="77777777" w:rsidR="00640C3C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0371D9F5" w14:textId="77777777" w:rsidR="00640C3C" w:rsidRPr="001B260B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 xml:space="preserve">Savjetovanje traje od </w:t>
      </w:r>
      <w:r w:rsidR="00DF38FF">
        <w:rPr>
          <w:rFonts w:ascii="Arial" w:hAnsi="Arial" w:cs="Arial"/>
          <w:b w:val="0"/>
          <w:i w:val="0"/>
          <w:u w:val="single"/>
        </w:rPr>
        <w:t>14</w:t>
      </w:r>
      <w:r>
        <w:rPr>
          <w:rFonts w:ascii="Arial" w:hAnsi="Arial" w:cs="Arial"/>
          <w:b w:val="0"/>
          <w:i w:val="0"/>
          <w:u w:val="single"/>
        </w:rPr>
        <w:t xml:space="preserve">. </w:t>
      </w:r>
      <w:r w:rsidR="00DF38FF">
        <w:rPr>
          <w:rFonts w:ascii="Arial" w:hAnsi="Arial" w:cs="Arial"/>
          <w:b w:val="0"/>
          <w:i w:val="0"/>
          <w:u w:val="single"/>
        </w:rPr>
        <w:t>srpnja 2026. do 14</w:t>
      </w:r>
      <w:r w:rsidR="000928CF">
        <w:rPr>
          <w:rFonts w:ascii="Arial" w:hAnsi="Arial" w:cs="Arial"/>
          <w:b w:val="0"/>
          <w:i w:val="0"/>
          <w:u w:val="single"/>
        </w:rPr>
        <w:t>.</w:t>
      </w:r>
      <w:r w:rsidRPr="001B260B">
        <w:rPr>
          <w:rFonts w:ascii="Arial" w:hAnsi="Arial" w:cs="Arial"/>
          <w:b w:val="0"/>
          <w:i w:val="0"/>
          <w:u w:val="single"/>
        </w:rPr>
        <w:t xml:space="preserve"> kolovoza 2026.</w:t>
      </w:r>
      <w:r>
        <w:rPr>
          <w:rFonts w:ascii="Arial" w:hAnsi="Arial" w:cs="Arial"/>
          <w:b w:val="0"/>
          <w:i w:val="0"/>
          <w:u w:val="single"/>
        </w:rPr>
        <w:t>,</w:t>
      </w:r>
      <w:r w:rsidRPr="00640C3C">
        <w:rPr>
          <w:rFonts w:ascii="Arial" w:hAnsi="Arial" w:cs="Arial"/>
          <w:b w:val="0"/>
          <w:i w:val="0"/>
        </w:rPr>
        <w:t xml:space="preserve"> do kada će se zaprimati prijedlozi, primjedbe i komentari zainteresirane javnosti.</w:t>
      </w:r>
      <w:r w:rsidRPr="001B260B">
        <w:rPr>
          <w:rFonts w:ascii="Arial" w:hAnsi="Arial" w:cs="Arial"/>
          <w:b w:val="0"/>
          <w:i w:val="0"/>
          <w:u w:val="single"/>
        </w:rPr>
        <w:t xml:space="preserve"> </w:t>
      </w:r>
    </w:p>
    <w:p w14:paraId="41C33D88" w14:textId="77777777" w:rsidR="00640C3C" w:rsidRPr="001B260B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7A1C7236" w14:textId="77777777" w:rsidR="00640C3C" w:rsidRPr="001B260B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>Prijedlozi</w:t>
      </w:r>
      <w:r>
        <w:rPr>
          <w:rFonts w:ascii="Arial" w:hAnsi="Arial" w:cs="Arial"/>
          <w:b w:val="0"/>
          <w:i w:val="0"/>
        </w:rPr>
        <w:t>, primjedbe i</w:t>
      </w:r>
      <w:r w:rsidRPr="001B260B">
        <w:rPr>
          <w:rFonts w:ascii="Arial" w:hAnsi="Arial" w:cs="Arial"/>
          <w:b w:val="0"/>
          <w:i w:val="0"/>
        </w:rPr>
        <w:t xml:space="preserve"> komentari mogu se dostaviti na adresu e-pošte: </w:t>
      </w:r>
      <w:r w:rsidRPr="001B260B">
        <w:rPr>
          <w:rFonts w:ascii="Arial" w:hAnsi="Arial" w:cs="Arial"/>
          <w:b w:val="0"/>
          <w:i w:val="0"/>
          <w:u w:val="single"/>
        </w:rPr>
        <w:t>tajnistvo@odovk.dorh.hr</w:t>
      </w:r>
      <w:r w:rsidRPr="001B260B">
        <w:rPr>
          <w:rFonts w:ascii="Arial" w:hAnsi="Arial" w:cs="Arial"/>
          <w:b w:val="0"/>
          <w:i w:val="0"/>
        </w:rPr>
        <w:t xml:space="preserve"> </w:t>
      </w:r>
    </w:p>
    <w:p w14:paraId="30568079" w14:textId="77777777" w:rsidR="00640C3C" w:rsidRPr="001B260B" w:rsidRDefault="00640C3C" w:rsidP="00640C3C">
      <w:pPr>
        <w:spacing w:line="276" w:lineRule="auto"/>
        <w:ind w:firstLine="708"/>
        <w:jc w:val="both"/>
        <w:rPr>
          <w:rFonts w:ascii="Arial" w:hAnsi="Arial" w:cs="Arial"/>
          <w:b w:val="0"/>
          <w:i w:val="0"/>
        </w:rPr>
      </w:pPr>
    </w:p>
    <w:p w14:paraId="018B695E" w14:textId="77777777" w:rsidR="001B260B" w:rsidRDefault="001B260B" w:rsidP="001B260B">
      <w:pPr>
        <w:ind w:firstLine="708"/>
        <w:jc w:val="both"/>
        <w:rPr>
          <w:rFonts w:ascii="Arial" w:hAnsi="Arial" w:cs="Arial"/>
          <w:b w:val="0"/>
          <w:i w:val="0"/>
        </w:rPr>
      </w:pPr>
    </w:p>
    <w:p w14:paraId="5C55F298" w14:textId="77777777" w:rsidR="00640C3C" w:rsidRPr="001B260B" w:rsidRDefault="00640C3C" w:rsidP="001B260B">
      <w:pPr>
        <w:ind w:firstLine="708"/>
        <w:jc w:val="both"/>
        <w:rPr>
          <w:rFonts w:ascii="Arial" w:hAnsi="Arial" w:cs="Arial"/>
          <w:b w:val="0"/>
          <w:i w:val="0"/>
        </w:rPr>
      </w:pPr>
    </w:p>
    <w:p w14:paraId="68489AF1" w14:textId="77777777" w:rsidR="001B260B" w:rsidRPr="001B260B" w:rsidRDefault="001B260B" w:rsidP="001B260B">
      <w:pPr>
        <w:ind w:firstLine="708"/>
        <w:jc w:val="both"/>
        <w:rPr>
          <w:rFonts w:ascii="Arial" w:hAnsi="Arial" w:cs="Arial"/>
          <w:b w:val="0"/>
          <w:i w:val="0"/>
        </w:rPr>
      </w:pPr>
    </w:p>
    <w:p w14:paraId="446D002B" w14:textId="77777777" w:rsidR="004B4597" w:rsidRPr="001B260B" w:rsidRDefault="001B260B" w:rsidP="001B260B">
      <w:pPr>
        <w:ind w:left="2124" w:firstLine="708"/>
        <w:jc w:val="both"/>
        <w:rPr>
          <w:rFonts w:ascii="Arial" w:hAnsi="Arial" w:cs="Arial"/>
          <w:b w:val="0"/>
          <w:i w:val="0"/>
        </w:rPr>
      </w:pPr>
      <w:r w:rsidRPr="001B260B">
        <w:rPr>
          <w:rFonts w:ascii="Arial" w:hAnsi="Arial" w:cs="Arial"/>
          <w:b w:val="0"/>
          <w:i w:val="0"/>
        </w:rPr>
        <w:t>OPĆINSKO DRŽAVNO ODVJETNIŠTVO U VINKOVCIMA</w:t>
      </w:r>
    </w:p>
    <w:p w14:paraId="24AC4BB0" w14:textId="77777777" w:rsidR="001B260B" w:rsidRDefault="001B260B" w:rsidP="001B260B">
      <w:pPr>
        <w:ind w:firstLine="708"/>
        <w:jc w:val="both"/>
      </w:pPr>
    </w:p>
    <w:p w14:paraId="00E05F28" w14:textId="77777777" w:rsidR="001B260B" w:rsidRPr="00E34D0D" w:rsidRDefault="001B260B" w:rsidP="001B260B">
      <w:pPr>
        <w:ind w:firstLine="708"/>
        <w:jc w:val="both"/>
        <w:rPr>
          <w:rFonts w:ascii="Arial" w:hAnsi="Arial" w:cs="Arial"/>
          <w:b w:val="0"/>
          <w:i w:val="0"/>
          <w:szCs w:val="24"/>
        </w:rPr>
      </w:pPr>
    </w:p>
    <w:sectPr w:rsidR="001B260B" w:rsidRPr="00E34D0D" w:rsidSect="009D52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BCE"/>
    <w:multiLevelType w:val="hybridMultilevel"/>
    <w:tmpl w:val="050A8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032"/>
    <w:multiLevelType w:val="hybridMultilevel"/>
    <w:tmpl w:val="FA727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43A3"/>
    <w:multiLevelType w:val="hybridMultilevel"/>
    <w:tmpl w:val="9D8A20F2"/>
    <w:lvl w:ilvl="0" w:tplc="0E2044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576B1"/>
    <w:multiLevelType w:val="hybridMultilevel"/>
    <w:tmpl w:val="0B40D662"/>
    <w:lvl w:ilvl="0" w:tplc="0144E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B40C8"/>
    <w:multiLevelType w:val="hybridMultilevel"/>
    <w:tmpl w:val="122A23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7FD"/>
    <w:multiLevelType w:val="hybridMultilevel"/>
    <w:tmpl w:val="557AA47A"/>
    <w:lvl w:ilvl="0" w:tplc="F5AAF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32888"/>
    <w:multiLevelType w:val="hybridMultilevel"/>
    <w:tmpl w:val="76C4C132"/>
    <w:lvl w:ilvl="0" w:tplc="2F680128">
      <w:start w:val="7"/>
      <w:numFmt w:val="upperRoman"/>
      <w:lvlText w:val="%1."/>
      <w:lvlJc w:val="left"/>
      <w:pPr>
        <w:ind w:left="797" w:hanging="513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3971"/>
    <w:multiLevelType w:val="hybridMultilevel"/>
    <w:tmpl w:val="A49A4ADE"/>
    <w:lvl w:ilvl="0" w:tplc="A2762B46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282B32E3"/>
    <w:multiLevelType w:val="hybridMultilevel"/>
    <w:tmpl w:val="413CEEAA"/>
    <w:lvl w:ilvl="0" w:tplc="0160347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64F3D0B"/>
    <w:multiLevelType w:val="hybridMultilevel"/>
    <w:tmpl w:val="9A80C1E8"/>
    <w:lvl w:ilvl="0" w:tplc="CF64A59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7904EB5"/>
    <w:multiLevelType w:val="hybridMultilevel"/>
    <w:tmpl w:val="50343A40"/>
    <w:lvl w:ilvl="0" w:tplc="5524D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1372"/>
    <w:multiLevelType w:val="hybridMultilevel"/>
    <w:tmpl w:val="B81ECEC4"/>
    <w:lvl w:ilvl="0" w:tplc="4EDEEB5C"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4B180E4E"/>
    <w:multiLevelType w:val="hybridMultilevel"/>
    <w:tmpl w:val="EBAA64B2"/>
    <w:lvl w:ilvl="0" w:tplc="5D66707E">
      <w:start w:val="10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4D8B19EE"/>
    <w:multiLevelType w:val="hybridMultilevel"/>
    <w:tmpl w:val="8FD4262E"/>
    <w:lvl w:ilvl="0" w:tplc="C7DAA5D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EC351BE"/>
    <w:multiLevelType w:val="hybridMultilevel"/>
    <w:tmpl w:val="ED348C3C"/>
    <w:lvl w:ilvl="0" w:tplc="FB40645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04B171A"/>
    <w:multiLevelType w:val="hybridMultilevel"/>
    <w:tmpl w:val="E260311C"/>
    <w:lvl w:ilvl="0" w:tplc="6EE4B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90939"/>
    <w:multiLevelType w:val="hybridMultilevel"/>
    <w:tmpl w:val="730AC986"/>
    <w:lvl w:ilvl="0" w:tplc="E3DE4348">
      <w:start w:val="5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7" w15:restartNumberingAfterBreak="0">
    <w:nsid w:val="66286B52"/>
    <w:multiLevelType w:val="hybridMultilevel"/>
    <w:tmpl w:val="C9845B0C"/>
    <w:lvl w:ilvl="0" w:tplc="F5AAF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9203B"/>
    <w:multiLevelType w:val="hybridMultilevel"/>
    <w:tmpl w:val="7D1AF580"/>
    <w:lvl w:ilvl="0" w:tplc="49FA5F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84466F"/>
    <w:multiLevelType w:val="hybridMultilevel"/>
    <w:tmpl w:val="E5104D8E"/>
    <w:lvl w:ilvl="0" w:tplc="9724BA20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7FE1353F"/>
    <w:multiLevelType w:val="hybridMultilevel"/>
    <w:tmpl w:val="EAF4583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95449413">
    <w:abstractNumId w:val="5"/>
  </w:num>
  <w:num w:numId="2" w16cid:durableId="51970262">
    <w:abstractNumId w:val="1"/>
  </w:num>
  <w:num w:numId="3" w16cid:durableId="757139978">
    <w:abstractNumId w:val="11"/>
  </w:num>
  <w:num w:numId="4" w16cid:durableId="1782264903">
    <w:abstractNumId w:val="15"/>
  </w:num>
  <w:num w:numId="5" w16cid:durableId="191504837">
    <w:abstractNumId w:val="19"/>
  </w:num>
  <w:num w:numId="6" w16cid:durableId="270279710">
    <w:abstractNumId w:val="13"/>
  </w:num>
  <w:num w:numId="7" w16cid:durableId="862591500">
    <w:abstractNumId w:val="16"/>
  </w:num>
  <w:num w:numId="8" w16cid:durableId="1386099321">
    <w:abstractNumId w:val="10"/>
  </w:num>
  <w:num w:numId="9" w16cid:durableId="1372000949">
    <w:abstractNumId w:val="12"/>
  </w:num>
  <w:num w:numId="10" w16cid:durableId="1954827850">
    <w:abstractNumId w:val="2"/>
  </w:num>
  <w:num w:numId="11" w16cid:durableId="1825585554">
    <w:abstractNumId w:val="3"/>
  </w:num>
  <w:num w:numId="12" w16cid:durableId="1498425442">
    <w:abstractNumId w:val="7"/>
  </w:num>
  <w:num w:numId="13" w16cid:durableId="1559634755">
    <w:abstractNumId w:val="9"/>
  </w:num>
  <w:num w:numId="14" w16cid:durableId="1388842203">
    <w:abstractNumId w:val="14"/>
  </w:num>
  <w:num w:numId="15" w16cid:durableId="1648852284">
    <w:abstractNumId w:val="0"/>
  </w:num>
  <w:num w:numId="16" w16cid:durableId="1626278369">
    <w:abstractNumId w:val="20"/>
  </w:num>
  <w:num w:numId="17" w16cid:durableId="1572813934">
    <w:abstractNumId w:val="18"/>
  </w:num>
  <w:num w:numId="18" w16cid:durableId="1842157479">
    <w:abstractNumId w:val="4"/>
  </w:num>
  <w:num w:numId="19" w16cid:durableId="1733194268">
    <w:abstractNumId w:val="17"/>
  </w:num>
  <w:num w:numId="20" w16cid:durableId="878277239">
    <w:abstractNumId w:val="6"/>
  </w:num>
  <w:num w:numId="21" w16cid:durableId="1611233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4D"/>
    <w:rsid w:val="00024A41"/>
    <w:rsid w:val="000253A2"/>
    <w:rsid w:val="00030B1D"/>
    <w:rsid w:val="00035C03"/>
    <w:rsid w:val="00060B9C"/>
    <w:rsid w:val="00061525"/>
    <w:rsid w:val="00062186"/>
    <w:rsid w:val="000637A9"/>
    <w:rsid w:val="000928CF"/>
    <w:rsid w:val="000C1265"/>
    <w:rsid w:val="000C27C8"/>
    <w:rsid w:val="000D1D9D"/>
    <w:rsid w:val="00142B70"/>
    <w:rsid w:val="00163F7A"/>
    <w:rsid w:val="00183EB9"/>
    <w:rsid w:val="001871BD"/>
    <w:rsid w:val="00197C21"/>
    <w:rsid w:val="001A577B"/>
    <w:rsid w:val="001B06A9"/>
    <w:rsid w:val="001B260B"/>
    <w:rsid w:val="001D1409"/>
    <w:rsid w:val="001D29D4"/>
    <w:rsid w:val="001E4688"/>
    <w:rsid w:val="001F1D3E"/>
    <w:rsid w:val="00200C22"/>
    <w:rsid w:val="002076A1"/>
    <w:rsid w:val="002147E6"/>
    <w:rsid w:val="00214F8E"/>
    <w:rsid w:val="00266775"/>
    <w:rsid w:val="00291F8E"/>
    <w:rsid w:val="002A0F00"/>
    <w:rsid w:val="002D0F4D"/>
    <w:rsid w:val="002E4B29"/>
    <w:rsid w:val="002F120A"/>
    <w:rsid w:val="002F4CE3"/>
    <w:rsid w:val="003313C2"/>
    <w:rsid w:val="00354150"/>
    <w:rsid w:val="003624DC"/>
    <w:rsid w:val="00377D9D"/>
    <w:rsid w:val="00377FC5"/>
    <w:rsid w:val="0038708D"/>
    <w:rsid w:val="003A794B"/>
    <w:rsid w:val="003C46C3"/>
    <w:rsid w:val="003C7394"/>
    <w:rsid w:val="003D0396"/>
    <w:rsid w:val="003D0B91"/>
    <w:rsid w:val="003D1E94"/>
    <w:rsid w:val="003D3449"/>
    <w:rsid w:val="003E1BC5"/>
    <w:rsid w:val="003E4A32"/>
    <w:rsid w:val="003E5EE3"/>
    <w:rsid w:val="003F1294"/>
    <w:rsid w:val="003F7A69"/>
    <w:rsid w:val="003F7DC1"/>
    <w:rsid w:val="00415C1F"/>
    <w:rsid w:val="0041688C"/>
    <w:rsid w:val="00433C2B"/>
    <w:rsid w:val="00443C01"/>
    <w:rsid w:val="0045547F"/>
    <w:rsid w:val="004A0842"/>
    <w:rsid w:val="004A5507"/>
    <w:rsid w:val="004B4597"/>
    <w:rsid w:val="004D12BA"/>
    <w:rsid w:val="00526FF7"/>
    <w:rsid w:val="005357EB"/>
    <w:rsid w:val="00563C62"/>
    <w:rsid w:val="00564547"/>
    <w:rsid w:val="00570637"/>
    <w:rsid w:val="005A7575"/>
    <w:rsid w:val="005B0457"/>
    <w:rsid w:val="005E2E09"/>
    <w:rsid w:val="005F66B6"/>
    <w:rsid w:val="00603E97"/>
    <w:rsid w:val="00605F51"/>
    <w:rsid w:val="00640C3C"/>
    <w:rsid w:val="00641038"/>
    <w:rsid w:val="006503DE"/>
    <w:rsid w:val="006806FE"/>
    <w:rsid w:val="00681C7F"/>
    <w:rsid w:val="006A11C5"/>
    <w:rsid w:val="006B1B5F"/>
    <w:rsid w:val="006B330B"/>
    <w:rsid w:val="006C6336"/>
    <w:rsid w:val="006E3FE0"/>
    <w:rsid w:val="006E6CE4"/>
    <w:rsid w:val="006E7096"/>
    <w:rsid w:val="006F6155"/>
    <w:rsid w:val="00725D97"/>
    <w:rsid w:val="00730595"/>
    <w:rsid w:val="00732993"/>
    <w:rsid w:val="00771263"/>
    <w:rsid w:val="0077607C"/>
    <w:rsid w:val="0077795C"/>
    <w:rsid w:val="00780F1A"/>
    <w:rsid w:val="0078411B"/>
    <w:rsid w:val="00785053"/>
    <w:rsid w:val="007B288A"/>
    <w:rsid w:val="007B444D"/>
    <w:rsid w:val="007C76B4"/>
    <w:rsid w:val="007E4811"/>
    <w:rsid w:val="008316C8"/>
    <w:rsid w:val="00847F4C"/>
    <w:rsid w:val="00864AB8"/>
    <w:rsid w:val="008A2480"/>
    <w:rsid w:val="008D1F4E"/>
    <w:rsid w:val="008F4A9A"/>
    <w:rsid w:val="008F5B30"/>
    <w:rsid w:val="009102FA"/>
    <w:rsid w:val="00941443"/>
    <w:rsid w:val="0096088B"/>
    <w:rsid w:val="0098511F"/>
    <w:rsid w:val="009A1D82"/>
    <w:rsid w:val="009B355A"/>
    <w:rsid w:val="009D2878"/>
    <w:rsid w:val="009D524B"/>
    <w:rsid w:val="009D7B4D"/>
    <w:rsid w:val="00A102B6"/>
    <w:rsid w:val="00A15964"/>
    <w:rsid w:val="00A30607"/>
    <w:rsid w:val="00A624F6"/>
    <w:rsid w:val="00A63905"/>
    <w:rsid w:val="00A6533A"/>
    <w:rsid w:val="00A80F5D"/>
    <w:rsid w:val="00A97C36"/>
    <w:rsid w:val="00AA0334"/>
    <w:rsid w:val="00AC3C8F"/>
    <w:rsid w:val="00AE020A"/>
    <w:rsid w:val="00AF202C"/>
    <w:rsid w:val="00AF33F2"/>
    <w:rsid w:val="00AF7C93"/>
    <w:rsid w:val="00B51870"/>
    <w:rsid w:val="00B5243B"/>
    <w:rsid w:val="00B55C98"/>
    <w:rsid w:val="00B66E10"/>
    <w:rsid w:val="00B753FF"/>
    <w:rsid w:val="00B76DAD"/>
    <w:rsid w:val="00BA6B36"/>
    <w:rsid w:val="00BB28D5"/>
    <w:rsid w:val="00BC5DA9"/>
    <w:rsid w:val="00BD12DA"/>
    <w:rsid w:val="00BF623F"/>
    <w:rsid w:val="00C00AAB"/>
    <w:rsid w:val="00C12D89"/>
    <w:rsid w:val="00C14334"/>
    <w:rsid w:val="00C473C3"/>
    <w:rsid w:val="00C47F52"/>
    <w:rsid w:val="00C761FB"/>
    <w:rsid w:val="00C870C2"/>
    <w:rsid w:val="00C97B0D"/>
    <w:rsid w:val="00CB2D09"/>
    <w:rsid w:val="00CC47BE"/>
    <w:rsid w:val="00CE2814"/>
    <w:rsid w:val="00CF2B56"/>
    <w:rsid w:val="00CF6AAA"/>
    <w:rsid w:val="00D021D3"/>
    <w:rsid w:val="00D11798"/>
    <w:rsid w:val="00D34FAB"/>
    <w:rsid w:val="00DA2815"/>
    <w:rsid w:val="00DA57CD"/>
    <w:rsid w:val="00DB03DF"/>
    <w:rsid w:val="00DB622F"/>
    <w:rsid w:val="00DC0E5B"/>
    <w:rsid w:val="00DD4A00"/>
    <w:rsid w:val="00DD6498"/>
    <w:rsid w:val="00DF1017"/>
    <w:rsid w:val="00DF38FF"/>
    <w:rsid w:val="00E04384"/>
    <w:rsid w:val="00E11333"/>
    <w:rsid w:val="00E222BB"/>
    <w:rsid w:val="00E34D0D"/>
    <w:rsid w:val="00E40B86"/>
    <w:rsid w:val="00E43AD4"/>
    <w:rsid w:val="00E706A0"/>
    <w:rsid w:val="00E9169D"/>
    <w:rsid w:val="00EA5406"/>
    <w:rsid w:val="00EA6232"/>
    <w:rsid w:val="00EA74F3"/>
    <w:rsid w:val="00EB6370"/>
    <w:rsid w:val="00EC1284"/>
    <w:rsid w:val="00EC71E8"/>
    <w:rsid w:val="00ED2122"/>
    <w:rsid w:val="00ED7C92"/>
    <w:rsid w:val="00EE02A2"/>
    <w:rsid w:val="00EE1341"/>
    <w:rsid w:val="00F04816"/>
    <w:rsid w:val="00F230B0"/>
    <w:rsid w:val="00F47FA2"/>
    <w:rsid w:val="00F542A4"/>
    <w:rsid w:val="00F62560"/>
    <w:rsid w:val="00F672AC"/>
    <w:rsid w:val="00F67DB9"/>
    <w:rsid w:val="00F8316C"/>
    <w:rsid w:val="00F84F4D"/>
    <w:rsid w:val="00F8611F"/>
    <w:rsid w:val="00F9134A"/>
    <w:rsid w:val="00FA1573"/>
    <w:rsid w:val="00FB6558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F59B"/>
  <w15:docId w15:val="{0C192104-4931-4318-BC72-89A47519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4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ca-ES" w:eastAsia="hr-HR"/>
    </w:rPr>
  </w:style>
  <w:style w:type="paragraph" w:styleId="Naslov1">
    <w:name w:val="heading 1"/>
    <w:basedOn w:val="Normal"/>
    <w:next w:val="Normal"/>
    <w:link w:val="Naslov1Char"/>
    <w:qFormat/>
    <w:rsid w:val="009D7B4D"/>
    <w:pPr>
      <w:keepNext/>
      <w:jc w:val="center"/>
      <w:outlineLvl w:val="0"/>
    </w:pPr>
    <w:rPr>
      <w:b w:val="0"/>
      <w:i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D7B4D"/>
    <w:rPr>
      <w:rFonts w:ascii="Times New Roman" w:eastAsia="Times New Roman" w:hAnsi="Times New Roman" w:cs="Times New Roman"/>
      <w:sz w:val="20"/>
      <w:szCs w:val="20"/>
      <w:lang w:val="ca-ES" w:eastAsia="hr-HR"/>
    </w:rPr>
  </w:style>
  <w:style w:type="paragraph" w:styleId="Tijeloteksta">
    <w:name w:val="Body Text"/>
    <w:basedOn w:val="Normal"/>
    <w:link w:val="TijelotekstaChar"/>
    <w:rsid w:val="009D7B4D"/>
    <w:pPr>
      <w:jc w:val="both"/>
    </w:pPr>
    <w:rPr>
      <w:b w:val="0"/>
    </w:rPr>
  </w:style>
  <w:style w:type="character" w:customStyle="1" w:styleId="TijelotekstaChar">
    <w:name w:val="Tijelo teksta Char"/>
    <w:basedOn w:val="Zadanifontodlomka"/>
    <w:link w:val="Tijeloteksta"/>
    <w:rsid w:val="009D7B4D"/>
    <w:rPr>
      <w:rFonts w:ascii="Times New Roman" w:eastAsia="Times New Roman" w:hAnsi="Times New Roman" w:cs="Times New Roman"/>
      <w:i/>
      <w:sz w:val="24"/>
      <w:szCs w:val="20"/>
      <w:lang w:val="ca-ES" w:eastAsia="hr-HR"/>
    </w:rPr>
  </w:style>
  <w:style w:type="paragraph" w:styleId="Odlomakpopisa">
    <w:name w:val="List Paragraph"/>
    <w:basedOn w:val="Normal"/>
    <w:uiPriority w:val="34"/>
    <w:qFormat/>
    <w:rsid w:val="007E48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7A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A69"/>
    <w:rPr>
      <w:rFonts w:ascii="Tahoma" w:eastAsia="Times New Roman" w:hAnsi="Tahoma" w:cs="Tahoma"/>
      <w:b/>
      <w:i/>
      <w:sz w:val="16"/>
      <w:szCs w:val="16"/>
      <w:lang w:val="ca-E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D0F4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2D0F4D"/>
    <w:rPr>
      <w:rFonts w:ascii="Times New Roman" w:eastAsia="Times New Roman" w:hAnsi="Times New Roman" w:cs="Times New Roman"/>
      <w:b/>
      <w:i/>
      <w:sz w:val="24"/>
      <w:szCs w:val="20"/>
      <w:lang w:val="ca-ES" w:eastAsia="hr-HR"/>
    </w:rPr>
  </w:style>
  <w:style w:type="character" w:styleId="Istaknuto">
    <w:name w:val="Emphasis"/>
    <w:basedOn w:val="Zadanifontodlomka"/>
    <w:uiPriority w:val="20"/>
    <w:qFormat/>
    <w:rsid w:val="00526FF7"/>
    <w:rPr>
      <w:i/>
      <w:iCs/>
    </w:rPr>
  </w:style>
  <w:style w:type="paragraph" w:styleId="StandardWeb">
    <w:name w:val="Normal (Web)"/>
    <w:basedOn w:val="Normal"/>
    <w:unhideWhenUsed/>
    <w:rsid w:val="00163F7A"/>
    <w:pPr>
      <w:spacing w:before="100" w:beforeAutospacing="1" w:after="100" w:afterAutospacing="1"/>
    </w:pPr>
    <w:rPr>
      <w:b w:val="0"/>
      <w:i w:val="0"/>
      <w:szCs w:val="24"/>
      <w:lang w:val="hr-HR"/>
    </w:rPr>
  </w:style>
  <w:style w:type="paragraph" w:customStyle="1" w:styleId="Body">
    <w:name w:val="Body"/>
    <w:rsid w:val="00A6533A"/>
    <w:pPr>
      <w:suppressAutoHyphens/>
      <w:spacing w:before="200" w:after="0" w:line="240" w:lineRule="auto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Lešić</dc:creator>
  <cp:lastModifiedBy>ODOVK Tajništvo</cp:lastModifiedBy>
  <cp:revision>8</cp:revision>
  <cp:lastPrinted>2023-02-17T08:01:00Z</cp:lastPrinted>
  <dcterms:created xsi:type="dcterms:W3CDTF">2026-07-09T05:37:00Z</dcterms:created>
  <dcterms:modified xsi:type="dcterms:W3CDTF">2026-07-14T08:22:00Z</dcterms:modified>
</cp:coreProperties>
</file>