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25f92fefb9458c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52356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OPĆINSKO GRAĐANSKO DRŽAVNO ODVJETNIŠTVO U ZAGREBU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11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IX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2.843.475,58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3.024.182,80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106,4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3.126.863,96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3.012.319,94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96,3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11.862,86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1.171,54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1.697,00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144,9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1.171,54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1.697,00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144,9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9.350,57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17.288,48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184,9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PRIMITAKA OD FINANCIJSKE IMOVINE I ZADUŽIVANJA (šifre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9.350,57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17.288,48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184,9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I PRIMITAKA (šifre Y345-X678)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293.910,49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7.122,62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2,4</w:t>
            </w:r>
          </w:p>
        </w:tc>
      </w:tr>
    </w:tbl>
    <w:p>
      <w:pPr>
        <w:spacing w:before="0" w:after="0"/>
      </w:pPr>
    </w:p>
    <w:p>
      <w:r>
        <w:t xml:space="preserve">U izvještajnom razdoblju bilježimo manjak prihoda poslovanja za nefinancijsku imovinu i financijsku imovinu. Višak prihoda poslovanja ostvarili smo priljevom planiranih sredstava za podmirenje troškova koji su se prenjeli na sljedeći mjesec, primjerice službena putovanja i seminari.</w:t>
      </w:r>
    </w:p>
    <w:p>
      <w:r>
        <w:t xml:space="preserve">Rashodi za nabavu nefinancijske imovine odnose se na nabavu uredske opreme (metalni ormar i regali) te ventilatorske grijalice za ured i aku bušilice za sitne popravke.</w:t>
      </w:r>
    </w:p>
    <w:p>
      <w:r>
        <w:t xml:space="preserve">Rashodi za financijsku imovinu odnose se na otplatu leasing rata za službena vozila. Za konačnu otplatu je preostalo 34.529,36€, a do sada je uplaćeno 17.288,48€.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Stručno usavršavanje zaposlenika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1.043,83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4.657,00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446,1</w:t>
            </w:r>
          </w:p>
        </w:tc>
      </w:tr>
    </w:tbl>
    <w:p>
      <w:pPr>
        <w:spacing w:before="0" w:after="0"/>
      </w:pPr>
    </w:p>
    <w:p>
      <w:r>
        <w:t xml:space="preserve">U ovoj godini bilježimo znatno povećanje na kontu stručnog usavršavanja zaposlenika iz razloga što smo u ovoj godini imali dosta webinara vezano uz certifikate javne nabave, seminara za zamjenike te plaćanje studija za službenicu, a ujedno je bio i veći iznos školarine.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Računalne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147,98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384,70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260,0</w:t>
            </w:r>
          </w:p>
        </w:tc>
      </w:tr>
    </w:tbl>
    <w:p>
      <w:pPr>
        <w:spacing w:before="0" w:after="0"/>
      </w:pPr>
    </w:p>
    <w:p>
      <w:r>
        <w:t xml:space="preserve">Veći broj certifikata te više aplikacija na koje smo se pretplatili rezultirali su povećanju iznosa na kontu računalnih usluga.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67,75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Trošak preslike spisa , račun koji će se podmiriti u listopadu.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8b5ffd858924755" /></Relationships>
</file>